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CellMar>
          <w:left w:w="0" w:type="dxa"/>
          <w:right w:w="0" w:type="dxa"/>
        </w:tblCellMar>
        <w:tblLook w:val="0000" w:firstRow="0" w:lastRow="0" w:firstColumn="0" w:lastColumn="0" w:noHBand="0" w:noVBand="0"/>
      </w:tblPr>
      <w:tblGrid>
        <w:gridCol w:w="1620"/>
        <w:gridCol w:w="5220"/>
        <w:gridCol w:w="2520"/>
      </w:tblGrid>
      <w:tr w:rsidR="00E804AB" w:rsidRPr="00DF0EDB" w:rsidTr="00477884">
        <w:trPr>
          <w:cantSplit/>
          <w:jc w:val="center"/>
        </w:trPr>
        <w:tc>
          <w:tcPr>
            <w:tcW w:w="9360" w:type="dxa"/>
            <w:gridSpan w:val="3"/>
            <w:tcBorders>
              <w:top w:val="thinThickThinMediumGap" w:sz="28" w:space="0" w:color="auto"/>
              <w:left w:val="thinThickThinMediumGap" w:sz="28" w:space="0" w:color="auto"/>
              <w:bottom w:val="thinThickThinMediumGap" w:sz="28" w:space="0" w:color="auto"/>
              <w:right w:val="thinThickThinMediumGap" w:sz="28" w:space="0" w:color="auto"/>
            </w:tcBorders>
          </w:tcPr>
          <w:p w:rsidR="00E804AB" w:rsidRPr="00DF0EDB" w:rsidRDefault="00E804AB">
            <w:pPr>
              <w:spacing w:line="360" w:lineRule="auto"/>
              <w:rPr>
                <w:rFonts w:eastAsiaTheme="minorEastAsia"/>
                <w:b/>
                <w:bCs/>
                <w:sz w:val="80"/>
                <w:szCs w:val="80"/>
              </w:rPr>
            </w:pPr>
          </w:p>
          <w:p w:rsidR="00E804AB" w:rsidRPr="00DF0EDB" w:rsidRDefault="00E804AB">
            <w:pPr>
              <w:spacing w:line="360" w:lineRule="auto"/>
              <w:rPr>
                <w:rFonts w:eastAsiaTheme="minorEastAsia"/>
                <w:b/>
                <w:bCs/>
                <w:sz w:val="36"/>
                <w:szCs w:val="36"/>
              </w:rPr>
            </w:pPr>
            <w:r w:rsidRPr="00DF0EDB">
              <w:rPr>
                <w:rFonts w:eastAsiaTheme="minorEastAsia"/>
                <w:b/>
                <w:bCs/>
                <w:sz w:val="80"/>
                <w:szCs w:val="80"/>
              </w:rPr>
              <w:t xml:space="preserve">     </w:t>
            </w:r>
            <w:r w:rsidR="00786A06">
              <w:rPr>
                <w:rFonts w:eastAsiaTheme="minorEastAsia"/>
                <w:b/>
                <w:bCs/>
                <w:sz w:val="80"/>
                <w:szCs w:val="80"/>
              </w:rPr>
              <w:t xml:space="preserve">    </w:t>
            </w:r>
            <w:r w:rsidRPr="00DF0EDB">
              <w:rPr>
                <w:rFonts w:eastAsiaTheme="minorEastAsia"/>
                <w:b/>
                <w:bCs/>
                <w:sz w:val="80"/>
                <w:szCs w:val="80"/>
              </w:rPr>
              <w:t>GLO EN DIEN</w:t>
            </w:r>
          </w:p>
          <w:p w:rsidR="00E804AB" w:rsidRPr="00DF0EDB" w:rsidRDefault="00E804AB">
            <w:pPr>
              <w:spacing w:line="360" w:lineRule="auto"/>
              <w:rPr>
                <w:rFonts w:eastAsiaTheme="minorEastAsia"/>
                <w:b/>
                <w:bCs/>
                <w:sz w:val="36"/>
                <w:szCs w:val="36"/>
              </w:rPr>
            </w:pPr>
          </w:p>
          <w:p w:rsidR="00E804AB" w:rsidRPr="00DF0EDB" w:rsidRDefault="00E804AB">
            <w:pPr>
              <w:spacing w:line="360" w:lineRule="auto"/>
              <w:rPr>
                <w:rFonts w:eastAsiaTheme="minorEastAsia"/>
                <w:b/>
                <w:bCs/>
                <w:sz w:val="36"/>
                <w:szCs w:val="36"/>
              </w:rPr>
            </w:pPr>
          </w:p>
          <w:p w:rsidR="00E804AB" w:rsidRPr="00DF0EDB" w:rsidRDefault="00E804AB">
            <w:pPr>
              <w:spacing w:line="360" w:lineRule="auto"/>
              <w:rPr>
                <w:rFonts w:eastAsiaTheme="minorEastAsia"/>
                <w:b/>
                <w:bCs/>
                <w:sz w:val="36"/>
                <w:szCs w:val="36"/>
              </w:rPr>
            </w:pPr>
            <w:r w:rsidRPr="00DF0EDB">
              <w:rPr>
                <w:rFonts w:eastAsiaTheme="minorEastAsia"/>
                <w:b/>
                <w:bCs/>
                <w:sz w:val="36"/>
                <w:szCs w:val="36"/>
              </w:rPr>
              <w:t xml:space="preserve">     </w:t>
            </w:r>
            <w:r w:rsidR="00786A06">
              <w:rPr>
                <w:rFonts w:eastAsiaTheme="minorEastAsia"/>
                <w:b/>
                <w:bCs/>
                <w:sz w:val="36"/>
                <w:szCs w:val="36"/>
              </w:rPr>
              <w:t xml:space="preserve">       </w:t>
            </w:r>
            <w:r w:rsidRPr="00DF0EDB">
              <w:rPr>
                <w:rFonts w:eastAsiaTheme="minorEastAsia"/>
                <w:b/>
                <w:bCs/>
                <w:sz w:val="36"/>
                <w:szCs w:val="36"/>
              </w:rPr>
              <w:t xml:space="preserve"> ’N HANDBOEK VIR DIE AFRONDING</w:t>
            </w:r>
          </w:p>
          <w:p w:rsidR="00E804AB" w:rsidRPr="00DF0EDB" w:rsidRDefault="00E804AB">
            <w:pPr>
              <w:spacing w:line="360" w:lineRule="auto"/>
              <w:rPr>
                <w:rFonts w:eastAsiaTheme="minorEastAsia"/>
                <w:b/>
                <w:bCs/>
                <w:sz w:val="36"/>
                <w:szCs w:val="36"/>
              </w:rPr>
            </w:pPr>
            <w:r w:rsidRPr="00DF0EDB">
              <w:rPr>
                <w:rFonts w:eastAsiaTheme="minorEastAsia"/>
                <w:b/>
                <w:bCs/>
                <w:sz w:val="36"/>
                <w:szCs w:val="36"/>
              </w:rPr>
              <w:t xml:space="preserve">                 </w:t>
            </w:r>
            <w:r w:rsidR="00786A06">
              <w:rPr>
                <w:rFonts w:eastAsiaTheme="minorEastAsia"/>
                <w:b/>
                <w:bCs/>
                <w:sz w:val="36"/>
                <w:szCs w:val="36"/>
              </w:rPr>
              <w:t xml:space="preserve">           </w:t>
            </w:r>
            <w:r w:rsidRPr="00DF0EDB">
              <w:rPr>
                <w:rFonts w:eastAsiaTheme="minorEastAsia"/>
                <w:b/>
                <w:bCs/>
                <w:sz w:val="36"/>
                <w:szCs w:val="36"/>
              </w:rPr>
              <w:t>VAN KATKISANTE</w:t>
            </w:r>
          </w:p>
          <w:p w:rsidR="00E804AB" w:rsidRPr="00DF0EDB" w:rsidRDefault="00E804AB">
            <w:pPr>
              <w:spacing w:line="360" w:lineRule="auto"/>
              <w:rPr>
                <w:rFonts w:eastAsiaTheme="minorEastAsia"/>
                <w:b/>
                <w:bCs/>
                <w:sz w:val="36"/>
                <w:szCs w:val="36"/>
              </w:rPr>
            </w:pPr>
          </w:p>
          <w:p w:rsidR="00E804AB" w:rsidRPr="00DF0EDB" w:rsidRDefault="00E804AB">
            <w:pPr>
              <w:spacing w:line="360" w:lineRule="auto"/>
              <w:rPr>
                <w:rFonts w:eastAsiaTheme="minorEastAsia"/>
                <w:b/>
                <w:bCs/>
                <w:sz w:val="36"/>
                <w:szCs w:val="36"/>
              </w:rPr>
            </w:pPr>
          </w:p>
          <w:p w:rsidR="00E804AB" w:rsidRPr="00DF0EDB" w:rsidRDefault="00E804AB">
            <w:pPr>
              <w:spacing w:line="360" w:lineRule="auto"/>
              <w:rPr>
                <w:rFonts w:eastAsiaTheme="minorEastAsia"/>
                <w:b/>
                <w:bCs/>
                <w:sz w:val="36"/>
                <w:szCs w:val="36"/>
              </w:rPr>
            </w:pPr>
          </w:p>
          <w:p w:rsidR="00E804AB" w:rsidRPr="00DF0EDB" w:rsidRDefault="00E804AB">
            <w:pPr>
              <w:spacing w:line="360" w:lineRule="auto"/>
              <w:rPr>
                <w:rFonts w:eastAsiaTheme="minorEastAsia"/>
                <w:b/>
                <w:bCs/>
                <w:sz w:val="36"/>
                <w:szCs w:val="36"/>
              </w:rPr>
            </w:pPr>
          </w:p>
          <w:p w:rsidR="00292D95" w:rsidRDefault="00786A06" w:rsidP="00292D95">
            <w:pPr>
              <w:spacing w:line="360" w:lineRule="auto"/>
              <w:rPr>
                <w:rFonts w:eastAsiaTheme="minorEastAsia"/>
                <w:b/>
                <w:bCs/>
                <w:sz w:val="36"/>
                <w:szCs w:val="36"/>
              </w:rPr>
            </w:pPr>
            <w:r>
              <w:rPr>
                <w:rFonts w:eastAsiaTheme="minorEastAsia"/>
                <w:b/>
                <w:bCs/>
                <w:sz w:val="36"/>
                <w:szCs w:val="36"/>
              </w:rPr>
              <w:t xml:space="preserve">        </w:t>
            </w:r>
          </w:p>
          <w:p w:rsidR="00292D95" w:rsidRDefault="00292D95" w:rsidP="00292D95">
            <w:pPr>
              <w:spacing w:line="360" w:lineRule="auto"/>
              <w:rPr>
                <w:rFonts w:eastAsiaTheme="minorEastAsia"/>
                <w:b/>
                <w:bCs/>
                <w:sz w:val="36"/>
                <w:szCs w:val="36"/>
              </w:rPr>
            </w:pPr>
          </w:p>
          <w:p w:rsidR="00404256" w:rsidRPr="00DF0EDB" w:rsidRDefault="00786A06" w:rsidP="00292D95">
            <w:pPr>
              <w:spacing w:line="360" w:lineRule="auto"/>
              <w:rPr>
                <w:rFonts w:eastAsiaTheme="minorEastAsia"/>
                <w:b/>
                <w:bCs/>
                <w:sz w:val="36"/>
                <w:szCs w:val="36"/>
              </w:rPr>
            </w:pPr>
            <w:r>
              <w:rPr>
                <w:rFonts w:eastAsiaTheme="minorEastAsia"/>
                <w:b/>
                <w:bCs/>
                <w:sz w:val="36"/>
                <w:szCs w:val="36"/>
              </w:rPr>
              <w:t xml:space="preserve">                              </w:t>
            </w:r>
            <w:r w:rsidR="00404256" w:rsidRPr="00DF0EDB">
              <w:rPr>
                <w:rFonts w:eastAsiaTheme="minorEastAsia"/>
                <w:b/>
                <w:bCs/>
                <w:sz w:val="36"/>
                <w:szCs w:val="36"/>
              </w:rPr>
              <w:t xml:space="preserve">Verkort en aangepas deur </w:t>
            </w:r>
          </w:p>
          <w:p w:rsidR="00404256" w:rsidRPr="00DF0EDB" w:rsidRDefault="00786A06" w:rsidP="00404256">
            <w:pPr>
              <w:spacing w:line="360" w:lineRule="auto"/>
              <w:jc w:val="center"/>
              <w:rPr>
                <w:rFonts w:eastAsiaTheme="minorEastAsia"/>
                <w:b/>
                <w:bCs/>
                <w:sz w:val="36"/>
                <w:szCs w:val="36"/>
              </w:rPr>
            </w:pPr>
            <w:r>
              <w:rPr>
                <w:rFonts w:eastAsiaTheme="minorEastAsia"/>
                <w:b/>
                <w:bCs/>
                <w:sz w:val="36"/>
                <w:szCs w:val="36"/>
              </w:rPr>
              <w:t xml:space="preserve">               </w:t>
            </w:r>
            <w:r w:rsidR="00404256" w:rsidRPr="00DF0EDB">
              <w:rPr>
                <w:rFonts w:eastAsiaTheme="minorEastAsia"/>
                <w:b/>
                <w:bCs/>
                <w:sz w:val="36"/>
                <w:szCs w:val="36"/>
              </w:rPr>
              <w:t>Ds Henk Boshoff</w:t>
            </w:r>
          </w:p>
          <w:p w:rsidR="00E804AB" w:rsidRPr="00DF0EDB" w:rsidRDefault="00E804AB">
            <w:pPr>
              <w:spacing w:line="360" w:lineRule="auto"/>
              <w:rPr>
                <w:rFonts w:eastAsiaTheme="minorEastAsia"/>
                <w:b/>
                <w:bCs/>
                <w:sz w:val="36"/>
                <w:szCs w:val="36"/>
              </w:rPr>
            </w:pPr>
          </w:p>
          <w:p w:rsidR="00E804AB" w:rsidRPr="00DF0EDB" w:rsidRDefault="00E804AB">
            <w:pPr>
              <w:spacing w:line="360" w:lineRule="auto"/>
              <w:rPr>
                <w:rFonts w:eastAsiaTheme="minorEastAsia"/>
                <w:sz w:val="24"/>
                <w:szCs w:val="24"/>
                <w:lang w:val="en-ZA"/>
              </w:rPr>
            </w:pPr>
          </w:p>
        </w:tc>
      </w:tr>
      <w:tr w:rsidR="00E804AB" w:rsidRPr="00DF0EDB" w:rsidTr="00477884">
        <w:trPr>
          <w:cantSplit/>
          <w:jc w:val="center"/>
        </w:trPr>
        <w:tc>
          <w:tcPr>
            <w:tcW w:w="9360" w:type="dxa"/>
            <w:gridSpan w:val="3"/>
            <w:tcBorders>
              <w:top w:val="thinThickThinMediumGap" w:sz="28" w:space="0" w:color="auto"/>
              <w:left w:val="thinThickThinMediumGap" w:sz="28" w:space="0" w:color="auto"/>
              <w:bottom w:val="thinThickThinMediumGap" w:sz="28" w:space="0" w:color="auto"/>
              <w:right w:val="thinThickThinMediumGap" w:sz="28" w:space="0" w:color="auto"/>
            </w:tcBorders>
          </w:tcPr>
          <w:p w:rsidR="00E804AB" w:rsidRPr="00DF0EDB" w:rsidRDefault="00E804AB" w:rsidP="00E804AB">
            <w:pPr>
              <w:spacing w:line="360" w:lineRule="auto"/>
              <w:jc w:val="center"/>
              <w:rPr>
                <w:rFonts w:eastAsiaTheme="minorEastAsia"/>
                <w:b/>
                <w:bCs/>
                <w:sz w:val="28"/>
                <w:szCs w:val="28"/>
              </w:rPr>
            </w:pPr>
          </w:p>
        </w:tc>
      </w:tr>
      <w:tr w:rsidR="00E804AB" w:rsidRPr="00DF0EDB" w:rsidTr="00477884">
        <w:tblPrEx>
          <w:jc w:val="left"/>
          <w:tblCellMar>
            <w:left w:w="120" w:type="dxa"/>
            <w:right w:w="120" w:type="dxa"/>
          </w:tblCellMar>
        </w:tblPrEx>
        <w:trPr>
          <w:gridAfter w:val="1"/>
          <w:wAfter w:w="2520" w:type="dxa"/>
          <w:cantSplit/>
        </w:trPr>
        <w:tc>
          <w:tcPr>
            <w:tcW w:w="1620" w:type="dxa"/>
            <w:tcBorders>
              <w:top w:val="nil"/>
              <w:left w:val="nil"/>
              <w:bottom w:val="nil"/>
              <w:right w:val="nil"/>
            </w:tcBorders>
          </w:tcPr>
          <w:p w:rsidR="00E804AB" w:rsidRPr="00DF0EDB" w:rsidRDefault="00E804AB">
            <w:pPr>
              <w:spacing w:before="129" w:after="67" w:line="360" w:lineRule="auto"/>
              <w:rPr>
                <w:rFonts w:eastAsiaTheme="minorEastAsia"/>
                <w:sz w:val="24"/>
                <w:szCs w:val="24"/>
                <w:lang w:val="en-ZA"/>
              </w:rPr>
            </w:pPr>
          </w:p>
        </w:tc>
        <w:tc>
          <w:tcPr>
            <w:tcW w:w="5220" w:type="dxa"/>
            <w:tcBorders>
              <w:top w:val="thinThickSmallGap" w:sz="6" w:space="0" w:color="auto"/>
              <w:left w:val="thinThickSmallGap" w:sz="6" w:space="0" w:color="auto"/>
              <w:bottom w:val="thinThickSmallGap" w:sz="6" w:space="0" w:color="auto"/>
              <w:right w:val="thinThickSmallGap" w:sz="6" w:space="0" w:color="auto"/>
            </w:tcBorders>
          </w:tcPr>
          <w:p w:rsidR="00E804AB" w:rsidRPr="00DF0EDB" w:rsidRDefault="00E804AB" w:rsidP="00E804AB">
            <w:pPr>
              <w:spacing w:before="129" w:after="67" w:line="360" w:lineRule="auto"/>
              <w:rPr>
                <w:rFonts w:eastAsiaTheme="minorEastAsia"/>
                <w:sz w:val="24"/>
                <w:szCs w:val="24"/>
                <w:lang w:val="en-ZA"/>
              </w:rPr>
            </w:pPr>
            <w:r w:rsidRPr="00DF0EDB">
              <w:rPr>
                <w:rFonts w:eastAsiaTheme="minorEastAsia"/>
                <w:b/>
                <w:bCs/>
                <w:sz w:val="36"/>
                <w:szCs w:val="36"/>
              </w:rPr>
              <w:t xml:space="preserve">    V O O R W O O R D</w:t>
            </w:r>
          </w:p>
        </w:tc>
      </w:tr>
    </w:tbl>
    <w:p w:rsidR="00E804AB" w:rsidRDefault="00E804AB">
      <w:pPr>
        <w:spacing w:line="360" w:lineRule="auto"/>
        <w:rPr>
          <w:sz w:val="24"/>
          <w:szCs w:val="24"/>
        </w:rPr>
      </w:pPr>
    </w:p>
    <w:p w:rsidR="00E804AB" w:rsidRDefault="00E804AB" w:rsidP="00E804AB">
      <w:pPr>
        <w:jc w:val="center"/>
        <w:rPr>
          <w:b/>
          <w:bCs/>
          <w:sz w:val="24"/>
          <w:szCs w:val="24"/>
        </w:rPr>
      </w:pPr>
      <w:r>
        <w:rPr>
          <w:b/>
          <w:bCs/>
          <w:i/>
          <w:iCs/>
          <w:sz w:val="24"/>
          <w:szCs w:val="24"/>
        </w:rPr>
        <w:t>GLO EN DIEN</w:t>
      </w:r>
      <w:r>
        <w:rPr>
          <w:b/>
          <w:bCs/>
          <w:sz w:val="24"/>
          <w:szCs w:val="24"/>
        </w:rPr>
        <w:t>.</w:t>
      </w:r>
    </w:p>
    <w:p w:rsidR="00E804AB" w:rsidRDefault="00E804AB" w:rsidP="00E804AB">
      <w:pPr>
        <w:jc w:val="center"/>
        <w:rPr>
          <w:b/>
          <w:bCs/>
          <w:sz w:val="24"/>
          <w:szCs w:val="24"/>
        </w:rPr>
      </w:pPr>
      <w:r>
        <w:rPr>
          <w:b/>
          <w:bCs/>
          <w:sz w:val="24"/>
          <w:szCs w:val="24"/>
        </w:rPr>
        <w:t>’N KATKISASIEBOEK VIR BELYDENISKATKISANTE.</w:t>
      </w:r>
    </w:p>
    <w:p w:rsidR="00404256" w:rsidRDefault="00404256">
      <w:pPr>
        <w:jc w:val="both"/>
        <w:rPr>
          <w:sz w:val="24"/>
          <w:szCs w:val="24"/>
        </w:rPr>
      </w:pPr>
    </w:p>
    <w:p w:rsidR="00E804AB" w:rsidRDefault="00E804AB">
      <w:pPr>
        <w:jc w:val="both"/>
        <w:rPr>
          <w:sz w:val="24"/>
          <w:szCs w:val="24"/>
        </w:rPr>
      </w:pPr>
      <w:r>
        <w:rPr>
          <w:sz w:val="24"/>
          <w:szCs w:val="24"/>
        </w:rPr>
        <w:t>Katkisasie is deel van die wese van die kerk  [Mat 28:19]. Die bedoeling daarvan is :</w:t>
      </w:r>
    </w:p>
    <w:p w:rsidR="00E804AB" w:rsidRDefault="00E804AB">
      <w:pPr>
        <w:jc w:val="both"/>
        <w:rPr>
          <w:sz w:val="24"/>
          <w:szCs w:val="24"/>
        </w:rPr>
      </w:pPr>
      <w:r>
        <w:rPr>
          <w:sz w:val="24"/>
          <w:szCs w:val="24"/>
        </w:rPr>
        <w:t xml:space="preserve">  -  sodat die lidmate van die kerk kan weet wat hulle </w:t>
      </w:r>
      <w:r>
        <w:rPr>
          <w:b/>
          <w:bCs/>
          <w:sz w:val="24"/>
          <w:szCs w:val="24"/>
        </w:rPr>
        <w:t>glo</w:t>
      </w:r>
      <w:r>
        <w:rPr>
          <w:sz w:val="24"/>
          <w:szCs w:val="24"/>
        </w:rPr>
        <w:t xml:space="preserve"> ;</w:t>
      </w:r>
    </w:p>
    <w:p w:rsidR="00E804AB" w:rsidRDefault="00E804AB">
      <w:pPr>
        <w:jc w:val="both"/>
        <w:rPr>
          <w:sz w:val="24"/>
          <w:szCs w:val="24"/>
        </w:rPr>
      </w:pPr>
      <w:r>
        <w:rPr>
          <w:sz w:val="24"/>
          <w:szCs w:val="24"/>
        </w:rPr>
        <w:t xml:space="preserve">  -  sodat die lidmate kan weet dat hulle geroep is om die Here te </w:t>
      </w:r>
      <w:r>
        <w:rPr>
          <w:b/>
          <w:bCs/>
          <w:sz w:val="24"/>
          <w:szCs w:val="24"/>
        </w:rPr>
        <w:t>dien</w:t>
      </w:r>
      <w:r>
        <w:rPr>
          <w:sz w:val="24"/>
          <w:szCs w:val="24"/>
        </w:rPr>
        <w:t>.</w:t>
      </w:r>
    </w:p>
    <w:p w:rsidR="00E804AB" w:rsidRDefault="00E804AB">
      <w:pPr>
        <w:jc w:val="both"/>
        <w:rPr>
          <w:sz w:val="24"/>
          <w:szCs w:val="24"/>
        </w:rPr>
      </w:pPr>
      <w:r>
        <w:rPr>
          <w:sz w:val="24"/>
          <w:szCs w:val="24"/>
        </w:rPr>
        <w:t>Deur die jare was daar telkens pogings om die gehalte van die katkisasie te verbeter. By die pogings wat daarin geslaag het, was daar ook mislukkings. Een van die groot leemtes</w:t>
      </w:r>
    </w:p>
    <w:p w:rsidR="00E804AB" w:rsidRDefault="00E804AB">
      <w:pPr>
        <w:jc w:val="both"/>
        <w:rPr>
          <w:sz w:val="24"/>
          <w:szCs w:val="24"/>
        </w:rPr>
      </w:pPr>
      <w:r>
        <w:rPr>
          <w:sz w:val="24"/>
          <w:szCs w:val="24"/>
        </w:rPr>
        <w:t xml:space="preserve">was die gebrek aan sketse / prentjies / breinkaarte om die katkisante te help om geheue-grepe op die lesse te kry.  Sommige van die die sketse wat wel bestaan het, is weggesteek in boeke wat vir die oë van die aanbieder alleen bedoel is. </w:t>
      </w:r>
    </w:p>
    <w:p w:rsidR="00E804AB" w:rsidRDefault="00E804AB">
      <w:pPr>
        <w:jc w:val="both"/>
        <w:rPr>
          <w:sz w:val="24"/>
          <w:szCs w:val="24"/>
        </w:rPr>
      </w:pPr>
    </w:p>
    <w:p w:rsidR="00E804AB" w:rsidRDefault="00E804AB">
      <w:pPr>
        <w:jc w:val="both"/>
        <w:rPr>
          <w:sz w:val="24"/>
          <w:szCs w:val="24"/>
        </w:rPr>
      </w:pPr>
      <w:r>
        <w:rPr>
          <w:sz w:val="24"/>
          <w:szCs w:val="24"/>
        </w:rPr>
        <w:t>Hierdie is ’n poging om ’n bydrae te lewer tot die ontwikkeling van ’n gebruikers-vriendelike katkisasieboek wat katkisasie ’n plesier maak vir sowel die aanbieder as die katkisant.</w:t>
      </w:r>
    </w:p>
    <w:p w:rsidR="00E804AB" w:rsidRDefault="00E804AB">
      <w:pPr>
        <w:jc w:val="both"/>
        <w:rPr>
          <w:sz w:val="24"/>
          <w:szCs w:val="24"/>
        </w:rPr>
      </w:pPr>
      <w:r>
        <w:rPr>
          <w:sz w:val="24"/>
          <w:szCs w:val="24"/>
        </w:rPr>
        <w:t>Die doelstellings met die boek - as hopelike verbetering op ander - is :</w:t>
      </w:r>
    </w:p>
    <w:p w:rsidR="00E804AB" w:rsidRDefault="00E804AB">
      <w:pPr>
        <w:jc w:val="both"/>
        <w:rPr>
          <w:sz w:val="24"/>
          <w:szCs w:val="24"/>
        </w:rPr>
      </w:pPr>
      <w:r>
        <w:rPr>
          <w:rFonts w:ascii="WP IconicSymbolsA" w:hAnsi="WP IconicSymbolsA" w:cs="WP IconicSymbolsA"/>
          <w:b/>
          <w:bCs/>
          <w:sz w:val="28"/>
          <w:szCs w:val="28"/>
        </w:rPr>
        <w:t></w:t>
      </w:r>
      <w:r>
        <w:rPr>
          <w:sz w:val="28"/>
          <w:szCs w:val="28"/>
        </w:rPr>
        <w:t xml:space="preserve"> </w:t>
      </w:r>
      <w:r>
        <w:rPr>
          <w:sz w:val="24"/>
          <w:szCs w:val="24"/>
        </w:rPr>
        <w:t xml:space="preserve"> ’n Sketskaart van die hele inhoud van die katkisasieprogram - wat as roetegids dien</w:t>
      </w:r>
    </w:p>
    <w:p w:rsidR="00E804AB" w:rsidRDefault="00E804AB">
      <w:pPr>
        <w:jc w:val="both"/>
        <w:rPr>
          <w:sz w:val="24"/>
          <w:szCs w:val="24"/>
        </w:rPr>
      </w:pPr>
      <w:r>
        <w:rPr>
          <w:sz w:val="24"/>
          <w:szCs w:val="24"/>
        </w:rPr>
        <w:t xml:space="preserve">      sodat katkisante kan weet : waarheen hulle op pad is </w:t>
      </w:r>
      <w:r>
        <w:rPr>
          <w:b/>
          <w:bCs/>
          <w:i/>
          <w:iCs/>
          <w:sz w:val="24"/>
          <w:szCs w:val="24"/>
        </w:rPr>
        <w:t>en</w:t>
      </w:r>
      <w:r>
        <w:rPr>
          <w:sz w:val="24"/>
          <w:szCs w:val="24"/>
        </w:rPr>
        <w:t xml:space="preserve"> waar hulle </w:t>
      </w:r>
      <w:r>
        <w:rPr>
          <w:b/>
          <w:bCs/>
          <w:sz w:val="24"/>
          <w:szCs w:val="24"/>
        </w:rPr>
        <w:t>nou</w:t>
      </w:r>
      <w:r>
        <w:rPr>
          <w:sz w:val="24"/>
          <w:szCs w:val="24"/>
        </w:rPr>
        <w:t xml:space="preserve"> is. </w:t>
      </w:r>
    </w:p>
    <w:p w:rsidR="00E804AB" w:rsidRDefault="00E804AB">
      <w:pPr>
        <w:jc w:val="both"/>
        <w:rPr>
          <w:sz w:val="24"/>
          <w:szCs w:val="24"/>
        </w:rPr>
      </w:pPr>
      <w:r>
        <w:rPr>
          <w:rFonts w:ascii="WP IconicSymbolsA" w:hAnsi="WP IconicSymbolsA" w:cs="WP IconicSymbolsA"/>
          <w:b/>
          <w:bCs/>
          <w:sz w:val="28"/>
          <w:szCs w:val="28"/>
        </w:rPr>
        <w:t></w:t>
      </w:r>
      <w:r>
        <w:rPr>
          <w:b/>
          <w:bCs/>
          <w:sz w:val="28"/>
          <w:szCs w:val="28"/>
        </w:rPr>
        <w:t xml:space="preserve">  </w:t>
      </w:r>
      <w:r>
        <w:rPr>
          <w:sz w:val="24"/>
          <w:szCs w:val="24"/>
        </w:rPr>
        <w:t>Breinkaarte van elke les :</w:t>
      </w:r>
    </w:p>
    <w:p w:rsidR="00E804AB" w:rsidRDefault="00E804AB">
      <w:pPr>
        <w:jc w:val="both"/>
        <w:rPr>
          <w:sz w:val="24"/>
          <w:szCs w:val="24"/>
        </w:rPr>
      </w:pPr>
      <w:r>
        <w:rPr>
          <w:sz w:val="24"/>
          <w:szCs w:val="24"/>
        </w:rPr>
        <w:t xml:space="preserve">       -    vir makliker verstaan en onthou van die les</w:t>
      </w:r>
    </w:p>
    <w:p w:rsidR="00E804AB" w:rsidRDefault="00E804AB">
      <w:pPr>
        <w:jc w:val="both"/>
        <w:rPr>
          <w:sz w:val="24"/>
          <w:szCs w:val="24"/>
        </w:rPr>
      </w:pPr>
      <w:r>
        <w:rPr>
          <w:sz w:val="24"/>
          <w:szCs w:val="24"/>
        </w:rPr>
        <w:t xml:space="preserve">       -    vir gebruik as transparante vir die lesaanbieding.</w:t>
      </w:r>
    </w:p>
    <w:p w:rsidR="00E804AB" w:rsidRDefault="00E804AB">
      <w:pPr>
        <w:jc w:val="both"/>
        <w:rPr>
          <w:sz w:val="24"/>
          <w:szCs w:val="24"/>
        </w:rPr>
      </w:pPr>
      <w:r>
        <w:rPr>
          <w:rFonts w:ascii="WP IconicSymbolsA" w:hAnsi="WP IconicSymbolsA" w:cs="WP IconicSymbolsA"/>
          <w:b/>
          <w:bCs/>
          <w:sz w:val="28"/>
          <w:szCs w:val="28"/>
        </w:rPr>
        <w:t></w:t>
      </w:r>
      <w:r>
        <w:rPr>
          <w:sz w:val="24"/>
          <w:szCs w:val="24"/>
        </w:rPr>
        <w:t xml:space="preserve">  Aanbiedings wat verskil van les tot les [memoriseer / selfdoen / ervaringsleer / verhale </w:t>
      </w:r>
    </w:p>
    <w:p w:rsidR="00E804AB" w:rsidRDefault="00E804AB">
      <w:pPr>
        <w:jc w:val="both"/>
        <w:rPr>
          <w:sz w:val="24"/>
          <w:szCs w:val="24"/>
        </w:rPr>
      </w:pPr>
      <w:r>
        <w:rPr>
          <w:sz w:val="24"/>
          <w:szCs w:val="24"/>
        </w:rPr>
        <w:t xml:space="preserve">      / anekdotes].</w:t>
      </w:r>
    </w:p>
    <w:p w:rsidR="00E804AB" w:rsidRDefault="00E804AB">
      <w:pPr>
        <w:jc w:val="both"/>
        <w:rPr>
          <w:sz w:val="24"/>
          <w:szCs w:val="24"/>
        </w:rPr>
      </w:pPr>
      <w:r>
        <w:rPr>
          <w:rFonts w:ascii="WP IconicSymbolsA" w:hAnsi="WP IconicSymbolsA" w:cs="WP IconicSymbolsA"/>
          <w:b/>
          <w:bCs/>
          <w:sz w:val="28"/>
          <w:szCs w:val="28"/>
        </w:rPr>
        <w:t></w:t>
      </w:r>
      <w:r>
        <w:rPr>
          <w:sz w:val="24"/>
          <w:szCs w:val="24"/>
        </w:rPr>
        <w:t xml:space="preserve">  Verhaaltjies / spreuke [in raampies / skadu-druk] om die les vas te knoop.  </w:t>
      </w:r>
    </w:p>
    <w:p w:rsidR="00E804AB" w:rsidRDefault="00E804AB">
      <w:pPr>
        <w:jc w:val="both"/>
        <w:rPr>
          <w:sz w:val="24"/>
          <w:szCs w:val="24"/>
        </w:rPr>
      </w:pPr>
      <w:r>
        <w:rPr>
          <w:rFonts w:ascii="WP IconicSymbolsA" w:hAnsi="WP IconicSymbolsA" w:cs="WP IconicSymbolsA"/>
          <w:b/>
          <w:bCs/>
          <w:sz w:val="28"/>
          <w:szCs w:val="28"/>
        </w:rPr>
        <w:t></w:t>
      </w:r>
      <w:r>
        <w:rPr>
          <w:sz w:val="24"/>
          <w:szCs w:val="24"/>
        </w:rPr>
        <w:t xml:space="preserve">  Klem op die dogmatiese inhoud van die gereformeerde leer.</w:t>
      </w:r>
    </w:p>
    <w:p w:rsidR="00E804AB" w:rsidRDefault="00E804AB">
      <w:pPr>
        <w:jc w:val="both"/>
        <w:rPr>
          <w:sz w:val="24"/>
          <w:szCs w:val="24"/>
        </w:rPr>
      </w:pPr>
      <w:r>
        <w:rPr>
          <w:rFonts w:ascii="WP IconicSymbolsA" w:hAnsi="WP IconicSymbolsA" w:cs="WP IconicSymbolsA"/>
          <w:b/>
          <w:bCs/>
          <w:sz w:val="28"/>
          <w:szCs w:val="28"/>
        </w:rPr>
        <w:t></w:t>
      </w:r>
      <w:r>
        <w:rPr>
          <w:sz w:val="24"/>
          <w:szCs w:val="24"/>
        </w:rPr>
        <w:t xml:space="preserve">  Praktiese hulpmiddels [bv ’n volledige Bybelleesprogram vir een jaar].</w:t>
      </w:r>
    </w:p>
    <w:p w:rsidR="00E804AB" w:rsidRDefault="00E804AB">
      <w:pPr>
        <w:jc w:val="both"/>
        <w:rPr>
          <w:sz w:val="24"/>
          <w:szCs w:val="24"/>
        </w:rPr>
      </w:pPr>
      <w:r>
        <w:rPr>
          <w:rFonts w:ascii="WP IconicSymbolsA" w:hAnsi="WP IconicSymbolsA" w:cs="WP IconicSymbolsA"/>
          <w:b/>
          <w:bCs/>
          <w:sz w:val="28"/>
          <w:szCs w:val="28"/>
        </w:rPr>
        <w:t></w:t>
      </w:r>
      <w:r>
        <w:rPr>
          <w:sz w:val="24"/>
          <w:szCs w:val="24"/>
        </w:rPr>
        <w:t xml:space="preserve">  Genoeg ruimte vir aanbieders om kreatief gegewens by te werk by elke les.</w:t>
      </w:r>
    </w:p>
    <w:p w:rsidR="00E804AB" w:rsidRDefault="00E804AB">
      <w:pPr>
        <w:jc w:val="both"/>
        <w:rPr>
          <w:sz w:val="24"/>
          <w:szCs w:val="24"/>
        </w:rPr>
      </w:pPr>
    </w:p>
    <w:p w:rsidR="00E804AB" w:rsidRDefault="00E804AB">
      <w:pPr>
        <w:jc w:val="both"/>
        <w:rPr>
          <w:sz w:val="24"/>
          <w:szCs w:val="24"/>
        </w:rPr>
      </w:pPr>
      <w:r>
        <w:rPr>
          <w:sz w:val="24"/>
          <w:szCs w:val="24"/>
        </w:rPr>
        <w:t>Geen katkisasieboek kan aanspraak maak op volmaaktheid nie. Dit bly egter ’n uitdaging vir elke kategeet om daarna te strewe. Mag elkeen wat hierdie boek gebruik vreugde daarin ervaar ! Daar bestaan ook ’n kort Handleiding vir die Kategeet by die skrywer.</w:t>
      </w:r>
    </w:p>
    <w:p w:rsidR="00E804AB" w:rsidRDefault="00E804AB">
      <w:pPr>
        <w:jc w:val="both"/>
        <w:rPr>
          <w:sz w:val="24"/>
          <w:szCs w:val="24"/>
        </w:rPr>
      </w:pPr>
    </w:p>
    <w:p w:rsidR="00404256" w:rsidRDefault="00404256">
      <w:pPr>
        <w:jc w:val="both"/>
        <w:rPr>
          <w:sz w:val="24"/>
          <w:szCs w:val="24"/>
        </w:rPr>
      </w:pPr>
    </w:p>
    <w:p w:rsidR="00404256" w:rsidRDefault="00404256">
      <w:pPr>
        <w:jc w:val="both"/>
        <w:rPr>
          <w:sz w:val="24"/>
          <w:szCs w:val="24"/>
        </w:rPr>
      </w:pPr>
    </w:p>
    <w:p w:rsidR="00404256" w:rsidRDefault="00404256">
      <w:pPr>
        <w:jc w:val="both"/>
        <w:rPr>
          <w:sz w:val="24"/>
          <w:szCs w:val="24"/>
        </w:rPr>
      </w:pPr>
    </w:p>
    <w:p w:rsidR="00404256" w:rsidRDefault="00404256">
      <w:pPr>
        <w:jc w:val="both"/>
        <w:rPr>
          <w:sz w:val="24"/>
          <w:szCs w:val="24"/>
        </w:rPr>
      </w:pPr>
    </w:p>
    <w:p w:rsidR="00404256" w:rsidRDefault="00404256">
      <w:pPr>
        <w:jc w:val="both"/>
        <w:rPr>
          <w:sz w:val="24"/>
          <w:szCs w:val="24"/>
        </w:rPr>
      </w:pPr>
    </w:p>
    <w:p w:rsidR="00292D95" w:rsidRDefault="00292D95">
      <w:pPr>
        <w:jc w:val="both"/>
        <w:rPr>
          <w:sz w:val="24"/>
          <w:szCs w:val="24"/>
        </w:rPr>
      </w:pPr>
    </w:p>
    <w:p w:rsidR="00292D95" w:rsidRDefault="00292D95">
      <w:pPr>
        <w:jc w:val="both"/>
        <w:rPr>
          <w:sz w:val="24"/>
          <w:szCs w:val="24"/>
        </w:rPr>
      </w:pPr>
    </w:p>
    <w:p w:rsidR="00477884" w:rsidRDefault="00477884" w:rsidP="00E3387E">
      <w:pPr>
        <w:rPr>
          <w:b/>
          <w:bCs/>
          <w:sz w:val="24"/>
          <w:szCs w:val="24"/>
          <w:lang w:val="en-GB"/>
        </w:rPr>
      </w:pPr>
      <w:r>
        <w:rPr>
          <w:b/>
          <w:bCs/>
          <w:sz w:val="24"/>
          <w:szCs w:val="24"/>
          <w:lang w:val="en-GB"/>
        </w:rPr>
        <w:lastRenderedPageBreak/>
        <w:tab/>
      </w:r>
      <w:r>
        <w:rPr>
          <w:b/>
          <w:bCs/>
          <w:sz w:val="24"/>
          <w:szCs w:val="24"/>
          <w:lang w:val="en-GB"/>
        </w:rPr>
        <w:tab/>
      </w:r>
      <w:r>
        <w:rPr>
          <w:b/>
          <w:bCs/>
          <w:sz w:val="24"/>
          <w:szCs w:val="24"/>
          <w:lang w:val="en-GB"/>
        </w:rPr>
        <w:tab/>
      </w:r>
      <w:r>
        <w:rPr>
          <w:b/>
          <w:bCs/>
          <w:sz w:val="24"/>
          <w:szCs w:val="24"/>
          <w:lang w:val="en-GB"/>
        </w:rPr>
        <w:tab/>
      </w:r>
      <w:r>
        <w:rPr>
          <w:b/>
          <w:bCs/>
          <w:sz w:val="24"/>
          <w:szCs w:val="24"/>
          <w:lang w:val="en-GB"/>
        </w:rPr>
        <w:tab/>
      </w:r>
      <w:r>
        <w:rPr>
          <w:b/>
          <w:bCs/>
          <w:sz w:val="24"/>
          <w:szCs w:val="24"/>
          <w:lang w:val="en-GB"/>
        </w:rPr>
        <w:tab/>
      </w:r>
    </w:p>
    <w:tbl>
      <w:tblPr>
        <w:tblW w:w="0" w:type="auto"/>
        <w:tblLayout w:type="fixed"/>
        <w:tblCellMar>
          <w:left w:w="0" w:type="dxa"/>
          <w:right w:w="0" w:type="dxa"/>
        </w:tblCellMar>
        <w:tblLook w:val="0000" w:firstRow="0" w:lastRow="0" w:firstColumn="0" w:lastColumn="0" w:noHBand="0" w:noVBand="0"/>
      </w:tblPr>
      <w:tblGrid>
        <w:gridCol w:w="1080"/>
        <w:gridCol w:w="6840"/>
      </w:tblGrid>
      <w:tr w:rsidR="00477884" w:rsidRPr="00DF0EDB" w:rsidTr="00477884">
        <w:trPr>
          <w:cantSplit/>
        </w:trPr>
        <w:tc>
          <w:tcPr>
            <w:tcW w:w="1080" w:type="dxa"/>
            <w:tcBorders>
              <w:top w:val="nil"/>
              <w:left w:val="nil"/>
              <w:bottom w:val="nil"/>
              <w:right w:val="nil"/>
            </w:tcBorders>
          </w:tcPr>
          <w:p w:rsidR="00477884" w:rsidRPr="00DF0EDB" w:rsidRDefault="00477884" w:rsidP="00477884">
            <w:pPr>
              <w:spacing w:before="129" w:after="67"/>
              <w:rPr>
                <w:rFonts w:eastAsiaTheme="minorEastAsia"/>
                <w:sz w:val="24"/>
                <w:szCs w:val="24"/>
              </w:rPr>
            </w:pPr>
          </w:p>
        </w:tc>
        <w:tc>
          <w:tcPr>
            <w:tcW w:w="6840" w:type="dxa"/>
            <w:tcBorders>
              <w:top w:val="thinThickSmallGap" w:sz="6" w:space="0" w:color="auto"/>
              <w:left w:val="thinThickSmallGap" w:sz="6" w:space="0" w:color="auto"/>
              <w:bottom w:val="thinThickSmallGap" w:sz="6" w:space="0" w:color="auto"/>
              <w:right w:val="thinThickSmallGap" w:sz="6" w:space="0" w:color="auto"/>
            </w:tcBorders>
          </w:tcPr>
          <w:p w:rsidR="00477884" w:rsidRPr="00DF0EDB" w:rsidRDefault="00477884" w:rsidP="00477884">
            <w:pPr>
              <w:spacing w:before="129" w:after="67"/>
              <w:jc w:val="center"/>
              <w:rPr>
                <w:rFonts w:eastAsiaTheme="minorEastAsia"/>
                <w:sz w:val="24"/>
                <w:szCs w:val="24"/>
                <w:lang w:val="en-ZA"/>
              </w:rPr>
            </w:pPr>
            <w:r w:rsidRPr="00DF0EDB">
              <w:rPr>
                <w:rFonts w:eastAsiaTheme="minorEastAsia"/>
                <w:b/>
                <w:bCs/>
                <w:sz w:val="36"/>
                <w:szCs w:val="36"/>
              </w:rPr>
              <w:t>Handboek vir die Belydenisklas</w:t>
            </w:r>
          </w:p>
        </w:tc>
      </w:tr>
    </w:tbl>
    <w:p w:rsidR="00477884" w:rsidRDefault="00477884" w:rsidP="00477884">
      <w:pPr>
        <w:rPr>
          <w:sz w:val="36"/>
          <w:szCs w:val="36"/>
        </w:rPr>
      </w:pPr>
    </w:p>
    <w:tbl>
      <w:tblPr>
        <w:tblW w:w="0" w:type="auto"/>
        <w:tblInd w:w="62" w:type="dxa"/>
        <w:tblLayout w:type="fixed"/>
        <w:tblCellMar>
          <w:left w:w="62" w:type="dxa"/>
          <w:right w:w="62" w:type="dxa"/>
        </w:tblCellMar>
        <w:tblLook w:val="0000" w:firstRow="0" w:lastRow="0" w:firstColumn="0" w:lastColumn="0" w:noHBand="0" w:noVBand="0"/>
      </w:tblPr>
      <w:tblGrid>
        <w:gridCol w:w="1170"/>
        <w:gridCol w:w="6660"/>
      </w:tblGrid>
      <w:tr w:rsidR="00477884" w:rsidRPr="00DF0EDB" w:rsidTr="00477884">
        <w:trPr>
          <w:cantSplit/>
        </w:trPr>
        <w:tc>
          <w:tcPr>
            <w:tcW w:w="1170" w:type="dxa"/>
            <w:tcBorders>
              <w:top w:val="nil"/>
              <w:left w:val="nil"/>
              <w:bottom w:val="nil"/>
              <w:right w:val="nil"/>
            </w:tcBorders>
          </w:tcPr>
          <w:p w:rsidR="00477884" w:rsidRPr="00DF0EDB" w:rsidRDefault="00477884" w:rsidP="00477884">
            <w:pPr>
              <w:spacing w:before="206" w:after="144"/>
              <w:rPr>
                <w:rFonts w:eastAsiaTheme="minorEastAsia"/>
                <w:sz w:val="24"/>
                <w:szCs w:val="24"/>
                <w:lang w:val="en-ZA"/>
              </w:rPr>
            </w:pPr>
          </w:p>
        </w:tc>
        <w:tc>
          <w:tcPr>
            <w:tcW w:w="6660" w:type="dxa"/>
            <w:tcBorders>
              <w:top w:val="double" w:sz="6" w:space="0" w:color="auto"/>
              <w:left w:val="double" w:sz="6" w:space="0" w:color="auto"/>
              <w:bottom w:val="double" w:sz="6" w:space="0" w:color="auto"/>
              <w:right w:val="double" w:sz="6" w:space="0" w:color="auto"/>
            </w:tcBorders>
          </w:tcPr>
          <w:p w:rsidR="00477884" w:rsidRPr="00DF0EDB" w:rsidRDefault="00477884" w:rsidP="00477884">
            <w:pPr>
              <w:spacing w:before="206" w:after="144"/>
              <w:jc w:val="center"/>
              <w:rPr>
                <w:rFonts w:eastAsiaTheme="minorEastAsia"/>
                <w:sz w:val="24"/>
                <w:szCs w:val="24"/>
                <w:lang w:val="en-ZA"/>
              </w:rPr>
            </w:pPr>
            <w:r w:rsidRPr="00DF0EDB">
              <w:rPr>
                <w:rFonts w:eastAsiaTheme="minorEastAsia"/>
                <w:b/>
                <w:bCs/>
                <w:sz w:val="28"/>
                <w:szCs w:val="28"/>
              </w:rPr>
              <w:t>INHOUDSOPGAWE</w:t>
            </w:r>
          </w:p>
        </w:tc>
      </w:tr>
    </w:tbl>
    <w:p w:rsidR="00477884" w:rsidRDefault="00477884" w:rsidP="00477884">
      <w:pPr>
        <w:rPr>
          <w:sz w:val="36"/>
          <w:szCs w:val="36"/>
        </w:rPr>
      </w:pPr>
    </w:p>
    <w:tbl>
      <w:tblPr>
        <w:tblW w:w="0" w:type="auto"/>
        <w:tblInd w:w="15" w:type="dxa"/>
        <w:tblLayout w:type="fixed"/>
        <w:tblCellMar>
          <w:left w:w="120" w:type="dxa"/>
          <w:right w:w="120" w:type="dxa"/>
        </w:tblCellMar>
        <w:tblLook w:val="0000" w:firstRow="0" w:lastRow="0" w:firstColumn="0" w:lastColumn="0" w:noHBand="0" w:noVBand="0"/>
      </w:tblPr>
      <w:tblGrid>
        <w:gridCol w:w="1440"/>
        <w:gridCol w:w="6300"/>
        <w:gridCol w:w="900"/>
      </w:tblGrid>
      <w:tr w:rsidR="00477884" w:rsidRPr="00DF0EDB" w:rsidTr="00477884">
        <w:trPr>
          <w:cantSplit/>
          <w:trHeight w:hRule="exact" w:val="465"/>
        </w:trPr>
        <w:tc>
          <w:tcPr>
            <w:tcW w:w="1440" w:type="dxa"/>
            <w:tcBorders>
              <w:top w:val="nil"/>
              <w:left w:val="nil"/>
              <w:bottom w:val="nil"/>
              <w:right w:val="nil"/>
            </w:tcBorders>
            <w:vAlign w:val="bottom"/>
          </w:tcPr>
          <w:p w:rsidR="00477884" w:rsidRPr="00DF0EDB" w:rsidRDefault="00477884" w:rsidP="00477884">
            <w:pPr>
              <w:spacing w:before="120" w:after="57"/>
              <w:rPr>
                <w:rFonts w:eastAsiaTheme="minorEastAsia"/>
                <w:sz w:val="24"/>
                <w:szCs w:val="24"/>
                <w:lang w:val="en-ZA"/>
              </w:rPr>
            </w:pPr>
          </w:p>
        </w:tc>
        <w:tc>
          <w:tcPr>
            <w:tcW w:w="6300" w:type="dxa"/>
            <w:tcBorders>
              <w:top w:val="nil"/>
              <w:left w:val="nil"/>
              <w:bottom w:val="nil"/>
              <w:right w:val="nil"/>
            </w:tcBorders>
            <w:vAlign w:val="bottom"/>
          </w:tcPr>
          <w:p w:rsidR="00477884" w:rsidRPr="00DF0EDB" w:rsidRDefault="00477884" w:rsidP="00477884">
            <w:pPr>
              <w:spacing w:before="120" w:after="57"/>
              <w:rPr>
                <w:rFonts w:eastAsiaTheme="minorEastAsia"/>
                <w:sz w:val="24"/>
                <w:szCs w:val="24"/>
                <w:lang w:val="en-ZA"/>
              </w:rPr>
            </w:pPr>
            <w:r w:rsidRPr="00DF0EDB">
              <w:rPr>
                <w:rFonts w:eastAsiaTheme="minorEastAsia"/>
                <w:b/>
                <w:bCs/>
                <w:sz w:val="24"/>
                <w:szCs w:val="24"/>
              </w:rPr>
              <w:t>Voorwoord</w:t>
            </w:r>
          </w:p>
        </w:tc>
        <w:tc>
          <w:tcPr>
            <w:tcW w:w="900" w:type="dxa"/>
            <w:tcBorders>
              <w:top w:val="nil"/>
              <w:left w:val="nil"/>
              <w:bottom w:val="nil"/>
              <w:right w:val="nil"/>
            </w:tcBorders>
            <w:vAlign w:val="bottom"/>
          </w:tcPr>
          <w:p w:rsidR="00477884" w:rsidRPr="00DF0EDB" w:rsidRDefault="00477884" w:rsidP="00477884">
            <w:pPr>
              <w:spacing w:before="120" w:after="57"/>
              <w:rPr>
                <w:rFonts w:eastAsiaTheme="minorEastAsia"/>
                <w:sz w:val="24"/>
                <w:szCs w:val="24"/>
                <w:lang w:val="en-ZA"/>
              </w:rPr>
            </w:pPr>
          </w:p>
        </w:tc>
      </w:tr>
      <w:tr w:rsidR="00477884" w:rsidRPr="00DF0EDB" w:rsidTr="00477884">
        <w:trPr>
          <w:cantSplit/>
        </w:trPr>
        <w:tc>
          <w:tcPr>
            <w:tcW w:w="1440" w:type="dxa"/>
            <w:tcBorders>
              <w:top w:val="nil"/>
              <w:left w:val="nil"/>
              <w:bottom w:val="nil"/>
              <w:right w:val="nil"/>
            </w:tcBorders>
            <w:vAlign w:val="bottom"/>
          </w:tcPr>
          <w:p w:rsidR="00477884" w:rsidRPr="00DF0EDB" w:rsidRDefault="00477884" w:rsidP="00477884">
            <w:pPr>
              <w:spacing w:before="120" w:after="57"/>
              <w:rPr>
                <w:rFonts w:eastAsiaTheme="minorEastAsia"/>
                <w:sz w:val="24"/>
                <w:szCs w:val="24"/>
                <w:lang w:val="en-ZA"/>
              </w:rPr>
            </w:pPr>
          </w:p>
        </w:tc>
        <w:tc>
          <w:tcPr>
            <w:tcW w:w="6300" w:type="dxa"/>
            <w:tcBorders>
              <w:top w:val="nil"/>
              <w:left w:val="nil"/>
              <w:bottom w:val="nil"/>
              <w:right w:val="nil"/>
            </w:tcBorders>
            <w:vAlign w:val="bottom"/>
          </w:tcPr>
          <w:p w:rsidR="00477884" w:rsidRPr="00DF0EDB" w:rsidRDefault="00477884" w:rsidP="00477884">
            <w:pPr>
              <w:spacing w:before="120" w:after="57"/>
              <w:rPr>
                <w:rFonts w:eastAsiaTheme="minorEastAsia"/>
                <w:sz w:val="24"/>
                <w:szCs w:val="24"/>
                <w:lang w:val="en-ZA"/>
              </w:rPr>
            </w:pPr>
            <w:r w:rsidRPr="00DF0EDB">
              <w:rPr>
                <w:rFonts w:eastAsiaTheme="minorEastAsia"/>
                <w:b/>
                <w:bCs/>
                <w:sz w:val="24"/>
                <w:szCs w:val="24"/>
              </w:rPr>
              <w:t>Algemene Inligtingstuk</w:t>
            </w:r>
          </w:p>
        </w:tc>
        <w:tc>
          <w:tcPr>
            <w:tcW w:w="900" w:type="dxa"/>
            <w:tcBorders>
              <w:top w:val="nil"/>
              <w:left w:val="nil"/>
              <w:bottom w:val="nil"/>
              <w:right w:val="nil"/>
            </w:tcBorders>
            <w:vAlign w:val="bottom"/>
          </w:tcPr>
          <w:p w:rsidR="00477884" w:rsidRPr="00DF0EDB" w:rsidRDefault="00477884" w:rsidP="00477884">
            <w:pPr>
              <w:spacing w:before="120" w:after="57"/>
              <w:rPr>
                <w:rFonts w:eastAsiaTheme="minorEastAsia"/>
                <w:sz w:val="24"/>
                <w:szCs w:val="24"/>
                <w:lang w:val="en-ZA"/>
              </w:rPr>
            </w:pPr>
          </w:p>
        </w:tc>
      </w:tr>
      <w:tr w:rsidR="00477884" w:rsidRPr="00DF0EDB" w:rsidTr="00477884">
        <w:trPr>
          <w:cantSplit/>
        </w:trPr>
        <w:tc>
          <w:tcPr>
            <w:tcW w:w="1440" w:type="dxa"/>
            <w:tcBorders>
              <w:top w:val="nil"/>
              <w:left w:val="nil"/>
              <w:bottom w:val="nil"/>
              <w:right w:val="nil"/>
            </w:tcBorders>
            <w:vAlign w:val="bottom"/>
          </w:tcPr>
          <w:p w:rsidR="00477884" w:rsidRPr="00DF0EDB" w:rsidRDefault="00477884" w:rsidP="00477884">
            <w:pPr>
              <w:spacing w:before="120" w:after="57"/>
              <w:rPr>
                <w:rFonts w:eastAsiaTheme="minorEastAsia"/>
                <w:sz w:val="24"/>
                <w:szCs w:val="24"/>
                <w:lang w:val="en-ZA"/>
              </w:rPr>
            </w:pPr>
          </w:p>
        </w:tc>
        <w:tc>
          <w:tcPr>
            <w:tcW w:w="6300" w:type="dxa"/>
            <w:tcBorders>
              <w:top w:val="nil"/>
              <w:left w:val="nil"/>
              <w:bottom w:val="nil"/>
              <w:right w:val="nil"/>
            </w:tcBorders>
            <w:vAlign w:val="bottom"/>
          </w:tcPr>
          <w:p w:rsidR="00477884" w:rsidRPr="00DF0EDB" w:rsidRDefault="00477884" w:rsidP="00477884">
            <w:pPr>
              <w:spacing w:before="120" w:after="57"/>
              <w:rPr>
                <w:rFonts w:eastAsiaTheme="minorEastAsia"/>
                <w:sz w:val="24"/>
                <w:szCs w:val="24"/>
                <w:lang w:val="en-ZA"/>
              </w:rPr>
            </w:pPr>
            <w:r w:rsidRPr="00DF0EDB">
              <w:rPr>
                <w:rFonts w:eastAsiaTheme="minorEastAsia"/>
                <w:b/>
                <w:bCs/>
                <w:sz w:val="24"/>
                <w:szCs w:val="24"/>
              </w:rPr>
              <w:t>Sketskaart : Inhoud van die kategese</w:t>
            </w:r>
          </w:p>
        </w:tc>
        <w:tc>
          <w:tcPr>
            <w:tcW w:w="900" w:type="dxa"/>
            <w:tcBorders>
              <w:top w:val="nil"/>
              <w:left w:val="nil"/>
              <w:bottom w:val="nil"/>
              <w:right w:val="nil"/>
            </w:tcBorders>
            <w:vAlign w:val="bottom"/>
          </w:tcPr>
          <w:p w:rsidR="00477884" w:rsidRPr="00DF0EDB" w:rsidRDefault="00477884" w:rsidP="00477884">
            <w:pPr>
              <w:spacing w:before="120" w:after="57"/>
              <w:rPr>
                <w:rFonts w:eastAsiaTheme="minorEastAsia"/>
                <w:sz w:val="24"/>
                <w:szCs w:val="24"/>
                <w:lang w:val="en-ZA"/>
              </w:rPr>
            </w:pPr>
          </w:p>
        </w:tc>
      </w:tr>
      <w:tr w:rsidR="00477884" w:rsidRPr="00DF0EDB" w:rsidTr="00477884">
        <w:trPr>
          <w:cantSplit/>
        </w:trPr>
        <w:tc>
          <w:tcPr>
            <w:tcW w:w="1440" w:type="dxa"/>
            <w:tcBorders>
              <w:top w:val="nil"/>
              <w:left w:val="nil"/>
              <w:bottom w:val="nil"/>
              <w:right w:val="nil"/>
            </w:tcBorders>
            <w:vAlign w:val="bottom"/>
          </w:tcPr>
          <w:p w:rsidR="00477884" w:rsidRPr="00DF0EDB" w:rsidRDefault="00477884" w:rsidP="00477884">
            <w:pPr>
              <w:spacing w:before="120" w:after="57"/>
              <w:rPr>
                <w:rFonts w:eastAsiaTheme="minorEastAsia"/>
                <w:sz w:val="24"/>
                <w:szCs w:val="24"/>
                <w:lang w:val="en-ZA"/>
              </w:rPr>
            </w:pPr>
            <w:r w:rsidRPr="00DF0EDB">
              <w:rPr>
                <w:rFonts w:eastAsiaTheme="minorEastAsia"/>
                <w:b/>
                <w:bCs/>
                <w:sz w:val="24"/>
                <w:szCs w:val="24"/>
              </w:rPr>
              <w:t>LES 1 :</w:t>
            </w:r>
          </w:p>
        </w:tc>
        <w:tc>
          <w:tcPr>
            <w:tcW w:w="6300" w:type="dxa"/>
            <w:tcBorders>
              <w:top w:val="nil"/>
              <w:left w:val="nil"/>
              <w:bottom w:val="nil"/>
              <w:right w:val="nil"/>
            </w:tcBorders>
            <w:vAlign w:val="bottom"/>
          </w:tcPr>
          <w:p w:rsidR="00477884" w:rsidRPr="00DF0EDB" w:rsidRDefault="00477884" w:rsidP="00477884">
            <w:pPr>
              <w:spacing w:before="120" w:after="57"/>
              <w:rPr>
                <w:rFonts w:eastAsiaTheme="minorEastAsia"/>
                <w:sz w:val="24"/>
                <w:szCs w:val="24"/>
                <w:lang w:val="en-ZA"/>
              </w:rPr>
            </w:pPr>
            <w:r w:rsidRPr="00DF0EDB">
              <w:rPr>
                <w:rFonts w:eastAsiaTheme="minorEastAsia"/>
                <w:b/>
                <w:bCs/>
                <w:sz w:val="24"/>
                <w:szCs w:val="24"/>
              </w:rPr>
              <w:t>Ek gaan belydenis aflê</w:t>
            </w:r>
          </w:p>
        </w:tc>
        <w:tc>
          <w:tcPr>
            <w:tcW w:w="900" w:type="dxa"/>
            <w:tcBorders>
              <w:top w:val="nil"/>
              <w:left w:val="nil"/>
              <w:bottom w:val="nil"/>
              <w:right w:val="nil"/>
            </w:tcBorders>
            <w:vAlign w:val="bottom"/>
          </w:tcPr>
          <w:p w:rsidR="00477884" w:rsidRPr="00DF0EDB" w:rsidRDefault="00477884" w:rsidP="00477884">
            <w:pPr>
              <w:spacing w:before="120" w:after="57"/>
              <w:rPr>
                <w:rFonts w:eastAsiaTheme="minorEastAsia"/>
                <w:sz w:val="24"/>
                <w:szCs w:val="24"/>
                <w:lang w:val="en-ZA"/>
              </w:rPr>
            </w:pPr>
          </w:p>
        </w:tc>
      </w:tr>
      <w:tr w:rsidR="00477884" w:rsidRPr="00DF0EDB" w:rsidTr="00477884">
        <w:trPr>
          <w:cantSplit/>
        </w:trPr>
        <w:tc>
          <w:tcPr>
            <w:tcW w:w="1440" w:type="dxa"/>
            <w:tcBorders>
              <w:top w:val="nil"/>
              <w:left w:val="nil"/>
              <w:bottom w:val="nil"/>
              <w:right w:val="nil"/>
            </w:tcBorders>
            <w:vAlign w:val="bottom"/>
          </w:tcPr>
          <w:p w:rsidR="00477884" w:rsidRPr="00DF0EDB" w:rsidRDefault="00477884" w:rsidP="00477884">
            <w:pPr>
              <w:spacing w:before="120" w:after="57"/>
              <w:rPr>
                <w:rFonts w:eastAsiaTheme="minorEastAsia"/>
                <w:sz w:val="24"/>
                <w:szCs w:val="24"/>
                <w:lang w:val="en-ZA"/>
              </w:rPr>
            </w:pPr>
            <w:r w:rsidRPr="00DF0EDB">
              <w:rPr>
                <w:rFonts w:eastAsiaTheme="minorEastAsia"/>
                <w:b/>
                <w:bCs/>
                <w:sz w:val="24"/>
                <w:szCs w:val="24"/>
              </w:rPr>
              <w:t>LES 2 :</w:t>
            </w:r>
          </w:p>
        </w:tc>
        <w:tc>
          <w:tcPr>
            <w:tcW w:w="6300" w:type="dxa"/>
            <w:tcBorders>
              <w:top w:val="nil"/>
              <w:left w:val="nil"/>
              <w:bottom w:val="nil"/>
              <w:right w:val="nil"/>
            </w:tcBorders>
            <w:vAlign w:val="bottom"/>
          </w:tcPr>
          <w:p w:rsidR="00477884" w:rsidRPr="00DF0EDB" w:rsidRDefault="00477884" w:rsidP="00477884">
            <w:pPr>
              <w:spacing w:before="120" w:after="57"/>
              <w:rPr>
                <w:rFonts w:eastAsiaTheme="minorEastAsia"/>
                <w:sz w:val="24"/>
                <w:szCs w:val="24"/>
                <w:lang w:val="en-ZA"/>
              </w:rPr>
            </w:pPr>
            <w:r w:rsidRPr="00DF0EDB">
              <w:rPr>
                <w:rFonts w:eastAsiaTheme="minorEastAsia"/>
                <w:b/>
                <w:bCs/>
                <w:sz w:val="24"/>
                <w:szCs w:val="24"/>
              </w:rPr>
              <w:t>Die Bybel is die Woord van God</w:t>
            </w:r>
          </w:p>
        </w:tc>
        <w:tc>
          <w:tcPr>
            <w:tcW w:w="900" w:type="dxa"/>
            <w:tcBorders>
              <w:top w:val="nil"/>
              <w:left w:val="nil"/>
              <w:bottom w:val="nil"/>
              <w:right w:val="nil"/>
            </w:tcBorders>
            <w:vAlign w:val="bottom"/>
          </w:tcPr>
          <w:p w:rsidR="00477884" w:rsidRPr="00DF0EDB" w:rsidRDefault="00477884" w:rsidP="00477884">
            <w:pPr>
              <w:spacing w:before="120" w:after="57"/>
              <w:rPr>
                <w:rFonts w:eastAsiaTheme="minorEastAsia"/>
                <w:sz w:val="24"/>
                <w:szCs w:val="24"/>
                <w:lang w:val="en-ZA"/>
              </w:rPr>
            </w:pPr>
          </w:p>
        </w:tc>
      </w:tr>
      <w:tr w:rsidR="00477884" w:rsidRPr="00DF0EDB" w:rsidTr="00477884">
        <w:trPr>
          <w:cantSplit/>
        </w:trPr>
        <w:tc>
          <w:tcPr>
            <w:tcW w:w="1440" w:type="dxa"/>
            <w:tcBorders>
              <w:top w:val="nil"/>
              <w:left w:val="nil"/>
              <w:bottom w:val="nil"/>
              <w:right w:val="nil"/>
            </w:tcBorders>
            <w:vAlign w:val="bottom"/>
          </w:tcPr>
          <w:p w:rsidR="00477884" w:rsidRPr="00DF0EDB" w:rsidRDefault="00477884" w:rsidP="00477884">
            <w:pPr>
              <w:spacing w:before="120" w:after="57"/>
              <w:rPr>
                <w:rFonts w:eastAsiaTheme="minorEastAsia"/>
                <w:sz w:val="24"/>
                <w:szCs w:val="24"/>
                <w:lang w:val="en-ZA"/>
              </w:rPr>
            </w:pPr>
            <w:r w:rsidRPr="00DF0EDB">
              <w:rPr>
                <w:rFonts w:eastAsiaTheme="minorEastAsia"/>
                <w:b/>
                <w:bCs/>
                <w:sz w:val="24"/>
                <w:szCs w:val="24"/>
              </w:rPr>
              <w:t>LES 3 :</w:t>
            </w:r>
          </w:p>
        </w:tc>
        <w:tc>
          <w:tcPr>
            <w:tcW w:w="6300" w:type="dxa"/>
            <w:tcBorders>
              <w:top w:val="nil"/>
              <w:left w:val="nil"/>
              <w:bottom w:val="nil"/>
              <w:right w:val="nil"/>
            </w:tcBorders>
            <w:vAlign w:val="bottom"/>
          </w:tcPr>
          <w:p w:rsidR="00477884" w:rsidRPr="00DF0EDB" w:rsidRDefault="00477884" w:rsidP="00477884">
            <w:pPr>
              <w:spacing w:before="120" w:after="57"/>
              <w:rPr>
                <w:rFonts w:eastAsiaTheme="minorEastAsia"/>
                <w:sz w:val="24"/>
                <w:szCs w:val="24"/>
                <w:lang w:val="en-ZA"/>
              </w:rPr>
            </w:pPr>
            <w:r w:rsidRPr="00DF0EDB">
              <w:rPr>
                <w:rFonts w:eastAsiaTheme="minorEastAsia"/>
                <w:b/>
                <w:bCs/>
                <w:sz w:val="24"/>
                <w:szCs w:val="24"/>
              </w:rPr>
              <w:t>Ek lees my Bybel</w:t>
            </w:r>
          </w:p>
        </w:tc>
        <w:tc>
          <w:tcPr>
            <w:tcW w:w="900" w:type="dxa"/>
            <w:tcBorders>
              <w:top w:val="nil"/>
              <w:left w:val="nil"/>
              <w:bottom w:val="nil"/>
              <w:right w:val="nil"/>
            </w:tcBorders>
            <w:vAlign w:val="bottom"/>
          </w:tcPr>
          <w:p w:rsidR="00477884" w:rsidRPr="00DF0EDB" w:rsidRDefault="00477884" w:rsidP="00477884">
            <w:pPr>
              <w:spacing w:before="120" w:after="57"/>
              <w:rPr>
                <w:rFonts w:eastAsiaTheme="minorEastAsia"/>
                <w:sz w:val="24"/>
                <w:szCs w:val="24"/>
                <w:lang w:val="en-ZA"/>
              </w:rPr>
            </w:pPr>
          </w:p>
        </w:tc>
      </w:tr>
      <w:tr w:rsidR="00477884" w:rsidRPr="00DF0EDB" w:rsidTr="00477884">
        <w:trPr>
          <w:cantSplit/>
        </w:trPr>
        <w:tc>
          <w:tcPr>
            <w:tcW w:w="1440" w:type="dxa"/>
            <w:tcBorders>
              <w:top w:val="nil"/>
              <w:left w:val="nil"/>
              <w:bottom w:val="nil"/>
              <w:right w:val="nil"/>
            </w:tcBorders>
            <w:vAlign w:val="bottom"/>
          </w:tcPr>
          <w:p w:rsidR="00477884" w:rsidRPr="00DF0EDB" w:rsidRDefault="00477884" w:rsidP="00477884">
            <w:pPr>
              <w:spacing w:before="120" w:after="57"/>
              <w:rPr>
                <w:rFonts w:eastAsiaTheme="minorEastAsia"/>
                <w:sz w:val="24"/>
                <w:szCs w:val="24"/>
                <w:lang w:val="en-ZA"/>
              </w:rPr>
            </w:pPr>
            <w:r w:rsidRPr="00DF0EDB">
              <w:rPr>
                <w:rFonts w:eastAsiaTheme="minorEastAsia"/>
                <w:b/>
                <w:bCs/>
                <w:sz w:val="24"/>
                <w:szCs w:val="24"/>
              </w:rPr>
              <w:t>LES 4 :</w:t>
            </w:r>
          </w:p>
        </w:tc>
        <w:tc>
          <w:tcPr>
            <w:tcW w:w="6300" w:type="dxa"/>
            <w:tcBorders>
              <w:top w:val="nil"/>
              <w:left w:val="nil"/>
              <w:bottom w:val="nil"/>
              <w:right w:val="nil"/>
            </w:tcBorders>
            <w:vAlign w:val="bottom"/>
          </w:tcPr>
          <w:p w:rsidR="00477884" w:rsidRPr="00DF0EDB" w:rsidRDefault="00477884" w:rsidP="00477884">
            <w:pPr>
              <w:spacing w:before="120" w:after="57"/>
              <w:rPr>
                <w:rFonts w:eastAsiaTheme="minorEastAsia"/>
                <w:sz w:val="24"/>
                <w:szCs w:val="24"/>
                <w:lang w:val="en-ZA"/>
              </w:rPr>
            </w:pPr>
            <w:r w:rsidRPr="00DF0EDB">
              <w:rPr>
                <w:rFonts w:eastAsiaTheme="minorEastAsia"/>
                <w:b/>
                <w:bCs/>
                <w:sz w:val="24"/>
                <w:szCs w:val="24"/>
              </w:rPr>
              <w:t>Ons het 6 Belydenisskrifte</w:t>
            </w:r>
          </w:p>
        </w:tc>
        <w:tc>
          <w:tcPr>
            <w:tcW w:w="900" w:type="dxa"/>
            <w:tcBorders>
              <w:top w:val="nil"/>
              <w:left w:val="nil"/>
              <w:bottom w:val="nil"/>
              <w:right w:val="nil"/>
            </w:tcBorders>
            <w:vAlign w:val="bottom"/>
          </w:tcPr>
          <w:p w:rsidR="00477884" w:rsidRPr="00DF0EDB" w:rsidRDefault="00477884" w:rsidP="00477884">
            <w:pPr>
              <w:spacing w:before="120" w:after="57"/>
              <w:rPr>
                <w:rFonts w:eastAsiaTheme="minorEastAsia"/>
                <w:sz w:val="24"/>
                <w:szCs w:val="24"/>
                <w:lang w:val="en-ZA"/>
              </w:rPr>
            </w:pPr>
          </w:p>
        </w:tc>
      </w:tr>
      <w:tr w:rsidR="00477884" w:rsidRPr="00DF0EDB" w:rsidTr="00477884">
        <w:trPr>
          <w:cantSplit/>
        </w:trPr>
        <w:tc>
          <w:tcPr>
            <w:tcW w:w="1440" w:type="dxa"/>
            <w:tcBorders>
              <w:top w:val="nil"/>
              <w:left w:val="nil"/>
              <w:bottom w:val="nil"/>
              <w:right w:val="nil"/>
            </w:tcBorders>
            <w:vAlign w:val="bottom"/>
          </w:tcPr>
          <w:p w:rsidR="00477884" w:rsidRPr="00DF0EDB" w:rsidRDefault="00477884" w:rsidP="00477884">
            <w:pPr>
              <w:spacing w:before="120" w:after="57"/>
              <w:rPr>
                <w:rFonts w:eastAsiaTheme="minorEastAsia"/>
                <w:sz w:val="24"/>
                <w:szCs w:val="24"/>
                <w:lang w:val="en-ZA"/>
              </w:rPr>
            </w:pPr>
            <w:r w:rsidRPr="00DF0EDB">
              <w:rPr>
                <w:rFonts w:eastAsiaTheme="minorEastAsia"/>
                <w:b/>
                <w:bCs/>
                <w:sz w:val="24"/>
                <w:szCs w:val="24"/>
              </w:rPr>
              <w:t>LES 5 :</w:t>
            </w:r>
          </w:p>
        </w:tc>
        <w:tc>
          <w:tcPr>
            <w:tcW w:w="6300" w:type="dxa"/>
            <w:tcBorders>
              <w:top w:val="nil"/>
              <w:left w:val="nil"/>
              <w:bottom w:val="nil"/>
              <w:right w:val="nil"/>
            </w:tcBorders>
            <w:vAlign w:val="bottom"/>
          </w:tcPr>
          <w:p w:rsidR="00477884" w:rsidRPr="00DF0EDB" w:rsidRDefault="00477884" w:rsidP="00477884">
            <w:pPr>
              <w:spacing w:before="120" w:after="57"/>
              <w:rPr>
                <w:rFonts w:eastAsiaTheme="minorEastAsia"/>
                <w:sz w:val="24"/>
                <w:szCs w:val="24"/>
                <w:lang w:val="en-ZA"/>
              </w:rPr>
            </w:pPr>
            <w:r w:rsidRPr="00DF0EDB">
              <w:rPr>
                <w:rFonts w:eastAsiaTheme="minorEastAsia"/>
                <w:b/>
                <w:bCs/>
                <w:sz w:val="24"/>
                <w:szCs w:val="24"/>
              </w:rPr>
              <w:t>Verlossing [1] : God se verlossingsplan</w:t>
            </w:r>
          </w:p>
        </w:tc>
        <w:tc>
          <w:tcPr>
            <w:tcW w:w="900" w:type="dxa"/>
            <w:tcBorders>
              <w:top w:val="nil"/>
              <w:left w:val="nil"/>
              <w:bottom w:val="nil"/>
              <w:right w:val="nil"/>
            </w:tcBorders>
            <w:vAlign w:val="bottom"/>
          </w:tcPr>
          <w:p w:rsidR="00477884" w:rsidRPr="00DF0EDB" w:rsidRDefault="00477884" w:rsidP="00477884">
            <w:pPr>
              <w:spacing w:before="120" w:after="57"/>
              <w:rPr>
                <w:rFonts w:eastAsiaTheme="minorEastAsia"/>
                <w:sz w:val="24"/>
                <w:szCs w:val="24"/>
                <w:lang w:val="en-ZA"/>
              </w:rPr>
            </w:pPr>
          </w:p>
        </w:tc>
      </w:tr>
      <w:tr w:rsidR="00477884" w:rsidRPr="00DF0EDB" w:rsidTr="00477884">
        <w:trPr>
          <w:cantSplit/>
        </w:trPr>
        <w:tc>
          <w:tcPr>
            <w:tcW w:w="1440" w:type="dxa"/>
            <w:tcBorders>
              <w:top w:val="nil"/>
              <w:left w:val="nil"/>
              <w:bottom w:val="nil"/>
              <w:right w:val="nil"/>
            </w:tcBorders>
            <w:vAlign w:val="bottom"/>
          </w:tcPr>
          <w:p w:rsidR="00477884" w:rsidRPr="00DF0EDB" w:rsidRDefault="00477884" w:rsidP="00477884">
            <w:pPr>
              <w:spacing w:before="120" w:after="57"/>
              <w:rPr>
                <w:rFonts w:eastAsiaTheme="minorEastAsia"/>
                <w:sz w:val="24"/>
                <w:szCs w:val="24"/>
                <w:lang w:val="en-ZA"/>
              </w:rPr>
            </w:pPr>
            <w:r w:rsidRPr="00DF0EDB">
              <w:rPr>
                <w:rFonts w:eastAsiaTheme="minorEastAsia"/>
                <w:b/>
                <w:bCs/>
                <w:sz w:val="24"/>
                <w:szCs w:val="24"/>
              </w:rPr>
              <w:t>LES 6 :</w:t>
            </w:r>
          </w:p>
        </w:tc>
        <w:tc>
          <w:tcPr>
            <w:tcW w:w="6300" w:type="dxa"/>
            <w:tcBorders>
              <w:top w:val="nil"/>
              <w:left w:val="nil"/>
              <w:bottom w:val="nil"/>
              <w:right w:val="nil"/>
            </w:tcBorders>
            <w:vAlign w:val="bottom"/>
          </w:tcPr>
          <w:p w:rsidR="00477884" w:rsidRPr="00DF0EDB" w:rsidRDefault="00477884" w:rsidP="00477884">
            <w:pPr>
              <w:spacing w:before="120" w:after="57"/>
              <w:rPr>
                <w:rFonts w:eastAsiaTheme="minorEastAsia"/>
                <w:sz w:val="24"/>
                <w:szCs w:val="24"/>
                <w:lang w:val="en-ZA"/>
              </w:rPr>
            </w:pPr>
            <w:r w:rsidRPr="00DF0EDB">
              <w:rPr>
                <w:rFonts w:eastAsiaTheme="minorEastAsia"/>
                <w:b/>
                <w:bCs/>
                <w:sz w:val="24"/>
                <w:szCs w:val="24"/>
              </w:rPr>
              <w:t>Verlossing [2] : Ons roete</w:t>
            </w:r>
          </w:p>
        </w:tc>
        <w:tc>
          <w:tcPr>
            <w:tcW w:w="900" w:type="dxa"/>
            <w:tcBorders>
              <w:top w:val="nil"/>
              <w:left w:val="nil"/>
              <w:bottom w:val="nil"/>
              <w:right w:val="nil"/>
            </w:tcBorders>
            <w:vAlign w:val="bottom"/>
          </w:tcPr>
          <w:p w:rsidR="00477884" w:rsidRPr="00DF0EDB" w:rsidRDefault="00477884" w:rsidP="00477884">
            <w:pPr>
              <w:spacing w:before="120" w:after="57"/>
              <w:rPr>
                <w:rFonts w:eastAsiaTheme="minorEastAsia"/>
                <w:sz w:val="24"/>
                <w:szCs w:val="24"/>
                <w:lang w:val="en-ZA"/>
              </w:rPr>
            </w:pPr>
          </w:p>
        </w:tc>
      </w:tr>
      <w:tr w:rsidR="00477884" w:rsidRPr="00DF0EDB" w:rsidTr="00477884">
        <w:trPr>
          <w:cantSplit/>
        </w:trPr>
        <w:tc>
          <w:tcPr>
            <w:tcW w:w="1440" w:type="dxa"/>
            <w:tcBorders>
              <w:top w:val="nil"/>
              <w:left w:val="nil"/>
              <w:bottom w:val="nil"/>
              <w:right w:val="nil"/>
            </w:tcBorders>
            <w:vAlign w:val="bottom"/>
          </w:tcPr>
          <w:p w:rsidR="00477884" w:rsidRPr="00DF0EDB" w:rsidRDefault="00477884" w:rsidP="00477884">
            <w:pPr>
              <w:spacing w:before="120" w:after="57"/>
              <w:rPr>
                <w:rFonts w:eastAsiaTheme="minorEastAsia"/>
                <w:sz w:val="24"/>
                <w:szCs w:val="24"/>
                <w:lang w:val="en-ZA"/>
              </w:rPr>
            </w:pPr>
            <w:r w:rsidRPr="00DF0EDB">
              <w:rPr>
                <w:rFonts w:eastAsiaTheme="minorEastAsia"/>
                <w:b/>
                <w:bCs/>
                <w:sz w:val="24"/>
                <w:szCs w:val="24"/>
              </w:rPr>
              <w:t>LES 7 :</w:t>
            </w:r>
          </w:p>
        </w:tc>
        <w:tc>
          <w:tcPr>
            <w:tcW w:w="6300" w:type="dxa"/>
            <w:tcBorders>
              <w:top w:val="nil"/>
              <w:left w:val="nil"/>
              <w:bottom w:val="nil"/>
              <w:right w:val="nil"/>
            </w:tcBorders>
            <w:vAlign w:val="bottom"/>
          </w:tcPr>
          <w:p w:rsidR="00477884" w:rsidRPr="00DF0EDB" w:rsidRDefault="00477884" w:rsidP="00477884">
            <w:pPr>
              <w:spacing w:before="120" w:after="57"/>
              <w:rPr>
                <w:rFonts w:eastAsiaTheme="minorEastAsia"/>
                <w:sz w:val="24"/>
                <w:szCs w:val="24"/>
                <w:lang w:val="en-ZA"/>
              </w:rPr>
            </w:pPr>
            <w:r w:rsidRPr="00DF0EDB">
              <w:rPr>
                <w:rFonts w:eastAsiaTheme="minorEastAsia"/>
                <w:b/>
                <w:bCs/>
                <w:sz w:val="24"/>
                <w:szCs w:val="24"/>
              </w:rPr>
              <w:t>Ek glo in God die Vader en Skepper</w:t>
            </w:r>
          </w:p>
        </w:tc>
        <w:tc>
          <w:tcPr>
            <w:tcW w:w="900" w:type="dxa"/>
            <w:tcBorders>
              <w:top w:val="nil"/>
              <w:left w:val="nil"/>
              <w:bottom w:val="nil"/>
              <w:right w:val="nil"/>
            </w:tcBorders>
            <w:vAlign w:val="bottom"/>
          </w:tcPr>
          <w:p w:rsidR="00477884" w:rsidRPr="00DF0EDB" w:rsidRDefault="00477884" w:rsidP="00477884">
            <w:pPr>
              <w:spacing w:before="120" w:after="57"/>
              <w:rPr>
                <w:rFonts w:eastAsiaTheme="minorEastAsia"/>
                <w:sz w:val="24"/>
                <w:szCs w:val="24"/>
                <w:lang w:val="en-ZA"/>
              </w:rPr>
            </w:pPr>
          </w:p>
        </w:tc>
      </w:tr>
      <w:tr w:rsidR="00477884" w:rsidRPr="00DF0EDB" w:rsidTr="00477884">
        <w:trPr>
          <w:cantSplit/>
        </w:trPr>
        <w:tc>
          <w:tcPr>
            <w:tcW w:w="1440" w:type="dxa"/>
            <w:tcBorders>
              <w:top w:val="nil"/>
              <w:left w:val="nil"/>
              <w:bottom w:val="nil"/>
              <w:right w:val="nil"/>
            </w:tcBorders>
            <w:vAlign w:val="bottom"/>
          </w:tcPr>
          <w:p w:rsidR="00477884" w:rsidRPr="00DF0EDB" w:rsidRDefault="00477884" w:rsidP="00477884">
            <w:pPr>
              <w:spacing w:before="120" w:after="57"/>
              <w:rPr>
                <w:rFonts w:eastAsiaTheme="minorEastAsia"/>
                <w:sz w:val="24"/>
                <w:szCs w:val="24"/>
                <w:lang w:val="en-ZA"/>
              </w:rPr>
            </w:pPr>
            <w:r w:rsidRPr="00DF0EDB">
              <w:rPr>
                <w:rFonts w:eastAsiaTheme="minorEastAsia"/>
                <w:b/>
                <w:bCs/>
                <w:sz w:val="24"/>
                <w:szCs w:val="24"/>
              </w:rPr>
              <w:t>LES 8 :</w:t>
            </w:r>
          </w:p>
        </w:tc>
        <w:tc>
          <w:tcPr>
            <w:tcW w:w="6300" w:type="dxa"/>
            <w:tcBorders>
              <w:top w:val="nil"/>
              <w:left w:val="nil"/>
              <w:bottom w:val="nil"/>
              <w:right w:val="nil"/>
            </w:tcBorders>
            <w:vAlign w:val="bottom"/>
          </w:tcPr>
          <w:p w:rsidR="00477884" w:rsidRPr="00DF0EDB" w:rsidRDefault="00477884" w:rsidP="00477884">
            <w:pPr>
              <w:spacing w:before="120" w:after="57"/>
              <w:rPr>
                <w:rFonts w:eastAsiaTheme="minorEastAsia"/>
                <w:sz w:val="24"/>
                <w:szCs w:val="24"/>
                <w:lang w:val="en-ZA"/>
              </w:rPr>
            </w:pPr>
            <w:r w:rsidRPr="00DF0EDB">
              <w:rPr>
                <w:rFonts w:eastAsiaTheme="minorEastAsia"/>
                <w:b/>
                <w:bCs/>
                <w:sz w:val="24"/>
                <w:szCs w:val="24"/>
              </w:rPr>
              <w:t>Ek glo in Jesus Christus...[1] : Sy vernedering</w:t>
            </w:r>
          </w:p>
        </w:tc>
        <w:tc>
          <w:tcPr>
            <w:tcW w:w="900" w:type="dxa"/>
            <w:tcBorders>
              <w:top w:val="nil"/>
              <w:left w:val="nil"/>
              <w:bottom w:val="nil"/>
              <w:right w:val="nil"/>
            </w:tcBorders>
            <w:vAlign w:val="bottom"/>
          </w:tcPr>
          <w:p w:rsidR="00477884" w:rsidRPr="00DF0EDB" w:rsidRDefault="00477884" w:rsidP="00477884">
            <w:pPr>
              <w:spacing w:before="120" w:after="57"/>
              <w:rPr>
                <w:rFonts w:eastAsiaTheme="minorEastAsia"/>
                <w:sz w:val="24"/>
                <w:szCs w:val="24"/>
                <w:lang w:val="en-ZA"/>
              </w:rPr>
            </w:pPr>
          </w:p>
        </w:tc>
      </w:tr>
      <w:tr w:rsidR="00477884" w:rsidRPr="00DF0EDB" w:rsidTr="00477884">
        <w:trPr>
          <w:cantSplit/>
        </w:trPr>
        <w:tc>
          <w:tcPr>
            <w:tcW w:w="1440" w:type="dxa"/>
            <w:tcBorders>
              <w:top w:val="nil"/>
              <w:left w:val="nil"/>
              <w:bottom w:val="nil"/>
              <w:right w:val="nil"/>
            </w:tcBorders>
            <w:vAlign w:val="bottom"/>
          </w:tcPr>
          <w:p w:rsidR="00477884" w:rsidRPr="00DF0EDB" w:rsidRDefault="00477884" w:rsidP="00477884">
            <w:pPr>
              <w:spacing w:before="120" w:after="57"/>
              <w:rPr>
                <w:rFonts w:eastAsiaTheme="minorEastAsia"/>
                <w:sz w:val="24"/>
                <w:szCs w:val="24"/>
                <w:lang w:val="en-ZA"/>
              </w:rPr>
            </w:pPr>
            <w:r w:rsidRPr="00DF0EDB">
              <w:rPr>
                <w:rFonts w:eastAsiaTheme="minorEastAsia"/>
                <w:b/>
                <w:bCs/>
                <w:sz w:val="24"/>
                <w:szCs w:val="24"/>
              </w:rPr>
              <w:t>LES 9 :</w:t>
            </w:r>
          </w:p>
        </w:tc>
        <w:tc>
          <w:tcPr>
            <w:tcW w:w="6300" w:type="dxa"/>
            <w:tcBorders>
              <w:top w:val="nil"/>
              <w:left w:val="nil"/>
              <w:bottom w:val="nil"/>
              <w:right w:val="nil"/>
            </w:tcBorders>
            <w:vAlign w:val="bottom"/>
          </w:tcPr>
          <w:p w:rsidR="00477884" w:rsidRPr="00DF0EDB" w:rsidRDefault="00477884" w:rsidP="00477884">
            <w:pPr>
              <w:spacing w:before="120" w:after="57"/>
              <w:rPr>
                <w:rFonts w:eastAsiaTheme="minorEastAsia"/>
                <w:sz w:val="24"/>
                <w:szCs w:val="24"/>
                <w:lang w:val="en-ZA"/>
              </w:rPr>
            </w:pPr>
            <w:r w:rsidRPr="00DF0EDB">
              <w:rPr>
                <w:rFonts w:eastAsiaTheme="minorEastAsia"/>
                <w:b/>
                <w:bCs/>
                <w:sz w:val="24"/>
                <w:szCs w:val="24"/>
              </w:rPr>
              <w:t>Ek glo in Jesus Christus...[2] : Sy verhoging</w:t>
            </w:r>
          </w:p>
        </w:tc>
        <w:tc>
          <w:tcPr>
            <w:tcW w:w="900" w:type="dxa"/>
            <w:tcBorders>
              <w:top w:val="nil"/>
              <w:left w:val="nil"/>
              <w:bottom w:val="nil"/>
              <w:right w:val="nil"/>
            </w:tcBorders>
            <w:vAlign w:val="bottom"/>
          </w:tcPr>
          <w:p w:rsidR="00477884" w:rsidRPr="00DF0EDB" w:rsidRDefault="00477884" w:rsidP="00477884">
            <w:pPr>
              <w:spacing w:before="120" w:after="57"/>
              <w:rPr>
                <w:rFonts w:eastAsiaTheme="minorEastAsia"/>
                <w:sz w:val="24"/>
                <w:szCs w:val="24"/>
                <w:lang w:val="en-ZA"/>
              </w:rPr>
            </w:pPr>
          </w:p>
        </w:tc>
      </w:tr>
      <w:tr w:rsidR="00477884" w:rsidRPr="00DF0EDB" w:rsidTr="00477884">
        <w:trPr>
          <w:cantSplit/>
        </w:trPr>
        <w:tc>
          <w:tcPr>
            <w:tcW w:w="1440" w:type="dxa"/>
            <w:tcBorders>
              <w:top w:val="nil"/>
              <w:left w:val="nil"/>
              <w:bottom w:val="nil"/>
              <w:right w:val="nil"/>
            </w:tcBorders>
            <w:vAlign w:val="bottom"/>
          </w:tcPr>
          <w:p w:rsidR="00477884" w:rsidRPr="00DF0EDB" w:rsidRDefault="00477884" w:rsidP="00477884">
            <w:pPr>
              <w:spacing w:before="120" w:after="57"/>
              <w:rPr>
                <w:rFonts w:eastAsiaTheme="minorEastAsia"/>
                <w:sz w:val="24"/>
                <w:szCs w:val="24"/>
                <w:lang w:val="en-ZA"/>
              </w:rPr>
            </w:pPr>
            <w:r w:rsidRPr="00DF0EDB">
              <w:rPr>
                <w:rFonts w:eastAsiaTheme="minorEastAsia"/>
                <w:b/>
                <w:bCs/>
                <w:sz w:val="24"/>
                <w:szCs w:val="24"/>
              </w:rPr>
              <w:t>LES 10 :</w:t>
            </w:r>
          </w:p>
        </w:tc>
        <w:tc>
          <w:tcPr>
            <w:tcW w:w="6300" w:type="dxa"/>
            <w:tcBorders>
              <w:top w:val="nil"/>
              <w:left w:val="nil"/>
              <w:bottom w:val="nil"/>
              <w:right w:val="nil"/>
            </w:tcBorders>
            <w:vAlign w:val="bottom"/>
          </w:tcPr>
          <w:p w:rsidR="00477884" w:rsidRPr="00DF0EDB" w:rsidRDefault="00477884" w:rsidP="00477884">
            <w:pPr>
              <w:spacing w:before="120" w:after="57"/>
              <w:rPr>
                <w:rFonts w:eastAsiaTheme="minorEastAsia"/>
                <w:sz w:val="24"/>
                <w:szCs w:val="24"/>
                <w:lang w:val="en-ZA"/>
              </w:rPr>
            </w:pPr>
            <w:r w:rsidRPr="00DF0EDB">
              <w:rPr>
                <w:rFonts w:eastAsiaTheme="minorEastAsia"/>
                <w:b/>
                <w:bCs/>
                <w:sz w:val="24"/>
                <w:szCs w:val="24"/>
              </w:rPr>
              <w:t>Ek glo in die Heilige Gees</w:t>
            </w:r>
          </w:p>
        </w:tc>
        <w:tc>
          <w:tcPr>
            <w:tcW w:w="900" w:type="dxa"/>
            <w:tcBorders>
              <w:top w:val="nil"/>
              <w:left w:val="nil"/>
              <w:bottom w:val="nil"/>
              <w:right w:val="nil"/>
            </w:tcBorders>
            <w:vAlign w:val="bottom"/>
          </w:tcPr>
          <w:p w:rsidR="00477884" w:rsidRPr="00DF0EDB" w:rsidRDefault="00477884" w:rsidP="00477884">
            <w:pPr>
              <w:spacing w:before="120" w:after="57"/>
              <w:rPr>
                <w:rFonts w:eastAsiaTheme="minorEastAsia"/>
                <w:sz w:val="24"/>
                <w:szCs w:val="24"/>
                <w:lang w:val="en-ZA"/>
              </w:rPr>
            </w:pPr>
          </w:p>
        </w:tc>
      </w:tr>
      <w:tr w:rsidR="00477884" w:rsidRPr="00DF0EDB" w:rsidTr="00477884">
        <w:trPr>
          <w:cantSplit/>
        </w:trPr>
        <w:tc>
          <w:tcPr>
            <w:tcW w:w="1440" w:type="dxa"/>
            <w:tcBorders>
              <w:top w:val="nil"/>
              <w:left w:val="nil"/>
              <w:bottom w:val="nil"/>
              <w:right w:val="nil"/>
            </w:tcBorders>
            <w:vAlign w:val="bottom"/>
          </w:tcPr>
          <w:p w:rsidR="00477884" w:rsidRPr="00DF0EDB" w:rsidRDefault="00477884" w:rsidP="00477884">
            <w:pPr>
              <w:spacing w:before="120" w:after="57"/>
              <w:rPr>
                <w:rFonts w:eastAsiaTheme="minorEastAsia"/>
                <w:sz w:val="24"/>
                <w:szCs w:val="24"/>
                <w:lang w:val="en-ZA"/>
              </w:rPr>
            </w:pPr>
            <w:r w:rsidRPr="00DF0EDB">
              <w:rPr>
                <w:rFonts w:eastAsiaTheme="minorEastAsia"/>
                <w:b/>
                <w:bCs/>
                <w:sz w:val="24"/>
                <w:szCs w:val="24"/>
              </w:rPr>
              <w:t>LES 11 :</w:t>
            </w:r>
          </w:p>
        </w:tc>
        <w:tc>
          <w:tcPr>
            <w:tcW w:w="6300" w:type="dxa"/>
            <w:tcBorders>
              <w:top w:val="nil"/>
              <w:left w:val="nil"/>
              <w:bottom w:val="nil"/>
              <w:right w:val="nil"/>
            </w:tcBorders>
            <w:vAlign w:val="bottom"/>
          </w:tcPr>
          <w:p w:rsidR="00477884" w:rsidRPr="00DF0EDB" w:rsidRDefault="00477884" w:rsidP="00477884">
            <w:pPr>
              <w:spacing w:before="120" w:after="57"/>
              <w:rPr>
                <w:rFonts w:eastAsiaTheme="minorEastAsia"/>
                <w:sz w:val="24"/>
                <w:szCs w:val="24"/>
                <w:lang w:val="en-ZA"/>
              </w:rPr>
            </w:pPr>
            <w:r w:rsidRPr="00DF0EDB">
              <w:rPr>
                <w:rFonts w:eastAsiaTheme="minorEastAsia"/>
                <w:b/>
                <w:bCs/>
                <w:sz w:val="24"/>
                <w:szCs w:val="24"/>
              </w:rPr>
              <w:t>Ek glo aan die kerk</w:t>
            </w:r>
          </w:p>
        </w:tc>
        <w:tc>
          <w:tcPr>
            <w:tcW w:w="900" w:type="dxa"/>
            <w:tcBorders>
              <w:top w:val="nil"/>
              <w:left w:val="nil"/>
              <w:bottom w:val="nil"/>
              <w:right w:val="nil"/>
            </w:tcBorders>
            <w:vAlign w:val="bottom"/>
          </w:tcPr>
          <w:p w:rsidR="00477884" w:rsidRPr="00DF0EDB" w:rsidRDefault="00477884" w:rsidP="00477884">
            <w:pPr>
              <w:spacing w:before="120" w:after="57"/>
              <w:rPr>
                <w:rFonts w:eastAsiaTheme="minorEastAsia"/>
                <w:sz w:val="24"/>
                <w:szCs w:val="24"/>
                <w:lang w:val="en-ZA"/>
              </w:rPr>
            </w:pPr>
          </w:p>
        </w:tc>
      </w:tr>
      <w:tr w:rsidR="00477884" w:rsidRPr="00DF0EDB" w:rsidTr="00477884">
        <w:trPr>
          <w:cantSplit/>
        </w:trPr>
        <w:tc>
          <w:tcPr>
            <w:tcW w:w="1440" w:type="dxa"/>
            <w:tcBorders>
              <w:top w:val="nil"/>
              <w:left w:val="nil"/>
              <w:bottom w:val="nil"/>
              <w:right w:val="nil"/>
            </w:tcBorders>
            <w:vAlign w:val="bottom"/>
          </w:tcPr>
          <w:p w:rsidR="00477884" w:rsidRPr="00DF0EDB" w:rsidRDefault="00477884" w:rsidP="00477884">
            <w:pPr>
              <w:spacing w:before="120" w:after="57"/>
              <w:rPr>
                <w:rFonts w:eastAsiaTheme="minorEastAsia"/>
                <w:sz w:val="24"/>
                <w:szCs w:val="24"/>
                <w:lang w:val="en-ZA"/>
              </w:rPr>
            </w:pPr>
            <w:r w:rsidRPr="00DF0EDB">
              <w:rPr>
                <w:rFonts w:eastAsiaTheme="minorEastAsia"/>
                <w:b/>
                <w:bCs/>
                <w:sz w:val="24"/>
                <w:szCs w:val="24"/>
              </w:rPr>
              <w:t>LES 12 :</w:t>
            </w:r>
          </w:p>
        </w:tc>
        <w:tc>
          <w:tcPr>
            <w:tcW w:w="6300" w:type="dxa"/>
            <w:tcBorders>
              <w:top w:val="nil"/>
              <w:left w:val="nil"/>
              <w:bottom w:val="nil"/>
              <w:right w:val="nil"/>
            </w:tcBorders>
            <w:vAlign w:val="bottom"/>
          </w:tcPr>
          <w:p w:rsidR="00477884" w:rsidRPr="00DF0EDB" w:rsidRDefault="00477884" w:rsidP="00477884">
            <w:pPr>
              <w:spacing w:before="120" w:after="57"/>
              <w:rPr>
                <w:rFonts w:eastAsiaTheme="minorEastAsia"/>
                <w:sz w:val="24"/>
                <w:szCs w:val="24"/>
                <w:lang w:val="en-ZA"/>
              </w:rPr>
            </w:pPr>
            <w:r w:rsidRPr="00DF0EDB">
              <w:rPr>
                <w:rFonts w:eastAsiaTheme="minorEastAsia"/>
                <w:b/>
                <w:bCs/>
                <w:sz w:val="24"/>
                <w:szCs w:val="24"/>
              </w:rPr>
              <w:t xml:space="preserve">        Sakramente (1) : Die Heilige Doop</w:t>
            </w:r>
          </w:p>
        </w:tc>
        <w:tc>
          <w:tcPr>
            <w:tcW w:w="900" w:type="dxa"/>
            <w:tcBorders>
              <w:top w:val="nil"/>
              <w:left w:val="nil"/>
              <w:bottom w:val="nil"/>
              <w:right w:val="nil"/>
            </w:tcBorders>
            <w:vAlign w:val="bottom"/>
          </w:tcPr>
          <w:p w:rsidR="00477884" w:rsidRPr="00DF0EDB" w:rsidRDefault="00477884" w:rsidP="00477884">
            <w:pPr>
              <w:spacing w:before="120" w:after="57"/>
              <w:rPr>
                <w:rFonts w:eastAsiaTheme="minorEastAsia"/>
                <w:sz w:val="24"/>
                <w:szCs w:val="24"/>
                <w:lang w:val="en-ZA"/>
              </w:rPr>
            </w:pPr>
          </w:p>
        </w:tc>
      </w:tr>
      <w:tr w:rsidR="00477884" w:rsidRPr="00DF0EDB" w:rsidTr="00477884">
        <w:trPr>
          <w:cantSplit/>
        </w:trPr>
        <w:tc>
          <w:tcPr>
            <w:tcW w:w="1440" w:type="dxa"/>
            <w:tcBorders>
              <w:top w:val="nil"/>
              <w:left w:val="nil"/>
              <w:bottom w:val="nil"/>
              <w:right w:val="nil"/>
            </w:tcBorders>
            <w:vAlign w:val="bottom"/>
          </w:tcPr>
          <w:p w:rsidR="00477884" w:rsidRPr="00DF0EDB" w:rsidRDefault="00477884" w:rsidP="00477884">
            <w:pPr>
              <w:spacing w:before="120" w:after="57"/>
              <w:rPr>
                <w:rFonts w:eastAsiaTheme="minorEastAsia"/>
                <w:sz w:val="24"/>
                <w:szCs w:val="24"/>
                <w:lang w:val="en-ZA"/>
              </w:rPr>
            </w:pPr>
            <w:r w:rsidRPr="00DF0EDB">
              <w:rPr>
                <w:rFonts w:eastAsiaTheme="minorEastAsia"/>
                <w:b/>
                <w:bCs/>
                <w:sz w:val="24"/>
                <w:szCs w:val="24"/>
              </w:rPr>
              <w:t>LES 13 :</w:t>
            </w:r>
          </w:p>
        </w:tc>
        <w:tc>
          <w:tcPr>
            <w:tcW w:w="6300" w:type="dxa"/>
            <w:tcBorders>
              <w:top w:val="nil"/>
              <w:left w:val="nil"/>
              <w:bottom w:val="nil"/>
              <w:right w:val="nil"/>
            </w:tcBorders>
            <w:vAlign w:val="bottom"/>
          </w:tcPr>
          <w:p w:rsidR="00477884" w:rsidRPr="00DF0EDB" w:rsidRDefault="00477884" w:rsidP="00477884">
            <w:pPr>
              <w:spacing w:before="120" w:after="57"/>
              <w:rPr>
                <w:rFonts w:eastAsiaTheme="minorEastAsia"/>
                <w:sz w:val="24"/>
                <w:szCs w:val="24"/>
                <w:lang w:val="en-ZA"/>
              </w:rPr>
            </w:pPr>
            <w:r w:rsidRPr="00DF0EDB">
              <w:rPr>
                <w:rFonts w:eastAsiaTheme="minorEastAsia"/>
                <w:b/>
                <w:bCs/>
                <w:sz w:val="24"/>
                <w:szCs w:val="24"/>
              </w:rPr>
              <w:t xml:space="preserve">        Sakramente (2) : Die Heilige Nagmaal</w:t>
            </w:r>
          </w:p>
        </w:tc>
        <w:tc>
          <w:tcPr>
            <w:tcW w:w="900" w:type="dxa"/>
            <w:tcBorders>
              <w:top w:val="nil"/>
              <w:left w:val="nil"/>
              <w:bottom w:val="nil"/>
              <w:right w:val="nil"/>
            </w:tcBorders>
            <w:vAlign w:val="bottom"/>
          </w:tcPr>
          <w:p w:rsidR="00477884" w:rsidRPr="00DF0EDB" w:rsidRDefault="00477884" w:rsidP="00477884">
            <w:pPr>
              <w:spacing w:before="120" w:after="57"/>
              <w:rPr>
                <w:rFonts w:eastAsiaTheme="minorEastAsia"/>
                <w:sz w:val="24"/>
                <w:szCs w:val="24"/>
                <w:lang w:val="en-ZA"/>
              </w:rPr>
            </w:pPr>
          </w:p>
        </w:tc>
      </w:tr>
      <w:tr w:rsidR="00477884" w:rsidRPr="00DF0EDB" w:rsidTr="00477884">
        <w:trPr>
          <w:cantSplit/>
        </w:trPr>
        <w:tc>
          <w:tcPr>
            <w:tcW w:w="1440" w:type="dxa"/>
            <w:tcBorders>
              <w:top w:val="nil"/>
              <w:left w:val="nil"/>
              <w:bottom w:val="nil"/>
              <w:right w:val="nil"/>
            </w:tcBorders>
            <w:vAlign w:val="bottom"/>
          </w:tcPr>
          <w:p w:rsidR="00477884" w:rsidRPr="00DF0EDB" w:rsidRDefault="00477884" w:rsidP="00477884">
            <w:pPr>
              <w:spacing w:before="120" w:after="57"/>
              <w:rPr>
                <w:rFonts w:eastAsiaTheme="minorEastAsia"/>
                <w:sz w:val="24"/>
                <w:szCs w:val="24"/>
                <w:lang w:val="en-ZA"/>
              </w:rPr>
            </w:pPr>
            <w:r w:rsidRPr="00DF0EDB">
              <w:rPr>
                <w:rFonts w:eastAsiaTheme="minorEastAsia"/>
                <w:b/>
                <w:bCs/>
                <w:sz w:val="24"/>
                <w:szCs w:val="24"/>
              </w:rPr>
              <w:t>LES 14 :</w:t>
            </w:r>
          </w:p>
        </w:tc>
        <w:tc>
          <w:tcPr>
            <w:tcW w:w="6300" w:type="dxa"/>
            <w:tcBorders>
              <w:top w:val="nil"/>
              <w:left w:val="nil"/>
              <w:bottom w:val="nil"/>
              <w:right w:val="nil"/>
            </w:tcBorders>
            <w:vAlign w:val="bottom"/>
          </w:tcPr>
          <w:p w:rsidR="00477884" w:rsidRPr="00DF0EDB" w:rsidRDefault="00477884" w:rsidP="00477884">
            <w:pPr>
              <w:spacing w:before="120" w:after="57"/>
              <w:rPr>
                <w:rFonts w:eastAsiaTheme="minorEastAsia"/>
                <w:sz w:val="24"/>
                <w:szCs w:val="24"/>
                <w:lang w:val="en-ZA"/>
              </w:rPr>
            </w:pPr>
            <w:r w:rsidRPr="00DF0EDB">
              <w:rPr>
                <w:rFonts w:eastAsiaTheme="minorEastAsia"/>
                <w:b/>
                <w:bCs/>
                <w:sz w:val="24"/>
                <w:szCs w:val="24"/>
              </w:rPr>
              <w:t xml:space="preserve">        Kerklike Dissipline ( = Kerklike Tug)</w:t>
            </w:r>
          </w:p>
        </w:tc>
        <w:tc>
          <w:tcPr>
            <w:tcW w:w="900" w:type="dxa"/>
            <w:tcBorders>
              <w:top w:val="nil"/>
              <w:left w:val="nil"/>
              <w:bottom w:val="nil"/>
              <w:right w:val="nil"/>
            </w:tcBorders>
            <w:vAlign w:val="bottom"/>
          </w:tcPr>
          <w:p w:rsidR="00477884" w:rsidRPr="00DF0EDB" w:rsidRDefault="00477884" w:rsidP="00477884">
            <w:pPr>
              <w:spacing w:before="120" w:after="57"/>
              <w:rPr>
                <w:rFonts w:eastAsiaTheme="minorEastAsia"/>
                <w:sz w:val="24"/>
                <w:szCs w:val="24"/>
                <w:lang w:val="en-ZA"/>
              </w:rPr>
            </w:pPr>
          </w:p>
        </w:tc>
      </w:tr>
      <w:tr w:rsidR="00477884" w:rsidRPr="00DF0EDB" w:rsidTr="00477884">
        <w:trPr>
          <w:cantSplit/>
        </w:trPr>
        <w:tc>
          <w:tcPr>
            <w:tcW w:w="1440" w:type="dxa"/>
            <w:tcBorders>
              <w:top w:val="nil"/>
              <w:left w:val="nil"/>
              <w:bottom w:val="nil"/>
              <w:right w:val="nil"/>
            </w:tcBorders>
            <w:vAlign w:val="bottom"/>
          </w:tcPr>
          <w:p w:rsidR="00477884" w:rsidRPr="00DF0EDB" w:rsidRDefault="00477884" w:rsidP="00477884">
            <w:pPr>
              <w:spacing w:before="120" w:after="57"/>
              <w:rPr>
                <w:rFonts w:eastAsiaTheme="minorEastAsia"/>
                <w:sz w:val="24"/>
                <w:szCs w:val="24"/>
                <w:lang w:val="en-ZA"/>
              </w:rPr>
            </w:pPr>
            <w:r w:rsidRPr="00DF0EDB">
              <w:rPr>
                <w:rFonts w:eastAsiaTheme="minorEastAsia"/>
                <w:b/>
                <w:bCs/>
                <w:sz w:val="24"/>
                <w:szCs w:val="24"/>
              </w:rPr>
              <w:t>LES 15 :</w:t>
            </w:r>
          </w:p>
        </w:tc>
        <w:tc>
          <w:tcPr>
            <w:tcW w:w="6300" w:type="dxa"/>
            <w:tcBorders>
              <w:top w:val="nil"/>
              <w:left w:val="nil"/>
              <w:bottom w:val="nil"/>
              <w:right w:val="nil"/>
            </w:tcBorders>
            <w:vAlign w:val="bottom"/>
          </w:tcPr>
          <w:p w:rsidR="00477884" w:rsidRPr="00DF0EDB" w:rsidRDefault="00477884" w:rsidP="00477884">
            <w:pPr>
              <w:spacing w:before="120" w:after="57"/>
              <w:rPr>
                <w:rFonts w:eastAsiaTheme="minorEastAsia"/>
                <w:sz w:val="24"/>
                <w:szCs w:val="24"/>
                <w:lang w:val="en-ZA"/>
              </w:rPr>
            </w:pPr>
            <w:r w:rsidRPr="00DF0EDB">
              <w:rPr>
                <w:rFonts w:eastAsiaTheme="minorEastAsia"/>
                <w:b/>
                <w:bCs/>
                <w:sz w:val="24"/>
                <w:szCs w:val="24"/>
              </w:rPr>
              <w:t>Ek glo aan die vergifnis van sonde</w:t>
            </w:r>
          </w:p>
        </w:tc>
        <w:tc>
          <w:tcPr>
            <w:tcW w:w="900" w:type="dxa"/>
            <w:tcBorders>
              <w:top w:val="nil"/>
              <w:left w:val="nil"/>
              <w:bottom w:val="nil"/>
              <w:right w:val="nil"/>
            </w:tcBorders>
            <w:vAlign w:val="bottom"/>
          </w:tcPr>
          <w:p w:rsidR="00477884" w:rsidRPr="00DF0EDB" w:rsidRDefault="00477884" w:rsidP="00477884">
            <w:pPr>
              <w:spacing w:before="120" w:after="57"/>
              <w:rPr>
                <w:rFonts w:eastAsiaTheme="minorEastAsia"/>
                <w:sz w:val="24"/>
                <w:szCs w:val="24"/>
                <w:lang w:val="en-ZA"/>
              </w:rPr>
            </w:pPr>
          </w:p>
        </w:tc>
      </w:tr>
      <w:tr w:rsidR="00477884" w:rsidRPr="00DF0EDB" w:rsidTr="00477884">
        <w:trPr>
          <w:cantSplit/>
        </w:trPr>
        <w:tc>
          <w:tcPr>
            <w:tcW w:w="1440" w:type="dxa"/>
            <w:tcBorders>
              <w:top w:val="nil"/>
              <w:left w:val="nil"/>
              <w:bottom w:val="nil"/>
              <w:right w:val="nil"/>
            </w:tcBorders>
            <w:vAlign w:val="bottom"/>
          </w:tcPr>
          <w:p w:rsidR="00477884" w:rsidRPr="00DF0EDB" w:rsidRDefault="00477884" w:rsidP="00477884">
            <w:pPr>
              <w:spacing w:before="120" w:after="57"/>
              <w:rPr>
                <w:rFonts w:eastAsiaTheme="minorEastAsia"/>
                <w:sz w:val="24"/>
                <w:szCs w:val="24"/>
                <w:lang w:val="en-ZA"/>
              </w:rPr>
            </w:pPr>
            <w:r w:rsidRPr="00DF0EDB">
              <w:rPr>
                <w:rFonts w:eastAsiaTheme="minorEastAsia"/>
                <w:b/>
                <w:bCs/>
                <w:sz w:val="24"/>
                <w:szCs w:val="24"/>
              </w:rPr>
              <w:t>LES 16:</w:t>
            </w:r>
          </w:p>
        </w:tc>
        <w:tc>
          <w:tcPr>
            <w:tcW w:w="6300" w:type="dxa"/>
            <w:tcBorders>
              <w:top w:val="nil"/>
              <w:left w:val="nil"/>
              <w:bottom w:val="nil"/>
              <w:right w:val="nil"/>
            </w:tcBorders>
            <w:vAlign w:val="bottom"/>
          </w:tcPr>
          <w:p w:rsidR="00477884" w:rsidRPr="00DF0EDB" w:rsidRDefault="00477884" w:rsidP="00477884">
            <w:pPr>
              <w:spacing w:before="120" w:after="57"/>
              <w:rPr>
                <w:rFonts w:eastAsiaTheme="minorEastAsia"/>
                <w:sz w:val="24"/>
                <w:szCs w:val="24"/>
                <w:lang w:val="en-ZA"/>
              </w:rPr>
            </w:pPr>
            <w:r w:rsidRPr="00DF0EDB">
              <w:rPr>
                <w:rFonts w:eastAsiaTheme="minorEastAsia"/>
                <w:b/>
                <w:bCs/>
                <w:sz w:val="24"/>
                <w:szCs w:val="24"/>
              </w:rPr>
              <w:t>Ek sal opstaan en ewig lewe</w:t>
            </w:r>
          </w:p>
        </w:tc>
        <w:tc>
          <w:tcPr>
            <w:tcW w:w="900" w:type="dxa"/>
            <w:tcBorders>
              <w:top w:val="nil"/>
              <w:left w:val="nil"/>
              <w:bottom w:val="nil"/>
              <w:right w:val="nil"/>
            </w:tcBorders>
            <w:vAlign w:val="bottom"/>
          </w:tcPr>
          <w:p w:rsidR="00477884" w:rsidRPr="00DF0EDB" w:rsidRDefault="00477884" w:rsidP="00477884">
            <w:pPr>
              <w:spacing w:before="120" w:after="57"/>
              <w:rPr>
                <w:rFonts w:eastAsiaTheme="minorEastAsia"/>
                <w:sz w:val="24"/>
                <w:szCs w:val="24"/>
                <w:lang w:val="en-ZA"/>
              </w:rPr>
            </w:pPr>
          </w:p>
        </w:tc>
      </w:tr>
      <w:tr w:rsidR="00477884" w:rsidRPr="00DF0EDB" w:rsidTr="00477884">
        <w:trPr>
          <w:cantSplit/>
        </w:trPr>
        <w:tc>
          <w:tcPr>
            <w:tcW w:w="1440" w:type="dxa"/>
            <w:tcBorders>
              <w:top w:val="nil"/>
              <w:left w:val="nil"/>
              <w:bottom w:val="nil"/>
              <w:right w:val="nil"/>
            </w:tcBorders>
            <w:vAlign w:val="bottom"/>
          </w:tcPr>
          <w:p w:rsidR="00477884" w:rsidRPr="00DF0EDB" w:rsidRDefault="00477884" w:rsidP="00477884">
            <w:pPr>
              <w:spacing w:before="120" w:after="57"/>
              <w:rPr>
                <w:rFonts w:eastAsiaTheme="minorEastAsia"/>
                <w:sz w:val="24"/>
                <w:szCs w:val="24"/>
                <w:lang w:val="en-ZA"/>
              </w:rPr>
            </w:pPr>
            <w:r w:rsidRPr="00DF0EDB">
              <w:rPr>
                <w:rFonts w:eastAsiaTheme="minorEastAsia"/>
                <w:b/>
                <w:bCs/>
                <w:sz w:val="24"/>
                <w:szCs w:val="24"/>
              </w:rPr>
              <w:t>LES 17:</w:t>
            </w:r>
          </w:p>
        </w:tc>
        <w:tc>
          <w:tcPr>
            <w:tcW w:w="6300" w:type="dxa"/>
            <w:tcBorders>
              <w:top w:val="nil"/>
              <w:left w:val="nil"/>
              <w:bottom w:val="nil"/>
              <w:right w:val="nil"/>
            </w:tcBorders>
            <w:vAlign w:val="bottom"/>
          </w:tcPr>
          <w:p w:rsidR="00477884" w:rsidRPr="00DF0EDB" w:rsidRDefault="00477884" w:rsidP="00477884">
            <w:pPr>
              <w:spacing w:before="120" w:after="57"/>
              <w:rPr>
                <w:rFonts w:eastAsiaTheme="minorEastAsia"/>
                <w:sz w:val="24"/>
                <w:szCs w:val="24"/>
                <w:lang w:val="en-ZA"/>
              </w:rPr>
            </w:pPr>
            <w:r w:rsidRPr="00DF0EDB">
              <w:rPr>
                <w:rFonts w:eastAsiaTheme="minorEastAsia"/>
                <w:b/>
                <w:bCs/>
                <w:sz w:val="24"/>
                <w:szCs w:val="24"/>
              </w:rPr>
              <w:t>Ek dien volgens God se wet (1)</w:t>
            </w:r>
          </w:p>
        </w:tc>
        <w:tc>
          <w:tcPr>
            <w:tcW w:w="900" w:type="dxa"/>
            <w:tcBorders>
              <w:top w:val="nil"/>
              <w:left w:val="nil"/>
              <w:bottom w:val="nil"/>
              <w:right w:val="nil"/>
            </w:tcBorders>
            <w:vAlign w:val="bottom"/>
          </w:tcPr>
          <w:p w:rsidR="00477884" w:rsidRPr="00DF0EDB" w:rsidRDefault="00477884" w:rsidP="00477884">
            <w:pPr>
              <w:spacing w:before="120" w:after="57"/>
              <w:rPr>
                <w:rFonts w:eastAsiaTheme="minorEastAsia"/>
                <w:sz w:val="24"/>
                <w:szCs w:val="24"/>
                <w:lang w:val="en-ZA"/>
              </w:rPr>
            </w:pPr>
          </w:p>
        </w:tc>
      </w:tr>
      <w:tr w:rsidR="00477884" w:rsidRPr="00DF0EDB" w:rsidTr="00477884">
        <w:trPr>
          <w:cantSplit/>
        </w:trPr>
        <w:tc>
          <w:tcPr>
            <w:tcW w:w="1440" w:type="dxa"/>
            <w:tcBorders>
              <w:top w:val="nil"/>
              <w:left w:val="nil"/>
              <w:bottom w:val="nil"/>
              <w:right w:val="nil"/>
            </w:tcBorders>
            <w:vAlign w:val="bottom"/>
          </w:tcPr>
          <w:p w:rsidR="00477884" w:rsidRPr="00DF0EDB" w:rsidRDefault="00477884" w:rsidP="00477884">
            <w:pPr>
              <w:spacing w:before="120" w:after="57"/>
              <w:rPr>
                <w:rFonts w:eastAsiaTheme="minorEastAsia"/>
                <w:sz w:val="24"/>
                <w:szCs w:val="24"/>
                <w:lang w:val="en-ZA"/>
              </w:rPr>
            </w:pPr>
            <w:r w:rsidRPr="00DF0EDB">
              <w:rPr>
                <w:rFonts w:eastAsiaTheme="minorEastAsia"/>
                <w:b/>
                <w:bCs/>
                <w:sz w:val="24"/>
                <w:szCs w:val="24"/>
              </w:rPr>
              <w:t>LES 18 :</w:t>
            </w:r>
          </w:p>
        </w:tc>
        <w:tc>
          <w:tcPr>
            <w:tcW w:w="6300" w:type="dxa"/>
            <w:tcBorders>
              <w:top w:val="nil"/>
              <w:left w:val="nil"/>
              <w:bottom w:val="nil"/>
              <w:right w:val="nil"/>
            </w:tcBorders>
            <w:vAlign w:val="bottom"/>
          </w:tcPr>
          <w:p w:rsidR="00477884" w:rsidRPr="00DF0EDB" w:rsidRDefault="00477884" w:rsidP="00477884">
            <w:pPr>
              <w:spacing w:before="120" w:after="57"/>
              <w:rPr>
                <w:rFonts w:eastAsiaTheme="minorEastAsia"/>
                <w:sz w:val="24"/>
                <w:szCs w:val="24"/>
                <w:lang w:val="en-ZA"/>
              </w:rPr>
            </w:pPr>
            <w:r w:rsidRPr="00DF0EDB">
              <w:rPr>
                <w:rFonts w:eastAsiaTheme="minorEastAsia"/>
                <w:b/>
                <w:bCs/>
                <w:sz w:val="24"/>
                <w:szCs w:val="24"/>
              </w:rPr>
              <w:t>Ek dien volgens God se wet (2)</w:t>
            </w:r>
          </w:p>
        </w:tc>
        <w:tc>
          <w:tcPr>
            <w:tcW w:w="900" w:type="dxa"/>
            <w:tcBorders>
              <w:top w:val="nil"/>
              <w:left w:val="nil"/>
              <w:bottom w:val="nil"/>
              <w:right w:val="nil"/>
            </w:tcBorders>
            <w:vAlign w:val="bottom"/>
          </w:tcPr>
          <w:p w:rsidR="00477884" w:rsidRPr="00DF0EDB" w:rsidRDefault="00477884" w:rsidP="00477884">
            <w:pPr>
              <w:spacing w:before="120" w:after="57"/>
              <w:rPr>
                <w:rFonts w:eastAsiaTheme="minorEastAsia"/>
                <w:sz w:val="24"/>
                <w:szCs w:val="24"/>
                <w:lang w:val="en-ZA"/>
              </w:rPr>
            </w:pPr>
          </w:p>
        </w:tc>
      </w:tr>
      <w:tr w:rsidR="00477884" w:rsidRPr="00DF0EDB" w:rsidTr="00477884">
        <w:trPr>
          <w:cantSplit/>
        </w:trPr>
        <w:tc>
          <w:tcPr>
            <w:tcW w:w="1440" w:type="dxa"/>
            <w:tcBorders>
              <w:top w:val="nil"/>
              <w:left w:val="nil"/>
              <w:bottom w:val="nil"/>
              <w:right w:val="nil"/>
            </w:tcBorders>
            <w:vAlign w:val="bottom"/>
          </w:tcPr>
          <w:p w:rsidR="00477884" w:rsidRDefault="00477884" w:rsidP="00477884">
            <w:pPr>
              <w:spacing w:before="120" w:after="57"/>
              <w:rPr>
                <w:rFonts w:eastAsiaTheme="minorEastAsia"/>
                <w:b/>
                <w:bCs/>
                <w:sz w:val="24"/>
                <w:szCs w:val="24"/>
              </w:rPr>
            </w:pPr>
          </w:p>
          <w:p w:rsidR="00477884" w:rsidRPr="00DF0EDB" w:rsidRDefault="00477884" w:rsidP="00477884">
            <w:pPr>
              <w:spacing w:before="120" w:after="57"/>
              <w:rPr>
                <w:rFonts w:eastAsiaTheme="minorEastAsia"/>
                <w:sz w:val="24"/>
                <w:szCs w:val="24"/>
                <w:lang w:val="en-ZA"/>
              </w:rPr>
            </w:pPr>
            <w:r w:rsidRPr="00DF0EDB">
              <w:rPr>
                <w:rFonts w:eastAsiaTheme="minorEastAsia"/>
                <w:b/>
                <w:bCs/>
                <w:sz w:val="24"/>
                <w:szCs w:val="24"/>
              </w:rPr>
              <w:t>LES 19 :</w:t>
            </w:r>
          </w:p>
        </w:tc>
        <w:tc>
          <w:tcPr>
            <w:tcW w:w="6300" w:type="dxa"/>
            <w:tcBorders>
              <w:top w:val="nil"/>
              <w:left w:val="nil"/>
              <w:bottom w:val="nil"/>
              <w:right w:val="nil"/>
            </w:tcBorders>
            <w:vAlign w:val="bottom"/>
          </w:tcPr>
          <w:p w:rsidR="00477884" w:rsidRPr="00DF0EDB" w:rsidRDefault="00477884" w:rsidP="00477884">
            <w:pPr>
              <w:spacing w:before="120" w:after="57"/>
              <w:rPr>
                <w:rFonts w:eastAsiaTheme="minorEastAsia"/>
                <w:sz w:val="24"/>
                <w:szCs w:val="24"/>
                <w:lang w:val="en-ZA"/>
              </w:rPr>
            </w:pPr>
            <w:r w:rsidRPr="00DF0EDB">
              <w:rPr>
                <w:rFonts w:eastAsiaTheme="minorEastAsia"/>
                <w:b/>
                <w:bCs/>
                <w:sz w:val="24"/>
                <w:szCs w:val="24"/>
              </w:rPr>
              <w:t>My diens teenoor God in gebed (1) : In die heiligdom</w:t>
            </w:r>
          </w:p>
        </w:tc>
        <w:tc>
          <w:tcPr>
            <w:tcW w:w="900" w:type="dxa"/>
            <w:tcBorders>
              <w:top w:val="nil"/>
              <w:left w:val="nil"/>
              <w:bottom w:val="nil"/>
              <w:right w:val="nil"/>
            </w:tcBorders>
            <w:vAlign w:val="bottom"/>
          </w:tcPr>
          <w:p w:rsidR="00477884" w:rsidRPr="00DF0EDB" w:rsidRDefault="00477884" w:rsidP="00477884">
            <w:pPr>
              <w:spacing w:before="120" w:after="57"/>
              <w:rPr>
                <w:rFonts w:eastAsiaTheme="minorEastAsia"/>
                <w:sz w:val="24"/>
                <w:szCs w:val="24"/>
                <w:lang w:val="en-ZA"/>
              </w:rPr>
            </w:pPr>
          </w:p>
        </w:tc>
      </w:tr>
      <w:tr w:rsidR="00477884" w:rsidRPr="00DF0EDB" w:rsidTr="00477884">
        <w:trPr>
          <w:cantSplit/>
        </w:trPr>
        <w:tc>
          <w:tcPr>
            <w:tcW w:w="1440" w:type="dxa"/>
            <w:tcBorders>
              <w:top w:val="nil"/>
              <w:left w:val="nil"/>
              <w:bottom w:val="nil"/>
              <w:right w:val="nil"/>
            </w:tcBorders>
            <w:vAlign w:val="bottom"/>
          </w:tcPr>
          <w:p w:rsidR="00477884" w:rsidRPr="00DF0EDB" w:rsidRDefault="00477884" w:rsidP="00477884">
            <w:pPr>
              <w:spacing w:before="120" w:after="57"/>
              <w:rPr>
                <w:rFonts w:eastAsiaTheme="minorEastAsia"/>
                <w:sz w:val="24"/>
                <w:szCs w:val="24"/>
                <w:lang w:val="en-ZA"/>
              </w:rPr>
            </w:pPr>
            <w:r w:rsidRPr="00DF0EDB">
              <w:rPr>
                <w:rFonts w:eastAsiaTheme="minorEastAsia"/>
                <w:b/>
                <w:bCs/>
                <w:sz w:val="24"/>
                <w:szCs w:val="24"/>
              </w:rPr>
              <w:t>LES 20:</w:t>
            </w:r>
          </w:p>
        </w:tc>
        <w:tc>
          <w:tcPr>
            <w:tcW w:w="6300" w:type="dxa"/>
            <w:tcBorders>
              <w:top w:val="nil"/>
              <w:left w:val="nil"/>
              <w:bottom w:val="nil"/>
              <w:right w:val="nil"/>
            </w:tcBorders>
            <w:vAlign w:val="bottom"/>
          </w:tcPr>
          <w:p w:rsidR="00477884" w:rsidRPr="00DF0EDB" w:rsidRDefault="00477884" w:rsidP="00477884">
            <w:pPr>
              <w:spacing w:before="120" w:after="57"/>
              <w:rPr>
                <w:rFonts w:eastAsiaTheme="minorEastAsia"/>
                <w:sz w:val="24"/>
                <w:szCs w:val="24"/>
                <w:lang w:val="en-ZA"/>
              </w:rPr>
            </w:pPr>
            <w:r w:rsidRPr="00DF0EDB">
              <w:rPr>
                <w:rFonts w:eastAsiaTheme="minorEastAsia"/>
                <w:b/>
                <w:bCs/>
                <w:sz w:val="24"/>
                <w:szCs w:val="24"/>
              </w:rPr>
              <w:t>My diens teenoor God in gebed (2) : Die Onse Vader</w:t>
            </w:r>
          </w:p>
        </w:tc>
        <w:tc>
          <w:tcPr>
            <w:tcW w:w="900" w:type="dxa"/>
            <w:tcBorders>
              <w:top w:val="nil"/>
              <w:left w:val="nil"/>
              <w:bottom w:val="nil"/>
              <w:right w:val="nil"/>
            </w:tcBorders>
            <w:vAlign w:val="bottom"/>
          </w:tcPr>
          <w:p w:rsidR="00477884" w:rsidRPr="00DF0EDB" w:rsidRDefault="00477884" w:rsidP="00477884">
            <w:pPr>
              <w:spacing w:before="120" w:after="57"/>
              <w:rPr>
                <w:rFonts w:eastAsiaTheme="minorEastAsia"/>
                <w:sz w:val="24"/>
                <w:szCs w:val="24"/>
                <w:lang w:val="en-ZA"/>
              </w:rPr>
            </w:pPr>
          </w:p>
        </w:tc>
      </w:tr>
      <w:tr w:rsidR="00477884" w:rsidRPr="00DF0EDB" w:rsidTr="00477884">
        <w:trPr>
          <w:cantSplit/>
        </w:trPr>
        <w:tc>
          <w:tcPr>
            <w:tcW w:w="1440" w:type="dxa"/>
            <w:tcBorders>
              <w:top w:val="nil"/>
              <w:left w:val="nil"/>
              <w:bottom w:val="nil"/>
              <w:right w:val="nil"/>
            </w:tcBorders>
            <w:vAlign w:val="bottom"/>
          </w:tcPr>
          <w:p w:rsidR="00477884" w:rsidRPr="00DF0EDB" w:rsidRDefault="00477884" w:rsidP="00477884">
            <w:pPr>
              <w:spacing w:before="120" w:after="57"/>
              <w:rPr>
                <w:rFonts w:eastAsiaTheme="minorEastAsia"/>
                <w:sz w:val="24"/>
                <w:szCs w:val="24"/>
                <w:lang w:val="en-ZA"/>
              </w:rPr>
            </w:pPr>
            <w:r w:rsidRPr="00DF0EDB">
              <w:rPr>
                <w:rFonts w:eastAsiaTheme="minorEastAsia"/>
                <w:b/>
                <w:bCs/>
                <w:sz w:val="24"/>
                <w:szCs w:val="24"/>
              </w:rPr>
              <w:t>LES 21 :</w:t>
            </w:r>
          </w:p>
        </w:tc>
        <w:tc>
          <w:tcPr>
            <w:tcW w:w="6300" w:type="dxa"/>
            <w:tcBorders>
              <w:top w:val="nil"/>
              <w:left w:val="nil"/>
              <w:bottom w:val="nil"/>
              <w:right w:val="nil"/>
            </w:tcBorders>
            <w:vAlign w:val="bottom"/>
          </w:tcPr>
          <w:p w:rsidR="00477884" w:rsidRPr="00DF0EDB" w:rsidRDefault="00477884" w:rsidP="00477884">
            <w:pPr>
              <w:spacing w:before="120" w:after="57"/>
              <w:rPr>
                <w:rFonts w:eastAsiaTheme="minorEastAsia"/>
                <w:sz w:val="24"/>
                <w:szCs w:val="24"/>
                <w:lang w:val="en-ZA"/>
              </w:rPr>
            </w:pPr>
            <w:r w:rsidRPr="00DF0EDB">
              <w:rPr>
                <w:rFonts w:eastAsiaTheme="minorEastAsia"/>
                <w:b/>
                <w:bCs/>
                <w:sz w:val="24"/>
                <w:szCs w:val="24"/>
              </w:rPr>
              <w:t>My diens teenoor God in die kerk (1) : Die erediens</w:t>
            </w:r>
          </w:p>
        </w:tc>
        <w:tc>
          <w:tcPr>
            <w:tcW w:w="900" w:type="dxa"/>
            <w:tcBorders>
              <w:top w:val="nil"/>
              <w:left w:val="nil"/>
              <w:bottom w:val="nil"/>
              <w:right w:val="nil"/>
            </w:tcBorders>
            <w:vAlign w:val="bottom"/>
          </w:tcPr>
          <w:p w:rsidR="00477884" w:rsidRPr="00DF0EDB" w:rsidRDefault="00477884" w:rsidP="00477884">
            <w:pPr>
              <w:spacing w:before="120" w:after="57"/>
              <w:rPr>
                <w:rFonts w:eastAsiaTheme="minorEastAsia"/>
                <w:sz w:val="24"/>
                <w:szCs w:val="24"/>
                <w:lang w:val="en-ZA"/>
              </w:rPr>
            </w:pPr>
          </w:p>
        </w:tc>
      </w:tr>
      <w:tr w:rsidR="00477884" w:rsidRPr="00DF0EDB" w:rsidTr="00477884">
        <w:trPr>
          <w:cantSplit/>
        </w:trPr>
        <w:tc>
          <w:tcPr>
            <w:tcW w:w="1440" w:type="dxa"/>
            <w:tcBorders>
              <w:top w:val="nil"/>
              <w:left w:val="nil"/>
              <w:bottom w:val="nil"/>
              <w:right w:val="nil"/>
            </w:tcBorders>
            <w:vAlign w:val="bottom"/>
          </w:tcPr>
          <w:p w:rsidR="00477884" w:rsidRPr="00DF0EDB" w:rsidRDefault="00477884" w:rsidP="00477884">
            <w:pPr>
              <w:spacing w:before="120" w:after="57"/>
              <w:rPr>
                <w:rFonts w:eastAsiaTheme="minorEastAsia"/>
                <w:sz w:val="24"/>
                <w:szCs w:val="24"/>
                <w:lang w:val="en-ZA"/>
              </w:rPr>
            </w:pPr>
            <w:r w:rsidRPr="00DF0EDB">
              <w:rPr>
                <w:rFonts w:eastAsiaTheme="minorEastAsia"/>
                <w:b/>
                <w:bCs/>
                <w:sz w:val="24"/>
                <w:szCs w:val="24"/>
              </w:rPr>
              <w:t>LES 22 :</w:t>
            </w:r>
          </w:p>
        </w:tc>
        <w:tc>
          <w:tcPr>
            <w:tcW w:w="6300" w:type="dxa"/>
            <w:tcBorders>
              <w:top w:val="nil"/>
              <w:left w:val="nil"/>
              <w:bottom w:val="nil"/>
              <w:right w:val="nil"/>
            </w:tcBorders>
            <w:vAlign w:val="bottom"/>
          </w:tcPr>
          <w:p w:rsidR="00477884" w:rsidRPr="00DF0EDB" w:rsidRDefault="00477884" w:rsidP="00477884">
            <w:pPr>
              <w:spacing w:before="120" w:after="57"/>
              <w:rPr>
                <w:rFonts w:eastAsiaTheme="minorEastAsia"/>
                <w:sz w:val="24"/>
                <w:szCs w:val="24"/>
                <w:lang w:val="en-ZA"/>
              </w:rPr>
            </w:pPr>
            <w:r w:rsidRPr="00DF0EDB">
              <w:rPr>
                <w:rFonts w:eastAsiaTheme="minorEastAsia"/>
                <w:b/>
                <w:bCs/>
                <w:sz w:val="24"/>
                <w:szCs w:val="24"/>
              </w:rPr>
              <w:t>My diens teenoor God in die kerk (2) : Geskiedenis</w:t>
            </w:r>
          </w:p>
        </w:tc>
        <w:tc>
          <w:tcPr>
            <w:tcW w:w="900" w:type="dxa"/>
            <w:tcBorders>
              <w:top w:val="nil"/>
              <w:left w:val="nil"/>
              <w:bottom w:val="nil"/>
              <w:right w:val="nil"/>
            </w:tcBorders>
            <w:vAlign w:val="bottom"/>
          </w:tcPr>
          <w:p w:rsidR="00477884" w:rsidRPr="00DF0EDB" w:rsidRDefault="00477884" w:rsidP="00477884">
            <w:pPr>
              <w:spacing w:before="120" w:after="57"/>
              <w:rPr>
                <w:rFonts w:eastAsiaTheme="minorEastAsia"/>
                <w:sz w:val="24"/>
                <w:szCs w:val="24"/>
                <w:lang w:val="en-ZA"/>
              </w:rPr>
            </w:pPr>
          </w:p>
        </w:tc>
      </w:tr>
      <w:tr w:rsidR="00477884" w:rsidRPr="00DF0EDB" w:rsidTr="00477884">
        <w:trPr>
          <w:cantSplit/>
        </w:trPr>
        <w:tc>
          <w:tcPr>
            <w:tcW w:w="1440" w:type="dxa"/>
            <w:tcBorders>
              <w:top w:val="nil"/>
              <w:left w:val="nil"/>
              <w:bottom w:val="nil"/>
              <w:right w:val="nil"/>
            </w:tcBorders>
            <w:vAlign w:val="bottom"/>
          </w:tcPr>
          <w:p w:rsidR="00477884" w:rsidRPr="00DF0EDB" w:rsidRDefault="00477884" w:rsidP="00477884">
            <w:pPr>
              <w:spacing w:before="120" w:after="57"/>
              <w:rPr>
                <w:rFonts w:eastAsiaTheme="minorEastAsia"/>
                <w:sz w:val="24"/>
                <w:szCs w:val="24"/>
                <w:lang w:val="en-ZA"/>
              </w:rPr>
            </w:pPr>
            <w:r w:rsidRPr="00DF0EDB">
              <w:rPr>
                <w:rFonts w:eastAsiaTheme="minorEastAsia"/>
                <w:b/>
                <w:bCs/>
                <w:sz w:val="24"/>
                <w:szCs w:val="24"/>
              </w:rPr>
              <w:t>LES 23 :</w:t>
            </w:r>
          </w:p>
        </w:tc>
        <w:tc>
          <w:tcPr>
            <w:tcW w:w="6300" w:type="dxa"/>
            <w:tcBorders>
              <w:top w:val="nil"/>
              <w:left w:val="nil"/>
              <w:bottom w:val="nil"/>
              <w:right w:val="nil"/>
            </w:tcBorders>
            <w:vAlign w:val="bottom"/>
          </w:tcPr>
          <w:p w:rsidR="00477884" w:rsidRPr="00DF0EDB" w:rsidRDefault="00477884" w:rsidP="00477884">
            <w:pPr>
              <w:spacing w:before="120" w:after="57"/>
              <w:rPr>
                <w:rFonts w:eastAsiaTheme="minorEastAsia"/>
                <w:sz w:val="24"/>
                <w:szCs w:val="24"/>
                <w:lang w:val="en-ZA"/>
              </w:rPr>
            </w:pPr>
            <w:r w:rsidRPr="00DF0EDB">
              <w:rPr>
                <w:rFonts w:eastAsiaTheme="minorEastAsia"/>
                <w:b/>
                <w:bCs/>
                <w:sz w:val="24"/>
                <w:szCs w:val="24"/>
              </w:rPr>
              <w:t>My diens teenoor God in die kerk (3) : Struktuur/werk</w:t>
            </w:r>
          </w:p>
        </w:tc>
        <w:tc>
          <w:tcPr>
            <w:tcW w:w="900" w:type="dxa"/>
            <w:tcBorders>
              <w:top w:val="nil"/>
              <w:left w:val="nil"/>
              <w:bottom w:val="nil"/>
              <w:right w:val="nil"/>
            </w:tcBorders>
            <w:vAlign w:val="bottom"/>
          </w:tcPr>
          <w:p w:rsidR="00477884" w:rsidRPr="00DF0EDB" w:rsidRDefault="00477884" w:rsidP="00477884">
            <w:pPr>
              <w:spacing w:before="120" w:after="57"/>
              <w:rPr>
                <w:rFonts w:eastAsiaTheme="minorEastAsia"/>
                <w:sz w:val="24"/>
                <w:szCs w:val="24"/>
                <w:lang w:val="en-ZA"/>
              </w:rPr>
            </w:pPr>
          </w:p>
        </w:tc>
      </w:tr>
      <w:tr w:rsidR="00477884" w:rsidRPr="00DF0EDB" w:rsidTr="00477884">
        <w:trPr>
          <w:cantSplit/>
        </w:trPr>
        <w:tc>
          <w:tcPr>
            <w:tcW w:w="1440" w:type="dxa"/>
            <w:tcBorders>
              <w:top w:val="nil"/>
              <w:left w:val="nil"/>
              <w:bottom w:val="nil"/>
              <w:right w:val="nil"/>
            </w:tcBorders>
            <w:vAlign w:val="bottom"/>
          </w:tcPr>
          <w:p w:rsidR="00477884" w:rsidRPr="00DF0EDB" w:rsidRDefault="00477884" w:rsidP="00477884">
            <w:pPr>
              <w:spacing w:before="120" w:after="57"/>
              <w:rPr>
                <w:rFonts w:eastAsiaTheme="minorEastAsia"/>
                <w:sz w:val="24"/>
                <w:szCs w:val="24"/>
                <w:lang w:val="en-ZA"/>
              </w:rPr>
            </w:pPr>
            <w:r w:rsidRPr="00DF0EDB">
              <w:rPr>
                <w:rFonts w:eastAsiaTheme="minorEastAsia"/>
                <w:b/>
                <w:bCs/>
                <w:sz w:val="24"/>
                <w:szCs w:val="24"/>
              </w:rPr>
              <w:t>LES 24 :</w:t>
            </w:r>
          </w:p>
        </w:tc>
        <w:tc>
          <w:tcPr>
            <w:tcW w:w="6300" w:type="dxa"/>
            <w:tcBorders>
              <w:top w:val="nil"/>
              <w:left w:val="nil"/>
              <w:bottom w:val="nil"/>
              <w:right w:val="nil"/>
            </w:tcBorders>
            <w:vAlign w:val="bottom"/>
          </w:tcPr>
          <w:p w:rsidR="00477884" w:rsidRPr="00DF0EDB" w:rsidRDefault="00477884" w:rsidP="00477884">
            <w:pPr>
              <w:spacing w:before="120" w:after="57"/>
              <w:rPr>
                <w:rFonts w:eastAsiaTheme="minorEastAsia"/>
                <w:sz w:val="24"/>
                <w:szCs w:val="24"/>
                <w:lang w:val="en-ZA"/>
              </w:rPr>
            </w:pPr>
            <w:r w:rsidRPr="00DF0EDB">
              <w:rPr>
                <w:rFonts w:eastAsiaTheme="minorEastAsia"/>
                <w:b/>
                <w:bCs/>
                <w:sz w:val="24"/>
                <w:szCs w:val="24"/>
              </w:rPr>
              <w:t>My diens teenoor my naaste (1) : Liefdeslewe</w:t>
            </w:r>
          </w:p>
        </w:tc>
        <w:tc>
          <w:tcPr>
            <w:tcW w:w="900" w:type="dxa"/>
            <w:tcBorders>
              <w:top w:val="nil"/>
              <w:left w:val="nil"/>
              <w:bottom w:val="nil"/>
              <w:right w:val="nil"/>
            </w:tcBorders>
            <w:vAlign w:val="bottom"/>
          </w:tcPr>
          <w:p w:rsidR="00477884" w:rsidRPr="00DF0EDB" w:rsidRDefault="00477884" w:rsidP="00477884">
            <w:pPr>
              <w:spacing w:before="120" w:after="57"/>
              <w:rPr>
                <w:rFonts w:eastAsiaTheme="minorEastAsia"/>
                <w:sz w:val="24"/>
                <w:szCs w:val="24"/>
                <w:lang w:val="en-ZA"/>
              </w:rPr>
            </w:pPr>
          </w:p>
        </w:tc>
      </w:tr>
      <w:tr w:rsidR="00477884" w:rsidRPr="00DF0EDB" w:rsidTr="00477884">
        <w:trPr>
          <w:cantSplit/>
        </w:trPr>
        <w:tc>
          <w:tcPr>
            <w:tcW w:w="1440" w:type="dxa"/>
            <w:tcBorders>
              <w:top w:val="nil"/>
              <w:left w:val="nil"/>
              <w:bottom w:val="nil"/>
              <w:right w:val="nil"/>
            </w:tcBorders>
            <w:vAlign w:val="bottom"/>
          </w:tcPr>
          <w:p w:rsidR="00477884" w:rsidRPr="00DF0EDB" w:rsidRDefault="00477884" w:rsidP="00477884">
            <w:pPr>
              <w:spacing w:before="120" w:after="57"/>
              <w:rPr>
                <w:rFonts w:eastAsiaTheme="minorEastAsia"/>
                <w:sz w:val="24"/>
                <w:szCs w:val="24"/>
                <w:lang w:val="en-ZA"/>
              </w:rPr>
            </w:pPr>
            <w:r w:rsidRPr="00DF0EDB">
              <w:rPr>
                <w:rFonts w:eastAsiaTheme="minorEastAsia"/>
                <w:b/>
                <w:bCs/>
                <w:sz w:val="24"/>
                <w:szCs w:val="24"/>
              </w:rPr>
              <w:t>LES 25 :</w:t>
            </w:r>
          </w:p>
        </w:tc>
        <w:tc>
          <w:tcPr>
            <w:tcW w:w="6300" w:type="dxa"/>
            <w:tcBorders>
              <w:top w:val="nil"/>
              <w:left w:val="nil"/>
              <w:bottom w:val="nil"/>
              <w:right w:val="nil"/>
            </w:tcBorders>
            <w:vAlign w:val="bottom"/>
          </w:tcPr>
          <w:p w:rsidR="00477884" w:rsidRPr="00DF0EDB" w:rsidRDefault="00477884" w:rsidP="00477884">
            <w:pPr>
              <w:spacing w:before="120" w:after="57"/>
              <w:rPr>
                <w:rFonts w:eastAsiaTheme="minorEastAsia"/>
                <w:sz w:val="24"/>
                <w:szCs w:val="24"/>
                <w:lang w:val="en-ZA"/>
              </w:rPr>
            </w:pPr>
            <w:r w:rsidRPr="00DF0EDB">
              <w:rPr>
                <w:rFonts w:eastAsiaTheme="minorEastAsia"/>
                <w:b/>
                <w:bCs/>
                <w:sz w:val="24"/>
                <w:szCs w:val="24"/>
              </w:rPr>
              <w:t>My diens teenoor my naaste (2) : Menseverhoudings</w:t>
            </w:r>
          </w:p>
        </w:tc>
        <w:tc>
          <w:tcPr>
            <w:tcW w:w="900" w:type="dxa"/>
            <w:tcBorders>
              <w:top w:val="nil"/>
              <w:left w:val="nil"/>
              <w:bottom w:val="nil"/>
              <w:right w:val="nil"/>
            </w:tcBorders>
            <w:vAlign w:val="bottom"/>
          </w:tcPr>
          <w:p w:rsidR="00477884" w:rsidRPr="00DF0EDB" w:rsidRDefault="00477884" w:rsidP="00477884">
            <w:pPr>
              <w:spacing w:before="120" w:after="57"/>
              <w:rPr>
                <w:rFonts w:eastAsiaTheme="minorEastAsia"/>
                <w:sz w:val="24"/>
                <w:szCs w:val="24"/>
                <w:lang w:val="en-ZA"/>
              </w:rPr>
            </w:pPr>
          </w:p>
        </w:tc>
      </w:tr>
      <w:tr w:rsidR="00477884" w:rsidRPr="00DF0EDB" w:rsidTr="00477884">
        <w:trPr>
          <w:cantSplit/>
        </w:trPr>
        <w:tc>
          <w:tcPr>
            <w:tcW w:w="1440" w:type="dxa"/>
            <w:tcBorders>
              <w:top w:val="nil"/>
              <w:left w:val="nil"/>
              <w:bottom w:val="nil"/>
              <w:right w:val="nil"/>
            </w:tcBorders>
            <w:vAlign w:val="bottom"/>
          </w:tcPr>
          <w:p w:rsidR="00477884" w:rsidRPr="00DF0EDB" w:rsidRDefault="00477884" w:rsidP="00477884">
            <w:pPr>
              <w:spacing w:before="120" w:after="57"/>
              <w:rPr>
                <w:rFonts w:eastAsiaTheme="minorEastAsia"/>
                <w:sz w:val="24"/>
                <w:szCs w:val="24"/>
                <w:lang w:val="en-ZA"/>
              </w:rPr>
            </w:pPr>
          </w:p>
        </w:tc>
        <w:tc>
          <w:tcPr>
            <w:tcW w:w="6300" w:type="dxa"/>
            <w:tcBorders>
              <w:top w:val="nil"/>
              <w:left w:val="nil"/>
              <w:bottom w:val="nil"/>
              <w:right w:val="nil"/>
            </w:tcBorders>
            <w:vAlign w:val="bottom"/>
          </w:tcPr>
          <w:p w:rsidR="00477884" w:rsidRPr="00DF0EDB" w:rsidRDefault="00477884" w:rsidP="00477884">
            <w:pPr>
              <w:spacing w:before="120" w:after="57"/>
              <w:rPr>
                <w:rFonts w:eastAsiaTheme="minorEastAsia"/>
                <w:sz w:val="24"/>
                <w:szCs w:val="24"/>
                <w:lang w:val="en-ZA"/>
              </w:rPr>
            </w:pPr>
            <w:r w:rsidRPr="00DF0EDB">
              <w:rPr>
                <w:rFonts w:eastAsiaTheme="minorEastAsia"/>
                <w:b/>
                <w:bCs/>
                <w:sz w:val="24"/>
                <w:szCs w:val="24"/>
              </w:rPr>
              <w:t>My Verbintenis</w:t>
            </w:r>
          </w:p>
        </w:tc>
        <w:tc>
          <w:tcPr>
            <w:tcW w:w="900" w:type="dxa"/>
            <w:tcBorders>
              <w:top w:val="nil"/>
              <w:left w:val="nil"/>
              <w:bottom w:val="nil"/>
              <w:right w:val="nil"/>
            </w:tcBorders>
            <w:vAlign w:val="bottom"/>
          </w:tcPr>
          <w:p w:rsidR="00477884" w:rsidRPr="00DF0EDB" w:rsidRDefault="00477884" w:rsidP="00477884">
            <w:pPr>
              <w:spacing w:before="120" w:after="57"/>
              <w:rPr>
                <w:rFonts w:eastAsiaTheme="minorEastAsia"/>
                <w:sz w:val="24"/>
                <w:szCs w:val="24"/>
                <w:lang w:val="en-ZA"/>
              </w:rPr>
            </w:pPr>
          </w:p>
        </w:tc>
      </w:tr>
      <w:tr w:rsidR="00477884" w:rsidRPr="00DF0EDB" w:rsidTr="00477884">
        <w:trPr>
          <w:cantSplit/>
        </w:trPr>
        <w:tc>
          <w:tcPr>
            <w:tcW w:w="1440" w:type="dxa"/>
            <w:tcBorders>
              <w:top w:val="nil"/>
              <w:left w:val="nil"/>
              <w:bottom w:val="nil"/>
              <w:right w:val="nil"/>
            </w:tcBorders>
            <w:vAlign w:val="bottom"/>
          </w:tcPr>
          <w:p w:rsidR="00477884" w:rsidRPr="00DF0EDB" w:rsidRDefault="00477884" w:rsidP="00477884">
            <w:pPr>
              <w:spacing w:before="120" w:after="57"/>
              <w:rPr>
                <w:rFonts w:eastAsiaTheme="minorEastAsia"/>
                <w:sz w:val="24"/>
                <w:szCs w:val="24"/>
                <w:lang w:val="en-ZA"/>
              </w:rPr>
            </w:pPr>
          </w:p>
        </w:tc>
        <w:tc>
          <w:tcPr>
            <w:tcW w:w="6300" w:type="dxa"/>
            <w:tcBorders>
              <w:top w:val="nil"/>
              <w:left w:val="nil"/>
              <w:bottom w:val="nil"/>
              <w:right w:val="nil"/>
            </w:tcBorders>
            <w:vAlign w:val="bottom"/>
          </w:tcPr>
          <w:p w:rsidR="00477884" w:rsidRPr="00DF0EDB" w:rsidRDefault="00477884" w:rsidP="00477884">
            <w:pPr>
              <w:spacing w:before="120" w:after="57"/>
              <w:rPr>
                <w:rFonts w:eastAsiaTheme="minorEastAsia"/>
                <w:sz w:val="24"/>
                <w:szCs w:val="24"/>
                <w:lang w:val="en-ZA"/>
              </w:rPr>
            </w:pPr>
            <w:r w:rsidRPr="00DF0EDB">
              <w:rPr>
                <w:rFonts w:eastAsiaTheme="minorEastAsia"/>
                <w:b/>
                <w:bCs/>
                <w:sz w:val="24"/>
                <w:szCs w:val="24"/>
              </w:rPr>
              <w:t>So moet die eindproduk lyk !</w:t>
            </w:r>
          </w:p>
        </w:tc>
        <w:tc>
          <w:tcPr>
            <w:tcW w:w="900" w:type="dxa"/>
            <w:tcBorders>
              <w:top w:val="nil"/>
              <w:left w:val="nil"/>
              <w:bottom w:val="nil"/>
              <w:right w:val="nil"/>
            </w:tcBorders>
            <w:vAlign w:val="bottom"/>
          </w:tcPr>
          <w:p w:rsidR="00477884" w:rsidRPr="00DF0EDB" w:rsidRDefault="00477884" w:rsidP="00477884">
            <w:pPr>
              <w:spacing w:before="120" w:after="57"/>
              <w:rPr>
                <w:rFonts w:eastAsiaTheme="minorEastAsia"/>
                <w:sz w:val="24"/>
                <w:szCs w:val="24"/>
                <w:lang w:val="en-ZA"/>
              </w:rPr>
            </w:pPr>
          </w:p>
        </w:tc>
      </w:tr>
      <w:tr w:rsidR="00477884" w:rsidRPr="00DF0EDB" w:rsidTr="00477884">
        <w:trPr>
          <w:cantSplit/>
        </w:trPr>
        <w:tc>
          <w:tcPr>
            <w:tcW w:w="1440" w:type="dxa"/>
            <w:tcBorders>
              <w:top w:val="nil"/>
              <w:left w:val="nil"/>
              <w:bottom w:val="nil"/>
              <w:right w:val="nil"/>
            </w:tcBorders>
            <w:vAlign w:val="bottom"/>
          </w:tcPr>
          <w:p w:rsidR="00477884" w:rsidRPr="00DF0EDB" w:rsidRDefault="00477884" w:rsidP="00477884">
            <w:pPr>
              <w:spacing w:before="120" w:after="57"/>
              <w:rPr>
                <w:rFonts w:eastAsiaTheme="minorEastAsia"/>
                <w:sz w:val="24"/>
                <w:szCs w:val="24"/>
                <w:lang w:val="en-ZA"/>
              </w:rPr>
            </w:pPr>
          </w:p>
        </w:tc>
        <w:tc>
          <w:tcPr>
            <w:tcW w:w="6300" w:type="dxa"/>
            <w:tcBorders>
              <w:top w:val="nil"/>
              <w:left w:val="nil"/>
              <w:bottom w:val="nil"/>
              <w:right w:val="nil"/>
            </w:tcBorders>
            <w:vAlign w:val="bottom"/>
          </w:tcPr>
          <w:p w:rsidR="00477884" w:rsidRPr="00DE628F" w:rsidRDefault="00477884" w:rsidP="00DE628F">
            <w:pPr>
              <w:pStyle w:val="NoSpacing"/>
              <w:rPr>
                <w:rFonts w:eastAsiaTheme="minorEastAsia"/>
              </w:rPr>
            </w:pPr>
          </w:p>
          <w:p w:rsidR="00DE628F" w:rsidRPr="00DE628F" w:rsidRDefault="00DE628F" w:rsidP="00DE628F">
            <w:pPr>
              <w:pStyle w:val="NoSpacing"/>
              <w:rPr>
                <w:rFonts w:eastAsiaTheme="minorEastAsia"/>
              </w:rPr>
            </w:pPr>
          </w:p>
          <w:p w:rsidR="00DE628F" w:rsidRPr="00DE628F" w:rsidRDefault="00DE628F" w:rsidP="00DE628F">
            <w:pPr>
              <w:pStyle w:val="NoSpacing"/>
              <w:rPr>
                <w:rFonts w:eastAsiaTheme="minorEastAsia"/>
              </w:rPr>
            </w:pPr>
            <w:r w:rsidRPr="00DE628F">
              <w:rPr>
                <w:rFonts w:eastAsiaTheme="minorEastAsia"/>
              </w:rPr>
              <w:t>BYLAES : Die BELYDENISSKRIFTE</w:t>
            </w:r>
          </w:p>
          <w:p w:rsidR="00DE628F" w:rsidRDefault="00DE628F" w:rsidP="00DE628F">
            <w:pPr>
              <w:pStyle w:val="NoSpacing"/>
              <w:rPr>
                <w:rFonts w:eastAsiaTheme="minorEastAsia"/>
              </w:rPr>
            </w:pPr>
          </w:p>
          <w:p w:rsidR="00DE628F" w:rsidRDefault="00477884" w:rsidP="00DE628F">
            <w:pPr>
              <w:pStyle w:val="NoSpacing"/>
              <w:rPr>
                <w:rFonts w:eastAsiaTheme="minorEastAsia"/>
              </w:rPr>
            </w:pPr>
            <w:r w:rsidRPr="00DE628F">
              <w:rPr>
                <w:rFonts w:eastAsiaTheme="minorEastAsia"/>
              </w:rPr>
              <w:t xml:space="preserve">Die Apostoliese Geloofsbelydenis                                          </w:t>
            </w:r>
            <w:r w:rsidR="00DE628F" w:rsidRPr="00DE628F">
              <w:rPr>
                <w:rFonts w:eastAsiaTheme="minorEastAsia"/>
              </w:rPr>
              <w:t xml:space="preserve">                </w:t>
            </w:r>
          </w:p>
          <w:p w:rsidR="00DE628F" w:rsidRDefault="00DE628F" w:rsidP="00DE628F">
            <w:pPr>
              <w:pStyle w:val="NoSpacing"/>
              <w:rPr>
                <w:rFonts w:eastAsiaTheme="minorEastAsia"/>
              </w:rPr>
            </w:pPr>
          </w:p>
          <w:p w:rsidR="00477884" w:rsidRPr="00DE628F" w:rsidRDefault="00477884" w:rsidP="00DE628F">
            <w:pPr>
              <w:pStyle w:val="NoSpacing"/>
              <w:rPr>
                <w:rFonts w:eastAsiaTheme="minorEastAsia"/>
              </w:rPr>
            </w:pPr>
            <w:r w:rsidRPr="00DE628F">
              <w:rPr>
                <w:rFonts w:eastAsiaTheme="minorEastAsia"/>
              </w:rPr>
              <w:t>Die Geloofsbelydenis van Nicea</w:t>
            </w:r>
          </w:p>
        </w:tc>
        <w:tc>
          <w:tcPr>
            <w:tcW w:w="900" w:type="dxa"/>
            <w:tcBorders>
              <w:top w:val="nil"/>
              <w:left w:val="nil"/>
              <w:bottom w:val="nil"/>
              <w:right w:val="nil"/>
            </w:tcBorders>
            <w:vAlign w:val="bottom"/>
          </w:tcPr>
          <w:p w:rsidR="00477884" w:rsidRPr="00DF0EDB" w:rsidRDefault="00477884" w:rsidP="00477884">
            <w:pPr>
              <w:spacing w:before="120" w:after="57"/>
              <w:rPr>
                <w:rFonts w:eastAsiaTheme="minorEastAsia"/>
                <w:sz w:val="24"/>
                <w:szCs w:val="24"/>
                <w:lang w:val="en-ZA"/>
              </w:rPr>
            </w:pPr>
          </w:p>
        </w:tc>
      </w:tr>
      <w:tr w:rsidR="00477884" w:rsidRPr="00DF0EDB" w:rsidTr="00477884">
        <w:trPr>
          <w:cantSplit/>
        </w:trPr>
        <w:tc>
          <w:tcPr>
            <w:tcW w:w="1440" w:type="dxa"/>
            <w:tcBorders>
              <w:top w:val="nil"/>
              <w:left w:val="nil"/>
              <w:bottom w:val="nil"/>
              <w:right w:val="nil"/>
            </w:tcBorders>
            <w:vAlign w:val="bottom"/>
          </w:tcPr>
          <w:p w:rsidR="00477884" w:rsidRPr="00DF0EDB" w:rsidRDefault="00477884" w:rsidP="00477884">
            <w:pPr>
              <w:spacing w:before="120" w:after="57"/>
              <w:rPr>
                <w:rFonts w:eastAsiaTheme="minorEastAsia"/>
                <w:sz w:val="24"/>
                <w:szCs w:val="24"/>
                <w:lang w:val="en-ZA"/>
              </w:rPr>
            </w:pPr>
          </w:p>
        </w:tc>
        <w:tc>
          <w:tcPr>
            <w:tcW w:w="6300" w:type="dxa"/>
            <w:tcBorders>
              <w:top w:val="nil"/>
              <w:left w:val="nil"/>
              <w:bottom w:val="nil"/>
              <w:right w:val="nil"/>
            </w:tcBorders>
            <w:vAlign w:val="bottom"/>
          </w:tcPr>
          <w:p w:rsidR="00477884" w:rsidRPr="00DE628F" w:rsidRDefault="00477884" w:rsidP="00DE628F">
            <w:pPr>
              <w:pStyle w:val="NoSpacing"/>
              <w:rPr>
                <w:rFonts w:eastAsiaTheme="minorEastAsia"/>
              </w:rPr>
            </w:pPr>
            <w:r w:rsidRPr="00DE628F">
              <w:rPr>
                <w:rFonts w:eastAsiaTheme="minorEastAsia"/>
              </w:rPr>
              <w:t>Die Geloofsbelydenis van Athanasius</w:t>
            </w:r>
          </w:p>
        </w:tc>
        <w:tc>
          <w:tcPr>
            <w:tcW w:w="900" w:type="dxa"/>
            <w:tcBorders>
              <w:top w:val="nil"/>
              <w:left w:val="nil"/>
              <w:bottom w:val="nil"/>
              <w:right w:val="nil"/>
            </w:tcBorders>
            <w:vAlign w:val="bottom"/>
          </w:tcPr>
          <w:p w:rsidR="00477884" w:rsidRPr="00DF0EDB" w:rsidRDefault="00477884" w:rsidP="00477884">
            <w:pPr>
              <w:spacing w:before="120" w:after="57"/>
              <w:rPr>
                <w:rFonts w:eastAsiaTheme="minorEastAsia"/>
                <w:sz w:val="24"/>
                <w:szCs w:val="24"/>
                <w:lang w:val="en-ZA"/>
              </w:rPr>
            </w:pPr>
          </w:p>
        </w:tc>
      </w:tr>
      <w:tr w:rsidR="00477884" w:rsidRPr="00DF0EDB" w:rsidTr="00477884">
        <w:trPr>
          <w:cantSplit/>
        </w:trPr>
        <w:tc>
          <w:tcPr>
            <w:tcW w:w="1440" w:type="dxa"/>
            <w:tcBorders>
              <w:top w:val="nil"/>
              <w:left w:val="nil"/>
              <w:bottom w:val="nil"/>
              <w:right w:val="nil"/>
            </w:tcBorders>
            <w:vAlign w:val="bottom"/>
          </w:tcPr>
          <w:p w:rsidR="00477884" w:rsidRPr="00DF0EDB" w:rsidRDefault="00477884" w:rsidP="00477884">
            <w:pPr>
              <w:spacing w:before="120" w:after="57"/>
              <w:rPr>
                <w:rFonts w:eastAsiaTheme="minorEastAsia"/>
                <w:sz w:val="24"/>
                <w:szCs w:val="24"/>
                <w:lang w:val="en-ZA"/>
              </w:rPr>
            </w:pPr>
          </w:p>
        </w:tc>
        <w:tc>
          <w:tcPr>
            <w:tcW w:w="6300" w:type="dxa"/>
            <w:tcBorders>
              <w:top w:val="nil"/>
              <w:left w:val="nil"/>
              <w:bottom w:val="nil"/>
              <w:right w:val="nil"/>
            </w:tcBorders>
            <w:vAlign w:val="bottom"/>
          </w:tcPr>
          <w:p w:rsidR="00477884" w:rsidRPr="00DE628F" w:rsidRDefault="00477884" w:rsidP="00DE628F">
            <w:pPr>
              <w:pStyle w:val="NoSpacing"/>
              <w:rPr>
                <w:rFonts w:eastAsiaTheme="minorEastAsia"/>
              </w:rPr>
            </w:pPr>
            <w:r w:rsidRPr="00DE628F">
              <w:rPr>
                <w:rFonts w:eastAsiaTheme="minorEastAsia"/>
              </w:rPr>
              <w:t>Die Nederlandse Geloofsbelydenis</w:t>
            </w:r>
          </w:p>
        </w:tc>
        <w:tc>
          <w:tcPr>
            <w:tcW w:w="900" w:type="dxa"/>
            <w:tcBorders>
              <w:top w:val="nil"/>
              <w:left w:val="nil"/>
              <w:bottom w:val="nil"/>
              <w:right w:val="nil"/>
            </w:tcBorders>
            <w:vAlign w:val="bottom"/>
          </w:tcPr>
          <w:p w:rsidR="00477884" w:rsidRPr="00DF0EDB" w:rsidRDefault="00477884" w:rsidP="00477884">
            <w:pPr>
              <w:spacing w:before="120" w:after="57"/>
              <w:rPr>
                <w:rFonts w:eastAsiaTheme="minorEastAsia"/>
                <w:sz w:val="24"/>
                <w:szCs w:val="24"/>
                <w:lang w:val="en-ZA"/>
              </w:rPr>
            </w:pPr>
          </w:p>
        </w:tc>
      </w:tr>
      <w:tr w:rsidR="00477884" w:rsidRPr="00DF0EDB" w:rsidTr="00477884">
        <w:trPr>
          <w:cantSplit/>
        </w:trPr>
        <w:tc>
          <w:tcPr>
            <w:tcW w:w="1440" w:type="dxa"/>
            <w:tcBorders>
              <w:top w:val="nil"/>
              <w:left w:val="nil"/>
              <w:bottom w:val="nil"/>
              <w:right w:val="nil"/>
            </w:tcBorders>
            <w:vAlign w:val="bottom"/>
          </w:tcPr>
          <w:p w:rsidR="00477884" w:rsidRPr="00DF0EDB" w:rsidRDefault="00477884" w:rsidP="00477884">
            <w:pPr>
              <w:spacing w:before="120" w:after="57"/>
              <w:rPr>
                <w:rFonts w:eastAsiaTheme="minorEastAsia"/>
                <w:sz w:val="24"/>
                <w:szCs w:val="24"/>
                <w:lang w:val="en-ZA"/>
              </w:rPr>
            </w:pPr>
          </w:p>
        </w:tc>
        <w:tc>
          <w:tcPr>
            <w:tcW w:w="6300" w:type="dxa"/>
            <w:tcBorders>
              <w:top w:val="nil"/>
              <w:left w:val="nil"/>
              <w:bottom w:val="nil"/>
              <w:right w:val="nil"/>
            </w:tcBorders>
            <w:vAlign w:val="bottom"/>
          </w:tcPr>
          <w:p w:rsidR="00DE628F" w:rsidRDefault="00DE628F" w:rsidP="00DE628F">
            <w:pPr>
              <w:pStyle w:val="NoSpacing"/>
              <w:rPr>
                <w:rFonts w:eastAsiaTheme="minorEastAsia"/>
              </w:rPr>
            </w:pPr>
          </w:p>
          <w:p w:rsidR="00477884" w:rsidRPr="00DE628F" w:rsidRDefault="00477884" w:rsidP="00DE628F">
            <w:pPr>
              <w:pStyle w:val="NoSpacing"/>
              <w:rPr>
                <w:rFonts w:eastAsiaTheme="minorEastAsia"/>
              </w:rPr>
            </w:pPr>
            <w:r w:rsidRPr="00DE628F">
              <w:rPr>
                <w:rFonts w:eastAsiaTheme="minorEastAsia"/>
              </w:rPr>
              <w:t>Die Heidelbergse Kategismus</w:t>
            </w:r>
          </w:p>
          <w:p w:rsidR="00477884" w:rsidRPr="00DE628F" w:rsidRDefault="00477884" w:rsidP="00DE628F">
            <w:pPr>
              <w:pStyle w:val="NoSpacing"/>
              <w:rPr>
                <w:rFonts w:eastAsiaTheme="minorEastAsia"/>
              </w:rPr>
            </w:pPr>
          </w:p>
          <w:p w:rsidR="00477884" w:rsidRPr="00DE628F" w:rsidRDefault="00DE628F" w:rsidP="00DE628F">
            <w:pPr>
              <w:pStyle w:val="NoSpacing"/>
              <w:rPr>
                <w:rFonts w:eastAsiaTheme="minorEastAsia"/>
              </w:rPr>
            </w:pPr>
            <w:r>
              <w:rPr>
                <w:rFonts w:eastAsiaTheme="minorEastAsia"/>
              </w:rPr>
              <w:t>Die Dortse Leerreëls</w:t>
            </w:r>
          </w:p>
          <w:p w:rsidR="00477884" w:rsidRPr="00DE628F" w:rsidRDefault="00477884" w:rsidP="00DE628F">
            <w:pPr>
              <w:pStyle w:val="NoSpacing"/>
              <w:rPr>
                <w:rFonts w:eastAsiaTheme="minorEastAsia"/>
              </w:rPr>
            </w:pPr>
          </w:p>
          <w:p w:rsidR="00477884" w:rsidRPr="00DE628F" w:rsidRDefault="00477884" w:rsidP="00DE628F">
            <w:pPr>
              <w:pStyle w:val="NoSpacing"/>
              <w:rPr>
                <w:rFonts w:eastAsiaTheme="minorEastAsia"/>
              </w:rPr>
            </w:pPr>
          </w:p>
          <w:p w:rsidR="00477884" w:rsidRPr="00DE628F" w:rsidRDefault="00477884" w:rsidP="00DE628F">
            <w:pPr>
              <w:pStyle w:val="NoSpacing"/>
              <w:rPr>
                <w:rFonts w:eastAsiaTheme="minorEastAsia"/>
              </w:rPr>
            </w:pPr>
          </w:p>
          <w:p w:rsidR="00477884" w:rsidRPr="00DE628F" w:rsidRDefault="00477884" w:rsidP="00DE628F">
            <w:pPr>
              <w:pStyle w:val="NoSpacing"/>
              <w:rPr>
                <w:rFonts w:eastAsiaTheme="minorEastAsia"/>
              </w:rPr>
            </w:pPr>
          </w:p>
          <w:p w:rsidR="00477884" w:rsidRPr="00DE628F" w:rsidRDefault="00477884" w:rsidP="00DE628F">
            <w:pPr>
              <w:pStyle w:val="NoSpacing"/>
              <w:rPr>
                <w:rFonts w:eastAsiaTheme="minorEastAsia"/>
              </w:rPr>
            </w:pPr>
          </w:p>
          <w:p w:rsidR="00477884" w:rsidRPr="00DE628F" w:rsidRDefault="00477884" w:rsidP="00DE628F">
            <w:pPr>
              <w:pStyle w:val="NoSpacing"/>
              <w:rPr>
                <w:rFonts w:eastAsiaTheme="minorEastAsia"/>
              </w:rPr>
            </w:pPr>
          </w:p>
          <w:p w:rsidR="00477884" w:rsidRDefault="00477884" w:rsidP="00DE628F">
            <w:pPr>
              <w:pStyle w:val="NoSpacing"/>
              <w:rPr>
                <w:rFonts w:eastAsiaTheme="minorEastAsia"/>
              </w:rPr>
            </w:pPr>
          </w:p>
          <w:p w:rsidR="00DE628F" w:rsidRPr="00DE628F" w:rsidRDefault="00DE628F" w:rsidP="00DE628F">
            <w:pPr>
              <w:pStyle w:val="NoSpacing"/>
              <w:rPr>
                <w:rFonts w:eastAsiaTheme="minorEastAsia"/>
              </w:rPr>
            </w:pPr>
          </w:p>
          <w:p w:rsidR="00477884" w:rsidRPr="00DE628F" w:rsidRDefault="00477884" w:rsidP="00DE628F">
            <w:pPr>
              <w:pStyle w:val="NoSpacing"/>
              <w:rPr>
                <w:rFonts w:eastAsiaTheme="minorEastAsia"/>
              </w:rPr>
            </w:pPr>
          </w:p>
          <w:p w:rsidR="00477884" w:rsidRPr="00DE628F" w:rsidRDefault="00477884" w:rsidP="00DE628F">
            <w:pPr>
              <w:pStyle w:val="NoSpacing"/>
              <w:rPr>
                <w:rFonts w:eastAsiaTheme="minorEastAsia"/>
              </w:rPr>
            </w:pPr>
          </w:p>
          <w:p w:rsidR="00477884" w:rsidRPr="00DE628F" w:rsidRDefault="00477884" w:rsidP="00DE628F">
            <w:pPr>
              <w:pStyle w:val="NoSpacing"/>
              <w:rPr>
                <w:rFonts w:eastAsiaTheme="minorEastAsia"/>
              </w:rPr>
            </w:pPr>
          </w:p>
          <w:p w:rsidR="00477884" w:rsidRPr="00DE628F" w:rsidRDefault="00477884" w:rsidP="00DE628F">
            <w:pPr>
              <w:pStyle w:val="NoSpacing"/>
              <w:rPr>
                <w:rFonts w:eastAsiaTheme="minorEastAsia"/>
              </w:rPr>
            </w:pPr>
          </w:p>
        </w:tc>
        <w:tc>
          <w:tcPr>
            <w:tcW w:w="900" w:type="dxa"/>
            <w:tcBorders>
              <w:top w:val="nil"/>
              <w:left w:val="nil"/>
              <w:bottom w:val="nil"/>
              <w:right w:val="nil"/>
            </w:tcBorders>
            <w:vAlign w:val="bottom"/>
          </w:tcPr>
          <w:p w:rsidR="00477884" w:rsidRPr="00DF0EDB" w:rsidRDefault="00477884" w:rsidP="00477884">
            <w:pPr>
              <w:spacing w:before="120" w:after="57"/>
              <w:rPr>
                <w:rFonts w:eastAsiaTheme="minorEastAsia"/>
                <w:sz w:val="24"/>
                <w:szCs w:val="24"/>
                <w:lang w:val="en-ZA"/>
              </w:rPr>
            </w:pPr>
          </w:p>
        </w:tc>
      </w:tr>
    </w:tbl>
    <w:p w:rsidR="00E3387E" w:rsidRDefault="00E3387E" w:rsidP="00E3387E">
      <w:pPr>
        <w:rPr>
          <w:b/>
          <w:bCs/>
          <w:sz w:val="24"/>
          <w:szCs w:val="24"/>
          <w:lang w:val="en-GB"/>
        </w:rPr>
      </w:pPr>
    </w:p>
    <w:p w:rsidR="00477884" w:rsidRDefault="00477884" w:rsidP="00E3387E">
      <w:pPr>
        <w:rPr>
          <w:b/>
          <w:bCs/>
          <w:sz w:val="24"/>
          <w:szCs w:val="24"/>
          <w:lang w:val="en-GB"/>
        </w:rPr>
      </w:pPr>
    </w:p>
    <w:p w:rsidR="00292D95" w:rsidRDefault="00292D95" w:rsidP="00E3387E">
      <w:pPr>
        <w:rPr>
          <w:b/>
          <w:bCs/>
          <w:sz w:val="24"/>
          <w:szCs w:val="24"/>
          <w:lang w:val="en-GB"/>
        </w:rPr>
      </w:pPr>
    </w:p>
    <w:p w:rsidR="00292D95" w:rsidRDefault="00292D95" w:rsidP="00292D95">
      <w:pPr>
        <w:jc w:val="center"/>
        <w:rPr>
          <w:b/>
          <w:bCs/>
          <w:sz w:val="24"/>
          <w:szCs w:val="24"/>
          <w:lang w:val="en-GB"/>
        </w:rPr>
      </w:pPr>
      <w:r>
        <w:rPr>
          <w:b/>
          <w:bCs/>
          <w:sz w:val="24"/>
          <w:szCs w:val="24"/>
          <w:lang w:val="en-GB"/>
        </w:rPr>
        <w:lastRenderedPageBreak/>
        <w:t xml:space="preserve">WELKOM  IN  DIE   B E L Y D E N I S K L A S  !  </w:t>
      </w:r>
    </w:p>
    <w:p w:rsidR="00292D95" w:rsidRDefault="00292D95" w:rsidP="00292D95">
      <w:pPr>
        <w:jc w:val="center"/>
        <w:rPr>
          <w:sz w:val="24"/>
          <w:szCs w:val="24"/>
          <w:lang w:val="en-GB"/>
        </w:rPr>
      </w:pPr>
      <w:r>
        <w:rPr>
          <w:b/>
          <w:bCs/>
          <w:sz w:val="24"/>
          <w:szCs w:val="24"/>
          <w:lang w:val="en-GB"/>
        </w:rPr>
        <w:t>KOM ONS MAAK DIT 'N FEES VANJAAR  !</w:t>
      </w:r>
    </w:p>
    <w:p w:rsidR="00292D95" w:rsidRDefault="00292D95" w:rsidP="00292D95">
      <w:pPr>
        <w:rPr>
          <w:sz w:val="24"/>
          <w:szCs w:val="24"/>
          <w:lang w:val="en-GB"/>
        </w:rPr>
      </w:pPr>
    </w:p>
    <w:p w:rsidR="00292D95" w:rsidRDefault="00292D95" w:rsidP="00292D95">
      <w:pPr>
        <w:rPr>
          <w:sz w:val="24"/>
          <w:szCs w:val="24"/>
          <w:lang w:val="en-GB"/>
        </w:rPr>
      </w:pPr>
      <w:r>
        <w:rPr>
          <w:b/>
          <w:bCs/>
          <w:sz w:val="24"/>
          <w:szCs w:val="24"/>
          <w:lang w:val="en-GB"/>
        </w:rPr>
        <w:t>Om dit te bereik is die volgende nodig  :</w:t>
      </w:r>
    </w:p>
    <w:p w:rsidR="00292D95" w:rsidRDefault="00292D95" w:rsidP="00292D95">
      <w:pPr>
        <w:rPr>
          <w:sz w:val="24"/>
          <w:szCs w:val="24"/>
          <w:lang w:val="en-GB"/>
        </w:rPr>
      </w:pPr>
      <w:r>
        <w:rPr>
          <w:b/>
          <w:bCs/>
          <w:sz w:val="24"/>
          <w:szCs w:val="24"/>
          <w:lang w:val="en-GB"/>
        </w:rPr>
        <w:t>1 .  V O O R B E R E I D I N G</w:t>
      </w:r>
      <w:r>
        <w:rPr>
          <w:sz w:val="24"/>
          <w:szCs w:val="24"/>
          <w:lang w:val="en-GB"/>
        </w:rPr>
        <w:t xml:space="preserve"> </w:t>
      </w:r>
    </w:p>
    <w:p w:rsidR="00292D95" w:rsidRDefault="00292D95" w:rsidP="00292D95">
      <w:pPr>
        <w:rPr>
          <w:sz w:val="24"/>
          <w:szCs w:val="24"/>
          <w:lang w:val="en-GB"/>
        </w:rPr>
      </w:pPr>
      <w:r>
        <w:rPr>
          <w:sz w:val="24"/>
          <w:szCs w:val="24"/>
          <w:lang w:val="en-GB"/>
        </w:rPr>
        <w:t xml:space="preserve"> *  Jy sal tydens elke katkisasieklas die volgende week se opdragte kry.  Begin vroeg </w:t>
      </w:r>
    </w:p>
    <w:p w:rsidR="00292D95" w:rsidRDefault="00292D95" w:rsidP="00292D95">
      <w:pPr>
        <w:rPr>
          <w:sz w:val="24"/>
          <w:szCs w:val="24"/>
          <w:lang w:val="en-GB"/>
        </w:rPr>
      </w:pPr>
      <w:r>
        <w:rPr>
          <w:sz w:val="24"/>
          <w:szCs w:val="24"/>
          <w:lang w:val="en-GB"/>
        </w:rPr>
        <w:t xml:space="preserve">     in die week reeds en </w:t>
      </w:r>
      <w:r>
        <w:rPr>
          <w:b/>
          <w:bCs/>
          <w:sz w:val="24"/>
          <w:szCs w:val="24"/>
          <w:lang w:val="en-GB"/>
        </w:rPr>
        <w:t>vul AL die vrae in en leer die les</w:t>
      </w:r>
      <w:r>
        <w:rPr>
          <w:sz w:val="24"/>
          <w:szCs w:val="24"/>
          <w:lang w:val="en-GB"/>
        </w:rPr>
        <w:t xml:space="preserve">. Dan kan ons 'n heerlike </w:t>
      </w:r>
    </w:p>
    <w:p w:rsidR="00292D95" w:rsidRDefault="00292D95" w:rsidP="00292D95">
      <w:pPr>
        <w:rPr>
          <w:sz w:val="24"/>
          <w:szCs w:val="24"/>
          <w:lang w:val="en-GB"/>
        </w:rPr>
      </w:pPr>
      <w:r>
        <w:rPr>
          <w:sz w:val="24"/>
          <w:szCs w:val="24"/>
          <w:lang w:val="en-GB"/>
        </w:rPr>
        <w:t xml:space="preserve">     ontspanne les beleef.</w:t>
      </w:r>
    </w:p>
    <w:p w:rsidR="00292D95" w:rsidRDefault="00292D95" w:rsidP="00292D95">
      <w:pPr>
        <w:rPr>
          <w:b/>
          <w:bCs/>
          <w:i/>
          <w:iCs/>
          <w:sz w:val="24"/>
          <w:szCs w:val="24"/>
          <w:lang w:val="en-GB"/>
        </w:rPr>
      </w:pPr>
      <w:r>
        <w:rPr>
          <w:sz w:val="24"/>
          <w:szCs w:val="24"/>
          <w:lang w:val="en-GB"/>
        </w:rPr>
        <w:t>*  As daar in die week iets voorval dat jy REGTIG probleme gehad het, noem dit</w:t>
      </w:r>
      <w:r>
        <w:rPr>
          <w:b/>
          <w:bCs/>
          <w:i/>
          <w:iCs/>
          <w:sz w:val="24"/>
          <w:szCs w:val="24"/>
          <w:lang w:val="en-GB"/>
        </w:rPr>
        <w:t xml:space="preserve"> </w:t>
      </w:r>
    </w:p>
    <w:p w:rsidR="00292D95" w:rsidRDefault="00292D95" w:rsidP="00292D95">
      <w:pPr>
        <w:rPr>
          <w:sz w:val="24"/>
          <w:szCs w:val="24"/>
          <w:lang w:val="en-GB"/>
        </w:rPr>
      </w:pPr>
      <w:r>
        <w:rPr>
          <w:b/>
          <w:bCs/>
          <w:i/>
          <w:iCs/>
          <w:sz w:val="24"/>
          <w:szCs w:val="24"/>
          <w:lang w:val="en-GB"/>
        </w:rPr>
        <w:t xml:space="preserve">   voordat die klas begin</w:t>
      </w:r>
      <w:r>
        <w:rPr>
          <w:sz w:val="24"/>
          <w:szCs w:val="24"/>
          <w:lang w:val="en-GB"/>
        </w:rPr>
        <w:t>. Dit sal beteken dat :</w:t>
      </w:r>
    </w:p>
    <w:p w:rsidR="00292D95" w:rsidRDefault="00292D95" w:rsidP="00292D95">
      <w:pPr>
        <w:rPr>
          <w:sz w:val="24"/>
          <w:szCs w:val="24"/>
          <w:lang w:val="en-GB"/>
        </w:rPr>
      </w:pPr>
      <w:r>
        <w:rPr>
          <w:sz w:val="24"/>
          <w:szCs w:val="24"/>
          <w:lang w:val="en-GB"/>
        </w:rPr>
        <w:t xml:space="preserve">   -  jy nie in die klas vrae sal ontvang oor die les nie ;</w:t>
      </w:r>
    </w:p>
    <w:p w:rsidR="00292D95" w:rsidRDefault="00292D95" w:rsidP="00292D95">
      <w:pPr>
        <w:rPr>
          <w:sz w:val="24"/>
          <w:szCs w:val="24"/>
          <w:lang w:val="en-GB"/>
        </w:rPr>
      </w:pPr>
      <w:r>
        <w:rPr>
          <w:sz w:val="24"/>
          <w:szCs w:val="24"/>
          <w:lang w:val="en-GB"/>
        </w:rPr>
        <w:t xml:space="preserve">   -  jy jou punt vir voorbereiding vir die bepaalde les verloor ;</w:t>
      </w:r>
    </w:p>
    <w:p w:rsidR="00292D95" w:rsidRDefault="00292D95" w:rsidP="00292D95">
      <w:pPr>
        <w:rPr>
          <w:sz w:val="24"/>
          <w:szCs w:val="24"/>
          <w:lang w:val="en-GB"/>
        </w:rPr>
      </w:pPr>
      <w:r>
        <w:rPr>
          <w:sz w:val="24"/>
          <w:szCs w:val="24"/>
          <w:lang w:val="en-GB"/>
        </w:rPr>
        <w:t xml:space="preserve">   -  jy die les die volgende week voor die klas begin vir die kategeet kom wys.</w:t>
      </w:r>
    </w:p>
    <w:p w:rsidR="00292D95" w:rsidRDefault="00292D95" w:rsidP="00292D95">
      <w:pPr>
        <w:rPr>
          <w:sz w:val="24"/>
          <w:szCs w:val="24"/>
          <w:lang w:val="en-GB"/>
        </w:rPr>
      </w:pPr>
      <w:r>
        <w:rPr>
          <w:sz w:val="24"/>
          <w:szCs w:val="24"/>
          <w:lang w:val="en-GB"/>
        </w:rPr>
        <w:t xml:space="preserve"> *  As jy om een of ander rede onseker is oor watter les jy moet doen,  skakel gerus .</w:t>
      </w:r>
    </w:p>
    <w:p w:rsidR="00292D95" w:rsidRDefault="00292D95" w:rsidP="00292D95">
      <w:pPr>
        <w:rPr>
          <w:sz w:val="24"/>
          <w:szCs w:val="24"/>
          <w:lang w:val="en-GB"/>
        </w:rPr>
      </w:pPr>
      <w:r>
        <w:rPr>
          <w:sz w:val="24"/>
          <w:szCs w:val="24"/>
          <w:lang w:val="en-GB"/>
        </w:rPr>
        <w:t xml:space="preserve">     </w:t>
      </w:r>
      <w:r>
        <w:rPr>
          <w:b/>
          <w:bCs/>
          <w:sz w:val="24"/>
          <w:szCs w:val="24"/>
          <w:lang w:val="en-GB"/>
        </w:rPr>
        <w:t>Moenie in die klas sê jy het nie geweet nie  !</w:t>
      </w:r>
    </w:p>
    <w:p w:rsidR="00292D95" w:rsidRDefault="00292D95" w:rsidP="00292D95">
      <w:pPr>
        <w:rPr>
          <w:sz w:val="24"/>
          <w:szCs w:val="24"/>
          <w:lang w:val="en-GB"/>
        </w:rPr>
      </w:pPr>
    </w:p>
    <w:p w:rsidR="00292D95" w:rsidRDefault="00292D95" w:rsidP="00292D95">
      <w:pPr>
        <w:rPr>
          <w:sz w:val="24"/>
          <w:szCs w:val="24"/>
          <w:lang w:val="en-GB"/>
        </w:rPr>
      </w:pPr>
      <w:r>
        <w:rPr>
          <w:b/>
          <w:bCs/>
          <w:sz w:val="24"/>
          <w:szCs w:val="24"/>
          <w:lang w:val="en-GB"/>
        </w:rPr>
        <w:t xml:space="preserve">2 .  P R O S E D U R E   I N   D I E   K L A S </w:t>
      </w:r>
    </w:p>
    <w:p w:rsidR="00292D95" w:rsidRDefault="00292D95" w:rsidP="00292D95">
      <w:pPr>
        <w:rPr>
          <w:sz w:val="24"/>
          <w:szCs w:val="24"/>
          <w:lang w:val="en-GB"/>
        </w:rPr>
      </w:pPr>
      <w:r>
        <w:rPr>
          <w:sz w:val="24"/>
          <w:szCs w:val="24"/>
          <w:lang w:val="en-GB"/>
        </w:rPr>
        <w:t xml:space="preserve"> *   Die metode van lesaanbieding is dikwels 'n vraag-antwoord metode.</w:t>
      </w:r>
    </w:p>
    <w:p w:rsidR="00292D95" w:rsidRDefault="00292D95" w:rsidP="00292D95">
      <w:pPr>
        <w:rPr>
          <w:sz w:val="24"/>
          <w:szCs w:val="24"/>
          <w:lang w:val="en-GB"/>
        </w:rPr>
      </w:pPr>
      <w:r>
        <w:rPr>
          <w:sz w:val="24"/>
          <w:szCs w:val="24"/>
          <w:lang w:val="en-GB"/>
        </w:rPr>
        <w:t xml:space="preserve">     Jy hoef nooit bang te wees om te antwoord nie. As jy eerlik nie weet nie, sê dit net.</w:t>
      </w:r>
    </w:p>
    <w:p w:rsidR="00292D95" w:rsidRDefault="00292D95" w:rsidP="00292D95">
      <w:pPr>
        <w:rPr>
          <w:b/>
          <w:bCs/>
          <w:sz w:val="24"/>
          <w:szCs w:val="24"/>
          <w:lang w:val="en-GB"/>
        </w:rPr>
      </w:pPr>
      <w:r>
        <w:rPr>
          <w:sz w:val="24"/>
          <w:szCs w:val="24"/>
          <w:lang w:val="en-GB"/>
        </w:rPr>
        <w:t xml:space="preserve"> *  As daar iets is wat jy nie verstaan nie, </w:t>
      </w:r>
      <w:r>
        <w:rPr>
          <w:b/>
          <w:bCs/>
          <w:sz w:val="24"/>
          <w:szCs w:val="24"/>
          <w:lang w:val="en-GB"/>
        </w:rPr>
        <w:t>vra asseblief</w:t>
      </w:r>
      <w:r>
        <w:rPr>
          <w:sz w:val="24"/>
          <w:szCs w:val="24"/>
          <w:lang w:val="en-GB"/>
        </w:rPr>
        <w:t xml:space="preserve">  !</w:t>
      </w:r>
      <w:r>
        <w:rPr>
          <w:b/>
          <w:bCs/>
          <w:sz w:val="24"/>
          <w:szCs w:val="24"/>
          <w:lang w:val="en-GB"/>
        </w:rPr>
        <w:t xml:space="preserve"> </w:t>
      </w:r>
    </w:p>
    <w:p w:rsidR="00292D95" w:rsidRDefault="00292D95" w:rsidP="00292D95">
      <w:pPr>
        <w:rPr>
          <w:b/>
          <w:bCs/>
          <w:sz w:val="24"/>
          <w:szCs w:val="24"/>
          <w:lang w:val="en-GB"/>
        </w:rPr>
      </w:pPr>
    </w:p>
    <w:tbl>
      <w:tblPr>
        <w:tblW w:w="0" w:type="auto"/>
        <w:tblInd w:w="62" w:type="dxa"/>
        <w:tblLayout w:type="fixed"/>
        <w:tblCellMar>
          <w:left w:w="62" w:type="dxa"/>
          <w:right w:w="62" w:type="dxa"/>
        </w:tblCellMar>
        <w:tblLook w:val="0000" w:firstRow="0" w:lastRow="0" w:firstColumn="0" w:lastColumn="0" w:noHBand="0" w:noVBand="0"/>
      </w:tblPr>
      <w:tblGrid>
        <w:gridCol w:w="720"/>
        <w:gridCol w:w="7290"/>
      </w:tblGrid>
      <w:tr w:rsidR="00292D95" w:rsidRPr="002B745E" w:rsidTr="000C42B4">
        <w:trPr>
          <w:cantSplit/>
        </w:trPr>
        <w:tc>
          <w:tcPr>
            <w:tcW w:w="720" w:type="dxa"/>
            <w:tcBorders>
              <w:top w:val="nil"/>
              <w:left w:val="nil"/>
              <w:bottom w:val="nil"/>
              <w:right w:val="nil"/>
            </w:tcBorders>
          </w:tcPr>
          <w:p w:rsidR="00292D95" w:rsidRPr="002B745E" w:rsidRDefault="00292D95" w:rsidP="000C42B4">
            <w:pPr>
              <w:spacing w:before="62"/>
              <w:rPr>
                <w:rFonts w:eastAsiaTheme="minorEastAsia"/>
                <w:sz w:val="24"/>
                <w:szCs w:val="24"/>
                <w:lang w:val="en-ZA"/>
              </w:rPr>
            </w:pPr>
          </w:p>
        </w:tc>
        <w:tc>
          <w:tcPr>
            <w:tcW w:w="7290" w:type="dxa"/>
            <w:tcBorders>
              <w:top w:val="double" w:sz="6" w:space="0" w:color="auto"/>
              <w:left w:val="double" w:sz="6" w:space="0" w:color="auto"/>
              <w:bottom w:val="double" w:sz="6" w:space="0" w:color="auto"/>
              <w:right w:val="double" w:sz="6" w:space="0" w:color="auto"/>
            </w:tcBorders>
          </w:tcPr>
          <w:p w:rsidR="00292D95" w:rsidRPr="002B745E" w:rsidRDefault="00292D95" w:rsidP="000C42B4">
            <w:pPr>
              <w:spacing w:before="62"/>
              <w:jc w:val="both"/>
              <w:rPr>
                <w:rFonts w:eastAsiaTheme="minorEastAsia"/>
                <w:b/>
                <w:bCs/>
                <w:i/>
                <w:iCs/>
                <w:sz w:val="24"/>
                <w:szCs w:val="24"/>
                <w:lang w:val="en-GB"/>
              </w:rPr>
            </w:pPr>
            <w:r w:rsidRPr="002B745E">
              <w:rPr>
                <w:rFonts w:eastAsiaTheme="minorEastAsia"/>
                <w:b/>
                <w:bCs/>
                <w:i/>
                <w:iCs/>
                <w:sz w:val="24"/>
                <w:szCs w:val="24"/>
                <w:lang w:val="en-GB"/>
              </w:rPr>
              <w:t xml:space="preserve">    If you ask now, you are a fool for five minutes.</w:t>
            </w:r>
          </w:p>
          <w:p w:rsidR="00292D95" w:rsidRPr="002B745E" w:rsidRDefault="00292D95" w:rsidP="000C42B4">
            <w:pPr>
              <w:jc w:val="both"/>
              <w:rPr>
                <w:rFonts w:eastAsiaTheme="minorEastAsia"/>
                <w:sz w:val="24"/>
                <w:szCs w:val="24"/>
                <w:lang w:val="en-ZA"/>
              </w:rPr>
            </w:pPr>
            <w:r w:rsidRPr="002B745E">
              <w:rPr>
                <w:rFonts w:eastAsiaTheme="minorEastAsia"/>
                <w:b/>
                <w:bCs/>
                <w:i/>
                <w:iCs/>
                <w:sz w:val="24"/>
                <w:szCs w:val="24"/>
                <w:lang w:val="en-GB"/>
              </w:rPr>
              <w:t xml:space="preserve">   If you don't ask now, you are a fool forever.</w:t>
            </w:r>
          </w:p>
        </w:tc>
      </w:tr>
    </w:tbl>
    <w:p w:rsidR="00292D95" w:rsidRDefault="00292D95" w:rsidP="00292D95">
      <w:pPr>
        <w:jc w:val="both"/>
        <w:rPr>
          <w:sz w:val="24"/>
          <w:szCs w:val="24"/>
          <w:lang w:val="en-GB"/>
        </w:rPr>
      </w:pPr>
      <w:r>
        <w:rPr>
          <w:b/>
          <w:bCs/>
          <w:sz w:val="24"/>
          <w:szCs w:val="24"/>
          <w:lang w:val="en-GB"/>
        </w:rPr>
        <w:t xml:space="preserve"> </w:t>
      </w:r>
      <w:r>
        <w:rPr>
          <w:sz w:val="24"/>
          <w:szCs w:val="24"/>
          <w:lang w:val="en-GB"/>
        </w:rPr>
        <w:t xml:space="preserve">  </w:t>
      </w:r>
    </w:p>
    <w:p w:rsidR="00292D95" w:rsidRDefault="00292D95" w:rsidP="00292D95">
      <w:pPr>
        <w:jc w:val="both"/>
        <w:rPr>
          <w:sz w:val="24"/>
          <w:szCs w:val="24"/>
          <w:lang w:val="en-GB"/>
        </w:rPr>
      </w:pPr>
      <w:r>
        <w:rPr>
          <w:b/>
          <w:bCs/>
          <w:sz w:val="24"/>
          <w:szCs w:val="24"/>
          <w:lang w:val="en-GB"/>
        </w:rPr>
        <w:t xml:space="preserve">3 .  A L G E M E E N </w:t>
      </w:r>
    </w:p>
    <w:p w:rsidR="00292D95" w:rsidRDefault="00292D95" w:rsidP="00292D95">
      <w:pPr>
        <w:jc w:val="both"/>
        <w:rPr>
          <w:sz w:val="24"/>
          <w:szCs w:val="24"/>
          <w:lang w:val="en-GB"/>
        </w:rPr>
      </w:pPr>
      <w:r>
        <w:rPr>
          <w:sz w:val="24"/>
          <w:szCs w:val="24"/>
          <w:lang w:val="en-GB"/>
        </w:rPr>
        <w:t xml:space="preserve"> *  Die wagwoord in die klas is  </w:t>
      </w:r>
      <w:r>
        <w:rPr>
          <w:b/>
          <w:bCs/>
          <w:sz w:val="24"/>
          <w:szCs w:val="24"/>
          <w:lang w:val="en-GB"/>
        </w:rPr>
        <w:t>eerlikheid</w:t>
      </w:r>
      <w:r>
        <w:rPr>
          <w:sz w:val="24"/>
          <w:szCs w:val="24"/>
          <w:lang w:val="en-GB"/>
        </w:rPr>
        <w:t xml:space="preserve">. Julle het die reg om dit van die kategeet te </w:t>
      </w:r>
    </w:p>
    <w:p w:rsidR="00292D95" w:rsidRDefault="00292D95" w:rsidP="00292D95">
      <w:pPr>
        <w:jc w:val="both"/>
        <w:rPr>
          <w:sz w:val="24"/>
          <w:szCs w:val="24"/>
          <w:lang w:val="en-GB"/>
        </w:rPr>
      </w:pPr>
      <w:r>
        <w:rPr>
          <w:sz w:val="24"/>
          <w:szCs w:val="24"/>
          <w:lang w:val="en-GB"/>
        </w:rPr>
        <w:t xml:space="preserve">     verwag - hy verwag dit van julle.</w:t>
      </w:r>
    </w:p>
    <w:p w:rsidR="00292D95" w:rsidRDefault="00292D95" w:rsidP="00292D95">
      <w:pPr>
        <w:jc w:val="both"/>
        <w:rPr>
          <w:sz w:val="24"/>
          <w:szCs w:val="24"/>
          <w:lang w:val="en-GB"/>
        </w:rPr>
      </w:pPr>
      <w:r>
        <w:rPr>
          <w:sz w:val="24"/>
          <w:szCs w:val="24"/>
          <w:lang w:val="en-GB"/>
        </w:rPr>
        <w:t xml:space="preserve"> *  Jy moet so voorberei dat jy </w:t>
      </w:r>
      <w:r>
        <w:rPr>
          <w:b/>
          <w:bCs/>
          <w:sz w:val="24"/>
          <w:szCs w:val="24"/>
          <w:lang w:val="en-GB"/>
        </w:rPr>
        <w:t xml:space="preserve">ENIGE dag gereed is vir 'n toets </w:t>
      </w:r>
      <w:r>
        <w:rPr>
          <w:sz w:val="24"/>
          <w:szCs w:val="24"/>
          <w:lang w:val="en-GB"/>
        </w:rPr>
        <w:t xml:space="preserve">oor die werk wat jy vir </w:t>
      </w:r>
    </w:p>
    <w:p w:rsidR="00292D95" w:rsidRDefault="00292D95" w:rsidP="00292D95">
      <w:pPr>
        <w:jc w:val="both"/>
        <w:rPr>
          <w:sz w:val="24"/>
          <w:szCs w:val="24"/>
          <w:lang w:val="en-GB"/>
        </w:rPr>
      </w:pPr>
      <w:r>
        <w:rPr>
          <w:sz w:val="24"/>
          <w:szCs w:val="24"/>
          <w:lang w:val="en-GB"/>
        </w:rPr>
        <w:t xml:space="preserve">     die betrokke dag moes voorberei. Al die punte wat julle op hierdie manier bymekaar-</w:t>
      </w:r>
    </w:p>
    <w:p w:rsidR="00292D95" w:rsidRDefault="00292D95" w:rsidP="00292D95">
      <w:pPr>
        <w:jc w:val="both"/>
        <w:rPr>
          <w:sz w:val="24"/>
          <w:szCs w:val="24"/>
          <w:lang w:val="en-GB"/>
        </w:rPr>
      </w:pPr>
      <w:r>
        <w:rPr>
          <w:sz w:val="24"/>
          <w:szCs w:val="24"/>
          <w:lang w:val="en-GB"/>
        </w:rPr>
        <w:t xml:space="preserve">    maak [of weggooi !] vorm deel van die prentjie waarna ons aan die einde kyk om te </w:t>
      </w:r>
    </w:p>
    <w:p w:rsidR="00292D95" w:rsidRDefault="00292D95" w:rsidP="00292D95">
      <w:pPr>
        <w:jc w:val="both"/>
        <w:rPr>
          <w:sz w:val="24"/>
          <w:szCs w:val="24"/>
          <w:lang w:val="en-GB"/>
        </w:rPr>
      </w:pPr>
      <w:r>
        <w:rPr>
          <w:sz w:val="24"/>
          <w:szCs w:val="24"/>
          <w:lang w:val="en-GB"/>
        </w:rPr>
        <w:t xml:space="preserve">    bepaal of julle tot belydenis toegelaat word of nie. </w:t>
      </w:r>
    </w:p>
    <w:p w:rsidR="00292D95" w:rsidRDefault="00292D95" w:rsidP="00292D95">
      <w:pPr>
        <w:jc w:val="both"/>
        <w:rPr>
          <w:sz w:val="24"/>
          <w:szCs w:val="24"/>
          <w:lang w:val="en-GB"/>
        </w:rPr>
      </w:pPr>
      <w:r>
        <w:rPr>
          <w:sz w:val="24"/>
          <w:szCs w:val="24"/>
          <w:lang w:val="en-GB"/>
        </w:rPr>
        <w:t xml:space="preserve"> *  Kom ons streef na </w:t>
      </w:r>
      <w:r>
        <w:rPr>
          <w:b/>
          <w:bCs/>
          <w:sz w:val="24"/>
          <w:szCs w:val="24"/>
          <w:lang w:val="en-GB"/>
        </w:rPr>
        <w:t>100% teenwoordigheid</w:t>
      </w:r>
      <w:r>
        <w:rPr>
          <w:sz w:val="24"/>
          <w:szCs w:val="24"/>
          <w:lang w:val="en-GB"/>
        </w:rPr>
        <w:t xml:space="preserve"> vanjaar. Beskou  ELKE klas se </w:t>
      </w:r>
    </w:p>
    <w:p w:rsidR="00292D95" w:rsidRDefault="00292D95" w:rsidP="00292D95">
      <w:pPr>
        <w:jc w:val="both"/>
        <w:rPr>
          <w:sz w:val="24"/>
          <w:szCs w:val="24"/>
          <w:lang w:val="en-GB"/>
        </w:rPr>
      </w:pPr>
      <w:r>
        <w:rPr>
          <w:sz w:val="24"/>
          <w:szCs w:val="24"/>
          <w:lang w:val="en-GB"/>
        </w:rPr>
        <w:t xml:space="preserve">    teenwoordigheid as van uiterste belang vir jou geestelike vorming. Dieselfde geld </w:t>
      </w:r>
    </w:p>
    <w:p w:rsidR="00292D95" w:rsidRDefault="00292D95" w:rsidP="00292D95">
      <w:pPr>
        <w:jc w:val="both"/>
        <w:rPr>
          <w:sz w:val="24"/>
          <w:szCs w:val="24"/>
          <w:lang w:val="en-GB"/>
        </w:rPr>
      </w:pPr>
      <w:r>
        <w:rPr>
          <w:sz w:val="24"/>
          <w:szCs w:val="24"/>
          <w:lang w:val="en-GB"/>
        </w:rPr>
        <w:t xml:space="preserve">    van die bywoning van die eredienste. Indien iets DRINGEND voorval, moet jy die </w:t>
      </w:r>
    </w:p>
    <w:p w:rsidR="00292D95" w:rsidRDefault="00292D95" w:rsidP="00292D95">
      <w:pPr>
        <w:jc w:val="both"/>
        <w:rPr>
          <w:sz w:val="24"/>
          <w:szCs w:val="24"/>
          <w:lang w:val="en-GB"/>
        </w:rPr>
      </w:pPr>
      <w:r>
        <w:rPr>
          <w:sz w:val="24"/>
          <w:szCs w:val="24"/>
          <w:lang w:val="en-GB"/>
        </w:rPr>
        <w:t xml:space="preserve">    volgende week </w:t>
      </w:r>
      <w:r>
        <w:rPr>
          <w:b/>
          <w:bCs/>
          <w:sz w:val="24"/>
          <w:szCs w:val="24"/>
          <w:lang w:val="en-GB"/>
        </w:rPr>
        <w:t>skriftelik verskoning</w:t>
      </w:r>
      <w:r>
        <w:rPr>
          <w:sz w:val="24"/>
          <w:szCs w:val="24"/>
          <w:lang w:val="en-GB"/>
        </w:rPr>
        <w:t xml:space="preserve"> maak en jou  voorbereiding kom wys .</w:t>
      </w:r>
    </w:p>
    <w:p w:rsidR="00292D95" w:rsidRDefault="00292D95" w:rsidP="00292D95">
      <w:pPr>
        <w:jc w:val="both"/>
        <w:rPr>
          <w:sz w:val="24"/>
          <w:szCs w:val="24"/>
          <w:lang w:val="en-GB"/>
        </w:rPr>
      </w:pP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p>
    <w:p w:rsidR="00292D95" w:rsidRDefault="00292D95" w:rsidP="00292D95">
      <w:pPr>
        <w:jc w:val="both"/>
        <w:rPr>
          <w:sz w:val="24"/>
          <w:szCs w:val="24"/>
          <w:lang w:val="en-GB"/>
        </w:rPr>
      </w:pPr>
    </w:p>
    <w:p w:rsidR="00292D95" w:rsidRDefault="00292D95" w:rsidP="00292D95">
      <w:pPr>
        <w:jc w:val="both"/>
        <w:rPr>
          <w:sz w:val="24"/>
          <w:szCs w:val="24"/>
          <w:lang w:val="en-GB"/>
        </w:rPr>
      </w:pPr>
    </w:p>
    <w:tbl>
      <w:tblPr>
        <w:tblW w:w="0" w:type="auto"/>
        <w:tblLayout w:type="fixed"/>
        <w:tblCellMar>
          <w:left w:w="0" w:type="dxa"/>
          <w:right w:w="0" w:type="dxa"/>
        </w:tblCellMar>
        <w:tblLook w:val="0000" w:firstRow="0" w:lastRow="0" w:firstColumn="0" w:lastColumn="0" w:noHBand="0" w:noVBand="0"/>
      </w:tblPr>
      <w:tblGrid>
        <w:gridCol w:w="543"/>
        <w:gridCol w:w="8277"/>
      </w:tblGrid>
      <w:tr w:rsidR="00292D95" w:rsidRPr="002B745E" w:rsidTr="000C42B4">
        <w:trPr>
          <w:cantSplit/>
        </w:trPr>
        <w:tc>
          <w:tcPr>
            <w:tcW w:w="543" w:type="dxa"/>
            <w:tcBorders>
              <w:top w:val="nil"/>
              <w:left w:val="nil"/>
              <w:bottom w:val="nil"/>
              <w:right w:val="nil"/>
            </w:tcBorders>
          </w:tcPr>
          <w:p w:rsidR="00292D95" w:rsidRPr="002B745E" w:rsidRDefault="00292D95" w:rsidP="000C42B4">
            <w:pPr>
              <w:spacing w:before="129" w:after="67"/>
              <w:jc w:val="both"/>
              <w:rPr>
                <w:rFonts w:eastAsiaTheme="minorEastAsia"/>
                <w:sz w:val="24"/>
                <w:szCs w:val="24"/>
                <w:lang w:val="en-ZA"/>
              </w:rPr>
            </w:pPr>
          </w:p>
        </w:tc>
        <w:tc>
          <w:tcPr>
            <w:tcW w:w="8277" w:type="dxa"/>
            <w:tcBorders>
              <w:top w:val="thinThickSmallGap" w:sz="6" w:space="0" w:color="auto"/>
              <w:left w:val="thinThickSmallGap" w:sz="6" w:space="0" w:color="auto"/>
              <w:bottom w:val="thinThickSmallGap" w:sz="6" w:space="0" w:color="auto"/>
              <w:right w:val="thinThickSmallGap" w:sz="6" w:space="0" w:color="auto"/>
            </w:tcBorders>
          </w:tcPr>
          <w:p w:rsidR="00292D95" w:rsidRPr="002B745E" w:rsidRDefault="00292D95" w:rsidP="000C42B4">
            <w:pPr>
              <w:spacing w:before="129" w:after="67"/>
              <w:jc w:val="center"/>
              <w:rPr>
                <w:rFonts w:eastAsiaTheme="minorEastAsia"/>
                <w:sz w:val="24"/>
                <w:szCs w:val="24"/>
                <w:lang w:val="en-ZA"/>
              </w:rPr>
            </w:pPr>
            <w:r w:rsidRPr="002B745E">
              <w:rPr>
                <w:rFonts w:ascii="Albertus" w:eastAsiaTheme="minorEastAsia" w:hAnsi="Albertus" w:cs="Albertus"/>
                <w:b/>
                <w:bCs/>
                <w:sz w:val="28"/>
                <w:szCs w:val="28"/>
                <w:lang w:val="en-GB"/>
              </w:rPr>
              <w:t xml:space="preserve"> ONS DOEN DIT ALLES VIR CHRISTUS EN SY KERK !</w:t>
            </w:r>
          </w:p>
        </w:tc>
      </w:tr>
    </w:tbl>
    <w:p w:rsidR="00292D95" w:rsidRDefault="00292D95" w:rsidP="00292D95">
      <w:pPr>
        <w:rPr>
          <w:lang w:val="en-GB"/>
        </w:rPr>
      </w:pPr>
    </w:p>
    <w:p w:rsidR="00292D95" w:rsidRDefault="00292D95" w:rsidP="00E3387E">
      <w:pPr>
        <w:rPr>
          <w:b/>
          <w:bCs/>
          <w:sz w:val="24"/>
          <w:szCs w:val="24"/>
          <w:lang w:val="en-GB"/>
        </w:rPr>
      </w:pPr>
    </w:p>
    <w:p w:rsidR="00292D95" w:rsidRDefault="00292D95" w:rsidP="00E3387E">
      <w:pPr>
        <w:rPr>
          <w:b/>
          <w:bCs/>
          <w:sz w:val="24"/>
          <w:szCs w:val="24"/>
          <w:lang w:val="en-GB"/>
        </w:rPr>
      </w:pPr>
    </w:p>
    <w:tbl>
      <w:tblPr>
        <w:tblW w:w="0" w:type="auto"/>
        <w:tblLayout w:type="fixed"/>
        <w:tblCellMar>
          <w:left w:w="0" w:type="dxa"/>
          <w:right w:w="0" w:type="dxa"/>
        </w:tblCellMar>
        <w:tblLook w:val="0000" w:firstRow="0" w:lastRow="0" w:firstColumn="0" w:lastColumn="0" w:noHBand="0" w:noVBand="0"/>
      </w:tblPr>
      <w:tblGrid>
        <w:gridCol w:w="1080"/>
        <w:gridCol w:w="6930"/>
      </w:tblGrid>
      <w:tr w:rsidR="00E3387E" w:rsidRPr="002B745E" w:rsidTr="00DF0EDB">
        <w:trPr>
          <w:cantSplit/>
        </w:trPr>
        <w:tc>
          <w:tcPr>
            <w:tcW w:w="1080" w:type="dxa"/>
            <w:tcBorders>
              <w:top w:val="nil"/>
              <w:left w:val="nil"/>
              <w:bottom w:val="nil"/>
              <w:right w:val="nil"/>
            </w:tcBorders>
          </w:tcPr>
          <w:p w:rsidR="00E3387E" w:rsidRPr="002B745E" w:rsidRDefault="00E3387E" w:rsidP="00DF0EDB">
            <w:pPr>
              <w:spacing w:before="129" w:after="67"/>
              <w:rPr>
                <w:rFonts w:eastAsiaTheme="minorEastAsia"/>
                <w:sz w:val="24"/>
                <w:szCs w:val="24"/>
                <w:lang w:val="en-ZA"/>
              </w:rPr>
            </w:pPr>
          </w:p>
        </w:tc>
        <w:tc>
          <w:tcPr>
            <w:tcW w:w="6930" w:type="dxa"/>
            <w:tcBorders>
              <w:top w:val="thinThickSmallGap" w:sz="6" w:space="0" w:color="auto"/>
              <w:left w:val="thinThickSmallGap" w:sz="6" w:space="0" w:color="auto"/>
              <w:bottom w:val="thinThickSmallGap" w:sz="6" w:space="0" w:color="auto"/>
              <w:right w:val="thinThickSmallGap" w:sz="6" w:space="0" w:color="auto"/>
            </w:tcBorders>
          </w:tcPr>
          <w:p w:rsidR="00E3387E" w:rsidRPr="002B745E" w:rsidRDefault="00E3387E" w:rsidP="00DF0EDB">
            <w:pPr>
              <w:spacing w:before="129" w:after="67"/>
              <w:jc w:val="center"/>
              <w:rPr>
                <w:rFonts w:eastAsiaTheme="minorEastAsia"/>
                <w:sz w:val="24"/>
                <w:szCs w:val="24"/>
                <w:lang w:val="en-ZA"/>
              </w:rPr>
            </w:pPr>
            <w:r w:rsidRPr="002B745E">
              <w:rPr>
                <w:rFonts w:eastAsiaTheme="minorEastAsia"/>
                <w:b/>
                <w:bCs/>
                <w:sz w:val="24"/>
                <w:szCs w:val="24"/>
                <w:lang w:val="en-GB"/>
              </w:rPr>
              <w:t xml:space="preserve">  SKETSKAART 1 : INHOUD VAN DIE KATEGESE</w:t>
            </w:r>
          </w:p>
        </w:tc>
      </w:tr>
    </w:tbl>
    <w:p w:rsidR="00E3387E" w:rsidRDefault="00E3387E" w:rsidP="00E3387E">
      <w:pPr>
        <w:rPr>
          <w:lang w:val="en-GB"/>
        </w:rPr>
      </w:pPr>
      <w:r>
        <w:rPr>
          <w:lang w:val="en-GB"/>
        </w:rPr>
        <w:t xml:space="preserve"> </w:t>
      </w:r>
    </w:p>
    <w:p w:rsidR="00E3387E" w:rsidRDefault="00477884" w:rsidP="00E3387E">
      <w:pPr>
        <w:rPr>
          <w:lang w:val="en-GB"/>
        </w:rPr>
      </w:pPr>
      <w:r>
        <w:rPr>
          <w:lang w:val="en-GB"/>
        </w:rPr>
        <w:t xml:space="preserve">                                                                        </w:t>
      </w:r>
    </w:p>
    <w:p w:rsidR="00E3387E" w:rsidRDefault="00363F30" w:rsidP="00E3387E">
      <w:pPr>
        <w:rPr>
          <w:lang w:val="en-GB"/>
        </w:rPr>
      </w:pPr>
      <w:r>
        <w:rPr>
          <w:noProof/>
          <w:lang w:val="en-ZA"/>
        </w:rPr>
        <w:drawing>
          <wp:anchor distT="0" distB="0" distL="114300" distR="114300" simplePos="0" relativeHeight="251701248" behindDoc="0" locked="0" layoutInCell="0" allowOverlap="1" wp14:anchorId="3AC55DE7" wp14:editId="40B028B5">
            <wp:simplePos x="0" y="0"/>
            <wp:positionH relativeFrom="margin">
              <wp:posOffset>3275330</wp:posOffset>
            </wp:positionH>
            <wp:positionV relativeFrom="margin">
              <wp:posOffset>655320</wp:posOffset>
            </wp:positionV>
            <wp:extent cx="2219742" cy="647605"/>
            <wp:effectExtent l="0" t="0" r="0" b="0"/>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2219742" cy="6476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92D95">
        <w:rPr>
          <w:noProof/>
          <w:lang w:val="en-ZA"/>
        </w:rPr>
        <w:drawing>
          <wp:anchor distT="0" distB="0" distL="114300" distR="114300" simplePos="0" relativeHeight="251657216" behindDoc="0" locked="0" layoutInCell="0" allowOverlap="1" wp14:anchorId="5EB1C596" wp14:editId="64F600FA">
            <wp:simplePos x="0" y="0"/>
            <wp:positionH relativeFrom="margin">
              <wp:posOffset>-111760</wp:posOffset>
            </wp:positionH>
            <wp:positionV relativeFrom="paragraph">
              <wp:posOffset>44450</wp:posOffset>
            </wp:positionV>
            <wp:extent cx="2047875" cy="5943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2047875" cy="5943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3387E">
        <w:rPr>
          <w:lang w:val="en-GB"/>
        </w:rPr>
        <w:tab/>
      </w:r>
      <w:r w:rsidR="00E3387E">
        <w:rPr>
          <w:lang w:val="en-GB"/>
        </w:rPr>
        <w:tab/>
      </w:r>
      <w:r w:rsidR="00E3387E">
        <w:rPr>
          <w:lang w:val="en-GB"/>
        </w:rPr>
        <w:tab/>
      </w:r>
      <w:r w:rsidR="00E3387E">
        <w:rPr>
          <w:lang w:val="en-GB"/>
        </w:rPr>
        <w:tab/>
      </w:r>
      <w:r w:rsidR="00E3387E">
        <w:rPr>
          <w:lang w:val="en-GB"/>
        </w:rPr>
        <w:tab/>
      </w:r>
      <w:r w:rsidR="00E3387E">
        <w:rPr>
          <w:lang w:val="en-GB"/>
        </w:rPr>
        <w:tab/>
      </w:r>
    </w:p>
    <w:p w:rsidR="00E3387E" w:rsidRDefault="00E3387E" w:rsidP="00E3387E">
      <w:pPr>
        <w:rPr>
          <w:lang w:val="en-GB"/>
        </w:rPr>
      </w:pPr>
      <w:r>
        <w:rPr>
          <w:lang w:val="en-GB"/>
        </w:rPr>
        <w:tab/>
      </w:r>
      <w:r>
        <w:rPr>
          <w:lang w:val="en-GB"/>
        </w:rPr>
        <w:tab/>
      </w:r>
      <w:r>
        <w:rPr>
          <w:lang w:val="en-GB"/>
        </w:rPr>
        <w:tab/>
      </w:r>
      <w:r w:rsidR="00477884">
        <w:rPr>
          <w:lang w:val="en-GB"/>
        </w:rPr>
        <w:t xml:space="preserve">     </w:t>
      </w:r>
    </w:p>
    <w:p w:rsidR="00477884" w:rsidRDefault="00E3387E" w:rsidP="00E3387E">
      <w:pPr>
        <w:rPr>
          <w:b/>
          <w:bCs/>
          <w:lang w:val="en-GB"/>
        </w:rPr>
      </w:pPr>
      <w:r>
        <w:rPr>
          <w:b/>
          <w:bCs/>
          <w:lang w:val="en-GB"/>
        </w:rPr>
        <w:t xml:space="preserve">                                            </w:t>
      </w:r>
      <w:r w:rsidR="00477884">
        <w:rPr>
          <w:b/>
          <w:bCs/>
          <w:lang w:val="en-GB"/>
        </w:rPr>
        <w:t xml:space="preserve">    </w:t>
      </w:r>
      <w:r>
        <w:rPr>
          <w:b/>
          <w:bCs/>
          <w:lang w:val="en-GB"/>
        </w:rPr>
        <w:t xml:space="preserve"> </w:t>
      </w:r>
      <w:r w:rsidR="00E57300">
        <w:rPr>
          <w:b/>
          <w:bCs/>
          <w:lang w:val="en-GB"/>
        </w:rPr>
        <w:t xml:space="preserve">      </w:t>
      </w:r>
      <w:r>
        <w:rPr>
          <w:b/>
          <w:bCs/>
          <w:lang w:val="en-GB"/>
        </w:rPr>
        <w:t xml:space="preserve">GEREFORMEERDE </w:t>
      </w:r>
    </w:p>
    <w:p w:rsidR="00E3387E" w:rsidRDefault="00477884" w:rsidP="00E3387E">
      <w:pPr>
        <w:rPr>
          <w:lang w:val="en-GB"/>
        </w:rPr>
      </w:pPr>
      <w:r>
        <w:rPr>
          <w:b/>
          <w:bCs/>
          <w:lang w:val="en-GB"/>
        </w:rPr>
        <w:t xml:space="preserve">                                                            </w:t>
      </w:r>
      <w:r w:rsidR="00E57300">
        <w:rPr>
          <w:b/>
          <w:bCs/>
          <w:lang w:val="en-GB"/>
        </w:rPr>
        <w:t xml:space="preserve">    </w:t>
      </w:r>
      <w:r>
        <w:rPr>
          <w:b/>
          <w:bCs/>
          <w:lang w:val="en-GB"/>
        </w:rPr>
        <w:t xml:space="preserve"> </w:t>
      </w:r>
      <w:r w:rsidR="00E3387E">
        <w:rPr>
          <w:b/>
          <w:bCs/>
          <w:lang w:val="en-GB"/>
        </w:rPr>
        <w:t>LEER</w:t>
      </w:r>
    </w:p>
    <w:p w:rsidR="00E3387E" w:rsidRDefault="00E3387E" w:rsidP="00E3387E">
      <w:pPr>
        <w:rPr>
          <w:lang w:val="en-GB"/>
        </w:rPr>
      </w:pPr>
    </w:p>
    <w:tbl>
      <w:tblPr>
        <w:tblW w:w="0" w:type="auto"/>
        <w:tblInd w:w="640" w:type="dxa"/>
        <w:tblLayout w:type="fixed"/>
        <w:tblCellMar>
          <w:left w:w="110" w:type="dxa"/>
          <w:right w:w="110" w:type="dxa"/>
        </w:tblCellMar>
        <w:tblLook w:val="0000" w:firstRow="0" w:lastRow="0" w:firstColumn="0" w:lastColumn="0" w:noHBand="0" w:noVBand="0"/>
      </w:tblPr>
      <w:tblGrid>
        <w:gridCol w:w="487"/>
        <w:gridCol w:w="1473"/>
        <w:gridCol w:w="380"/>
        <w:gridCol w:w="629"/>
        <w:gridCol w:w="1440"/>
        <w:gridCol w:w="271"/>
        <w:gridCol w:w="794"/>
        <w:gridCol w:w="1360"/>
        <w:gridCol w:w="546"/>
        <w:gridCol w:w="717"/>
      </w:tblGrid>
      <w:tr w:rsidR="00E3387E" w:rsidRPr="002B745E" w:rsidTr="00E57300">
        <w:trPr>
          <w:cantSplit/>
        </w:trPr>
        <w:tc>
          <w:tcPr>
            <w:tcW w:w="487" w:type="dxa"/>
            <w:tcBorders>
              <w:top w:val="single" w:sz="6" w:space="0" w:color="auto"/>
              <w:left w:val="nil"/>
              <w:bottom w:val="nil"/>
              <w:right w:val="nil"/>
            </w:tcBorders>
          </w:tcPr>
          <w:p w:rsidR="00E3387E" w:rsidRPr="002B745E" w:rsidRDefault="00E3387E" w:rsidP="00DF0EDB">
            <w:pPr>
              <w:spacing w:before="100" w:after="38"/>
              <w:rPr>
                <w:rFonts w:eastAsiaTheme="minorEastAsia"/>
                <w:sz w:val="24"/>
                <w:szCs w:val="24"/>
                <w:lang w:val="en-ZA"/>
              </w:rPr>
            </w:pPr>
          </w:p>
        </w:tc>
        <w:tc>
          <w:tcPr>
            <w:tcW w:w="1473" w:type="dxa"/>
            <w:tcBorders>
              <w:top w:val="single" w:sz="6" w:space="0" w:color="auto"/>
              <w:left w:val="single" w:sz="6" w:space="0" w:color="auto"/>
              <w:bottom w:val="single" w:sz="6" w:space="0" w:color="auto"/>
              <w:right w:val="nil"/>
            </w:tcBorders>
            <w:shd w:val="pct5" w:color="auto" w:fill="FFFFFF"/>
            <w:vAlign w:val="bottom"/>
          </w:tcPr>
          <w:p w:rsidR="00E3387E" w:rsidRPr="002B745E" w:rsidRDefault="00E3387E" w:rsidP="00DF0EDB">
            <w:pPr>
              <w:spacing w:before="100"/>
              <w:rPr>
                <w:rFonts w:eastAsiaTheme="minorEastAsia"/>
                <w:lang w:val="en-GB"/>
              </w:rPr>
            </w:pPr>
            <w:r w:rsidRPr="002B745E">
              <w:rPr>
                <w:rFonts w:eastAsiaTheme="minorEastAsia"/>
                <w:lang w:val="en-GB"/>
              </w:rPr>
              <w:t>Nederlandse</w:t>
            </w:r>
          </w:p>
          <w:p w:rsidR="00E3387E" w:rsidRPr="002B745E" w:rsidRDefault="00E3387E" w:rsidP="00DF0EDB">
            <w:pPr>
              <w:rPr>
                <w:rFonts w:eastAsiaTheme="minorEastAsia"/>
                <w:lang w:val="en-GB"/>
              </w:rPr>
            </w:pPr>
            <w:r w:rsidRPr="002B745E">
              <w:rPr>
                <w:rFonts w:eastAsiaTheme="minorEastAsia"/>
                <w:lang w:val="en-GB"/>
              </w:rPr>
              <w:t>Geloofsbely-</w:t>
            </w:r>
          </w:p>
          <w:p w:rsidR="00E3387E" w:rsidRPr="002B745E" w:rsidRDefault="00E3387E" w:rsidP="00DF0EDB">
            <w:pPr>
              <w:rPr>
                <w:rFonts w:eastAsiaTheme="minorEastAsia"/>
                <w:lang w:val="en-GB"/>
              </w:rPr>
            </w:pPr>
            <w:r w:rsidRPr="002B745E">
              <w:rPr>
                <w:rFonts w:eastAsiaTheme="minorEastAsia"/>
                <w:lang w:val="en-GB"/>
              </w:rPr>
              <w:t>denis</w:t>
            </w:r>
          </w:p>
          <w:p w:rsidR="00E3387E" w:rsidRPr="002B745E" w:rsidRDefault="00E3387E" w:rsidP="00DF0EDB">
            <w:pPr>
              <w:rPr>
                <w:rFonts w:eastAsiaTheme="minorEastAsia"/>
                <w:lang w:val="en-GB"/>
              </w:rPr>
            </w:pPr>
          </w:p>
          <w:p w:rsidR="00E3387E" w:rsidRPr="002B745E" w:rsidRDefault="00E3387E" w:rsidP="00DF0EDB">
            <w:pPr>
              <w:rPr>
                <w:rFonts w:eastAsiaTheme="minorEastAsia"/>
                <w:lang w:val="en-GB"/>
              </w:rPr>
            </w:pPr>
            <w:r w:rsidRPr="002B745E">
              <w:rPr>
                <w:rFonts w:eastAsiaTheme="minorEastAsia"/>
                <w:lang w:val="en-GB"/>
              </w:rPr>
              <w:t xml:space="preserve"> </w:t>
            </w:r>
            <w:r w:rsidRPr="002B745E">
              <w:rPr>
                <w:rFonts w:eastAsiaTheme="minorEastAsia"/>
                <w:b/>
                <w:bCs/>
                <w:lang w:val="en-GB"/>
              </w:rPr>
              <w:t>N G B</w:t>
            </w:r>
          </w:p>
          <w:p w:rsidR="00E3387E" w:rsidRPr="002B745E" w:rsidRDefault="00E3387E" w:rsidP="00DF0EDB">
            <w:pPr>
              <w:rPr>
                <w:rFonts w:eastAsiaTheme="minorEastAsia"/>
                <w:lang w:val="en-GB"/>
              </w:rPr>
            </w:pPr>
            <w:r w:rsidRPr="002B745E">
              <w:rPr>
                <w:rFonts w:eastAsiaTheme="minorEastAsia"/>
                <w:lang w:val="en-GB"/>
              </w:rPr>
              <w:t xml:space="preserve">  [37 Art]</w:t>
            </w:r>
          </w:p>
          <w:p w:rsidR="00E3387E" w:rsidRPr="002B745E" w:rsidRDefault="00E3387E" w:rsidP="00DF0EDB">
            <w:pPr>
              <w:rPr>
                <w:rFonts w:eastAsiaTheme="minorEastAsia"/>
                <w:lang w:val="en-GB"/>
              </w:rPr>
            </w:pPr>
          </w:p>
          <w:p w:rsidR="00E3387E" w:rsidRPr="002B745E" w:rsidRDefault="00E3387E" w:rsidP="00DF0EDB">
            <w:pPr>
              <w:rPr>
                <w:rFonts w:eastAsiaTheme="minorEastAsia"/>
                <w:lang w:val="en-GB"/>
              </w:rPr>
            </w:pPr>
            <w:r w:rsidRPr="002B745E">
              <w:rPr>
                <w:rFonts w:eastAsiaTheme="minorEastAsia"/>
                <w:lang w:val="en-GB"/>
              </w:rPr>
              <w:t xml:space="preserve">     </w:t>
            </w:r>
            <w:r w:rsidRPr="002B745E">
              <w:rPr>
                <w:rFonts w:eastAsiaTheme="minorEastAsia"/>
                <w:b/>
                <w:bCs/>
                <w:lang w:val="en-GB"/>
              </w:rPr>
              <w:t>1561</w:t>
            </w:r>
          </w:p>
          <w:p w:rsidR="00E3387E" w:rsidRPr="002B745E" w:rsidRDefault="00E3387E" w:rsidP="00DF0EDB">
            <w:pPr>
              <w:spacing w:after="38"/>
              <w:rPr>
                <w:rFonts w:eastAsiaTheme="minorEastAsia"/>
                <w:sz w:val="24"/>
                <w:szCs w:val="24"/>
                <w:lang w:val="en-ZA"/>
              </w:rPr>
            </w:pPr>
          </w:p>
        </w:tc>
        <w:tc>
          <w:tcPr>
            <w:tcW w:w="1009" w:type="dxa"/>
            <w:gridSpan w:val="2"/>
            <w:tcBorders>
              <w:top w:val="single" w:sz="6" w:space="0" w:color="auto"/>
              <w:left w:val="single" w:sz="6" w:space="0" w:color="auto"/>
              <w:bottom w:val="nil"/>
              <w:right w:val="nil"/>
            </w:tcBorders>
            <w:vAlign w:val="bottom"/>
          </w:tcPr>
          <w:p w:rsidR="00E3387E" w:rsidRPr="002B745E" w:rsidRDefault="00E3387E" w:rsidP="00DF0EDB">
            <w:pPr>
              <w:spacing w:before="100" w:after="38"/>
              <w:rPr>
                <w:rFonts w:eastAsiaTheme="minorEastAsia"/>
                <w:sz w:val="24"/>
                <w:szCs w:val="24"/>
                <w:lang w:val="en-ZA"/>
              </w:rPr>
            </w:pPr>
          </w:p>
        </w:tc>
        <w:tc>
          <w:tcPr>
            <w:tcW w:w="1440" w:type="dxa"/>
            <w:tcBorders>
              <w:top w:val="single" w:sz="6" w:space="0" w:color="auto"/>
              <w:left w:val="single" w:sz="6" w:space="0" w:color="auto"/>
              <w:bottom w:val="single" w:sz="6" w:space="0" w:color="auto"/>
              <w:right w:val="nil"/>
            </w:tcBorders>
            <w:shd w:val="pct5" w:color="auto" w:fill="FFFFFF"/>
            <w:vAlign w:val="bottom"/>
          </w:tcPr>
          <w:p w:rsidR="00E3387E" w:rsidRPr="002B745E" w:rsidRDefault="00E3387E" w:rsidP="00DF0EDB">
            <w:pPr>
              <w:spacing w:before="100"/>
              <w:rPr>
                <w:rFonts w:eastAsiaTheme="minorEastAsia"/>
                <w:lang w:val="en-GB"/>
              </w:rPr>
            </w:pPr>
            <w:r w:rsidRPr="002B745E">
              <w:rPr>
                <w:rFonts w:eastAsiaTheme="minorEastAsia"/>
                <w:lang w:val="en-GB"/>
              </w:rPr>
              <w:t>Heidelbergse</w:t>
            </w:r>
          </w:p>
          <w:p w:rsidR="00E3387E" w:rsidRPr="002B745E" w:rsidRDefault="00E3387E" w:rsidP="00DF0EDB">
            <w:pPr>
              <w:rPr>
                <w:rFonts w:eastAsiaTheme="minorEastAsia"/>
                <w:lang w:val="en-GB"/>
              </w:rPr>
            </w:pPr>
            <w:r w:rsidRPr="002B745E">
              <w:rPr>
                <w:rFonts w:eastAsiaTheme="minorEastAsia"/>
                <w:lang w:val="en-GB"/>
              </w:rPr>
              <w:t>Kategismus</w:t>
            </w:r>
          </w:p>
          <w:p w:rsidR="00E3387E" w:rsidRPr="002B745E" w:rsidRDefault="00E3387E" w:rsidP="00DF0EDB">
            <w:pPr>
              <w:rPr>
                <w:rFonts w:eastAsiaTheme="minorEastAsia"/>
                <w:lang w:val="en-GB"/>
              </w:rPr>
            </w:pPr>
          </w:p>
          <w:p w:rsidR="00E3387E" w:rsidRPr="002B745E" w:rsidRDefault="00E3387E" w:rsidP="00DF0EDB">
            <w:pPr>
              <w:rPr>
                <w:rFonts w:eastAsiaTheme="minorEastAsia"/>
                <w:b/>
                <w:bCs/>
                <w:lang w:val="en-GB"/>
              </w:rPr>
            </w:pPr>
          </w:p>
          <w:p w:rsidR="00E3387E" w:rsidRPr="002B745E" w:rsidRDefault="00E3387E" w:rsidP="00DF0EDB">
            <w:pPr>
              <w:rPr>
                <w:rFonts w:eastAsiaTheme="minorEastAsia"/>
                <w:lang w:val="en-GB"/>
              </w:rPr>
            </w:pPr>
            <w:r w:rsidRPr="002B745E">
              <w:rPr>
                <w:rFonts w:eastAsiaTheme="minorEastAsia"/>
                <w:b/>
                <w:bCs/>
                <w:lang w:val="en-GB"/>
              </w:rPr>
              <w:t>H K</w:t>
            </w:r>
          </w:p>
          <w:p w:rsidR="00E3387E" w:rsidRPr="002B745E" w:rsidRDefault="00E3387E" w:rsidP="00DF0EDB">
            <w:pPr>
              <w:rPr>
                <w:rFonts w:eastAsiaTheme="minorEastAsia"/>
                <w:lang w:val="en-GB"/>
              </w:rPr>
            </w:pPr>
            <w:r w:rsidRPr="002B745E">
              <w:rPr>
                <w:rFonts w:eastAsiaTheme="minorEastAsia"/>
                <w:lang w:val="en-GB"/>
              </w:rPr>
              <w:t>[52 Sondae]</w:t>
            </w:r>
          </w:p>
          <w:p w:rsidR="00E3387E" w:rsidRPr="002B745E" w:rsidRDefault="00E3387E" w:rsidP="00DF0EDB">
            <w:pPr>
              <w:rPr>
                <w:rFonts w:eastAsiaTheme="minorEastAsia"/>
                <w:lang w:val="en-GB"/>
              </w:rPr>
            </w:pPr>
          </w:p>
          <w:p w:rsidR="00E3387E" w:rsidRPr="002B745E" w:rsidRDefault="00E3387E" w:rsidP="00DF0EDB">
            <w:pPr>
              <w:spacing w:after="38"/>
              <w:rPr>
                <w:rFonts w:eastAsiaTheme="minorEastAsia"/>
                <w:sz w:val="24"/>
                <w:szCs w:val="24"/>
                <w:lang w:val="en-ZA"/>
              </w:rPr>
            </w:pPr>
            <w:r w:rsidRPr="002B745E">
              <w:rPr>
                <w:rFonts w:eastAsiaTheme="minorEastAsia"/>
                <w:lang w:val="en-GB"/>
              </w:rPr>
              <w:t xml:space="preserve">  </w:t>
            </w:r>
            <w:r w:rsidRPr="002B745E">
              <w:rPr>
                <w:rFonts w:eastAsiaTheme="minorEastAsia"/>
                <w:b/>
                <w:bCs/>
                <w:lang w:val="en-GB"/>
              </w:rPr>
              <w:t>1563</w:t>
            </w:r>
          </w:p>
        </w:tc>
        <w:tc>
          <w:tcPr>
            <w:tcW w:w="1065" w:type="dxa"/>
            <w:gridSpan w:val="2"/>
            <w:tcBorders>
              <w:top w:val="single" w:sz="6" w:space="0" w:color="auto"/>
              <w:left w:val="single" w:sz="6" w:space="0" w:color="auto"/>
              <w:bottom w:val="nil"/>
              <w:right w:val="nil"/>
            </w:tcBorders>
            <w:vAlign w:val="bottom"/>
          </w:tcPr>
          <w:p w:rsidR="00E3387E" w:rsidRPr="002B745E" w:rsidRDefault="00E3387E" w:rsidP="00DF0EDB">
            <w:pPr>
              <w:spacing w:before="100" w:after="38"/>
              <w:rPr>
                <w:rFonts w:eastAsiaTheme="minorEastAsia"/>
                <w:sz w:val="24"/>
                <w:szCs w:val="24"/>
                <w:lang w:val="en-ZA"/>
              </w:rPr>
            </w:pPr>
          </w:p>
        </w:tc>
        <w:tc>
          <w:tcPr>
            <w:tcW w:w="1360" w:type="dxa"/>
            <w:tcBorders>
              <w:top w:val="single" w:sz="6" w:space="0" w:color="auto"/>
              <w:left w:val="single" w:sz="6" w:space="0" w:color="auto"/>
              <w:bottom w:val="single" w:sz="6" w:space="0" w:color="auto"/>
              <w:right w:val="nil"/>
            </w:tcBorders>
            <w:shd w:val="pct5" w:color="auto" w:fill="FFFFFF"/>
            <w:vAlign w:val="bottom"/>
          </w:tcPr>
          <w:p w:rsidR="00E3387E" w:rsidRPr="002B745E" w:rsidRDefault="00E3387E" w:rsidP="00DF0EDB">
            <w:pPr>
              <w:spacing w:before="100"/>
              <w:rPr>
                <w:rFonts w:eastAsiaTheme="minorEastAsia"/>
                <w:lang w:val="en-GB"/>
              </w:rPr>
            </w:pPr>
            <w:r w:rsidRPr="002B745E">
              <w:rPr>
                <w:rFonts w:eastAsiaTheme="minorEastAsia"/>
                <w:lang w:val="en-GB"/>
              </w:rPr>
              <w:t>Dordtse</w:t>
            </w:r>
          </w:p>
          <w:p w:rsidR="00E3387E" w:rsidRPr="002B745E" w:rsidRDefault="00E3387E" w:rsidP="00DF0EDB">
            <w:pPr>
              <w:rPr>
                <w:rFonts w:eastAsiaTheme="minorEastAsia"/>
                <w:lang w:val="en-GB"/>
              </w:rPr>
            </w:pPr>
            <w:r w:rsidRPr="002B745E">
              <w:rPr>
                <w:rFonts w:eastAsiaTheme="minorEastAsia"/>
                <w:lang w:val="en-GB"/>
              </w:rPr>
              <w:t>Leerreëls</w:t>
            </w:r>
          </w:p>
          <w:p w:rsidR="00E3387E" w:rsidRPr="002B745E" w:rsidRDefault="00E3387E" w:rsidP="00DF0EDB">
            <w:pPr>
              <w:rPr>
                <w:rFonts w:eastAsiaTheme="minorEastAsia"/>
                <w:lang w:val="en-GB"/>
              </w:rPr>
            </w:pPr>
          </w:p>
          <w:p w:rsidR="00E3387E" w:rsidRPr="002B745E" w:rsidRDefault="00E3387E" w:rsidP="00DF0EDB">
            <w:pPr>
              <w:rPr>
                <w:rFonts w:eastAsiaTheme="minorEastAsia"/>
                <w:lang w:val="en-GB"/>
              </w:rPr>
            </w:pPr>
          </w:p>
          <w:p w:rsidR="00E3387E" w:rsidRPr="002B745E" w:rsidRDefault="00E3387E" w:rsidP="00DF0EDB">
            <w:pPr>
              <w:rPr>
                <w:rFonts w:eastAsiaTheme="minorEastAsia"/>
                <w:lang w:val="en-GB"/>
              </w:rPr>
            </w:pPr>
            <w:r w:rsidRPr="002B745E">
              <w:rPr>
                <w:rFonts w:eastAsiaTheme="minorEastAsia"/>
                <w:b/>
                <w:bCs/>
                <w:lang w:val="en-GB"/>
              </w:rPr>
              <w:t>D L</w:t>
            </w:r>
          </w:p>
          <w:p w:rsidR="00E3387E" w:rsidRPr="002B745E" w:rsidRDefault="00E3387E" w:rsidP="00DF0EDB">
            <w:pPr>
              <w:rPr>
                <w:rFonts w:eastAsiaTheme="minorEastAsia"/>
                <w:lang w:val="en-GB"/>
              </w:rPr>
            </w:pPr>
            <w:r w:rsidRPr="002B745E">
              <w:rPr>
                <w:rFonts w:eastAsiaTheme="minorEastAsia"/>
                <w:lang w:val="en-GB"/>
              </w:rPr>
              <w:t>[5 Stukke]</w:t>
            </w:r>
          </w:p>
          <w:p w:rsidR="00E3387E" w:rsidRPr="002B745E" w:rsidRDefault="00E3387E" w:rsidP="00DF0EDB">
            <w:pPr>
              <w:rPr>
                <w:rFonts w:eastAsiaTheme="minorEastAsia"/>
                <w:lang w:val="en-GB"/>
              </w:rPr>
            </w:pPr>
          </w:p>
          <w:p w:rsidR="00E3387E" w:rsidRPr="002B745E" w:rsidRDefault="00E3387E" w:rsidP="00DF0EDB">
            <w:pPr>
              <w:rPr>
                <w:rFonts w:eastAsiaTheme="minorEastAsia"/>
                <w:b/>
                <w:bCs/>
                <w:lang w:val="en-GB"/>
              </w:rPr>
            </w:pPr>
            <w:r w:rsidRPr="002B745E">
              <w:rPr>
                <w:rFonts w:eastAsiaTheme="minorEastAsia"/>
                <w:b/>
                <w:bCs/>
                <w:lang w:val="en-GB"/>
              </w:rPr>
              <w:t>1618 / 19</w:t>
            </w:r>
          </w:p>
          <w:p w:rsidR="00E3387E" w:rsidRPr="002B745E" w:rsidRDefault="00E3387E" w:rsidP="00DF0EDB">
            <w:pPr>
              <w:spacing w:after="38"/>
              <w:rPr>
                <w:rFonts w:eastAsiaTheme="minorEastAsia"/>
                <w:sz w:val="24"/>
                <w:szCs w:val="24"/>
                <w:lang w:val="en-ZA"/>
              </w:rPr>
            </w:pPr>
            <w:r w:rsidRPr="002B745E">
              <w:rPr>
                <w:rFonts w:eastAsiaTheme="minorEastAsia"/>
                <w:b/>
                <w:bCs/>
                <w:lang w:val="en-GB"/>
              </w:rPr>
              <w:t xml:space="preserve">   </w:t>
            </w:r>
          </w:p>
        </w:tc>
        <w:tc>
          <w:tcPr>
            <w:tcW w:w="1263" w:type="dxa"/>
            <w:gridSpan w:val="2"/>
            <w:tcBorders>
              <w:top w:val="single" w:sz="6" w:space="0" w:color="auto"/>
              <w:left w:val="single" w:sz="6" w:space="0" w:color="auto"/>
              <w:bottom w:val="nil"/>
              <w:right w:val="nil"/>
            </w:tcBorders>
          </w:tcPr>
          <w:p w:rsidR="00E3387E" w:rsidRPr="002B745E" w:rsidRDefault="00E3387E" w:rsidP="00DF0EDB">
            <w:pPr>
              <w:spacing w:before="100" w:after="38"/>
              <w:rPr>
                <w:rFonts w:eastAsiaTheme="minorEastAsia"/>
                <w:sz w:val="24"/>
                <w:szCs w:val="24"/>
                <w:lang w:val="en-ZA"/>
              </w:rPr>
            </w:pPr>
          </w:p>
        </w:tc>
      </w:tr>
      <w:tr w:rsidR="00E3387E" w:rsidRPr="002B745E" w:rsidTr="00E57300">
        <w:tblPrEx>
          <w:tblCellMar>
            <w:left w:w="100" w:type="dxa"/>
            <w:right w:w="100" w:type="dxa"/>
          </w:tblCellMar>
        </w:tblPrEx>
        <w:trPr>
          <w:gridAfter w:val="1"/>
          <w:wAfter w:w="717" w:type="dxa"/>
          <w:cantSplit/>
        </w:trPr>
        <w:tc>
          <w:tcPr>
            <w:tcW w:w="2340" w:type="dxa"/>
            <w:gridSpan w:val="3"/>
            <w:tcBorders>
              <w:top w:val="single" w:sz="6" w:space="0" w:color="auto"/>
              <w:left w:val="single" w:sz="6" w:space="0" w:color="auto"/>
              <w:bottom w:val="nil"/>
              <w:right w:val="nil"/>
            </w:tcBorders>
            <w:vAlign w:val="bottom"/>
          </w:tcPr>
          <w:p w:rsidR="00E3387E" w:rsidRPr="002B745E" w:rsidRDefault="00E3387E" w:rsidP="00DF0EDB">
            <w:pPr>
              <w:spacing w:before="100" w:after="48"/>
              <w:jc w:val="center"/>
              <w:rPr>
                <w:rFonts w:eastAsiaTheme="minorEastAsia"/>
                <w:sz w:val="24"/>
                <w:szCs w:val="24"/>
                <w:lang w:val="en-ZA"/>
              </w:rPr>
            </w:pPr>
            <w:r w:rsidRPr="002B745E">
              <w:rPr>
                <w:rFonts w:eastAsiaTheme="minorEastAsia"/>
                <w:b/>
                <w:bCs/>
                <w:lang w:val="en-GB"/>
              </w:rPr>
              <w:t>12 Artikels</w:t>
            </w:r>
          </w:p>
        </w:tc>
        <w:tc>
          <w:tcPr>
            <w:tcW w:w="2340" w:type="dxa"/>
            <w:gridSpan w:val="3"/>
            <w:tcBorders>
              <w:top w:val="single" w:sz="6" w:space="0" w:color="auto"/>
              <w:left w:val="single" w:sz="6" w:space="0" w:color="auto"/>
              <w:bottom w:val="nil"/>
              <w:right w:val="nil"/>
            </w:tcBorders>
            <w:vAlign w:val="bottom"/>
          </w:tcPr>
          <w:p w:rsidR="00E3387E" w:rsidRPr="002B745E" w:rsidRDefault="00E3387E" w:rsidP="00DF0EDB">
            <w:pPr>
              <w:spacing w:before="100"/>
              <w:jc w:val="center"/>
              <w:rPr>
                <w:rFonts w:eastAsiaTheme="minorEastAsia"/>
                <w:b/>
                <w:bCs/>
                <w:lang w:val="en-GB"/>
              </w:rPr>
            </w:pPr>
            <w:r w:rsidRPr="002B745E">
              <w:rPr>
                <w:rFonts w:eastAsiaTheme="minorEastAsia"/>
                <w:b/>
                <w:bCs/>
                <w:lang w:val="en-GB"/>
              </w:rPr>
              <w:t xml:space="preserve">Geloofsbelydenis </w:t>
            </w:r>
          </w:p>
          <w:p w:rsidR="00E3387E" w:rsidRPr="002B745E" w:rsidRDefault="00E3387E" w:rsidP="00DF0EDB">
            <w:pPr>
              <w:spacing w:after="48"/>
              <w:jc w:val="center"/>
              <w:rPr>
                <w:rFonts w:eastAsiaTheme="minorEastAsia"/>
                <w:sz w:val="24"/>
                <w:szCs w:val="24"/>
                <w:lang w:val="en-ZA"/>
              </w:rPr>
            </w:pPr>
            <w:r w:rsidRPr="002B745E">
              <w:rPr>
                <w:rFonts w:eastAsiaTheme="minorEastAsia"/>
                <w:b/>
                <w:bCs/>
                <w:lang w:val="en-GB"/>
              </w:rPr>
              <w:t xml:space="preserve"> van Nicea</w:t>
            </w:r>
          </w:p>
        </w:tc>
        <w:tc>
          <w:tcPr>
            <w:tcW w:w="2700" w:type="dxa"/>
            <w:gridSpan w:val="3"/>
            <w:tcBorders>
              <w:top w:val="single" w:sz="6" w:space="0" w:color="auto"/>
              <w:left w:val="single" w:sz="6" w:space="0" w:color="auto"/>
              <w:bottom w:val="nil"/>
              <w:right w:val="single" w:sz="6" w:space="0" w:color="auto"/>
            </w:tcBorders>
            <w:vAlign w:val="bottom"/>
          </w:tcPr>
          <w:p w:rsidR="00E3387E" w:rsidRPr="002B745E" w:rsidRDefault="00E3387E" w:rsidP="00DF0EDB">
            <w:pPr>
              <w:spacing w:before="100" w:after="48"/>
              <w:jc w:val="center"/>
              <w:rPr>
                <w:rFonts w:eastAsiaTheme="minorEastAsia"/>
                <w:sz w:val="24"/>
                <w:szCs w:val="24"/>
                <w:lang w:val="en-ZA"/>
              </w:rPr>
            </w:pPr>
            <w:r w:rsidRPr="002B745E">
              <w:rPr>
                <w:rFonts w:eastAsiaTheme="minorEastAsia"/>
                <w:b/>
                <w:bCs/>
                <w:lang w:val="en-GB"/>
              </w:rPr>
              <w:t>Geloofsbelydenis van Athanasius</w:t>
            </w:r>
          </w:p>
        </w:tc>
      </w:tr>
      <w:tr w:rsidR="00E3387E" w:rsidRPr="002B745E" w:rsidTr="00E57300">
        <w:tblPrEx>
          <w:tblCellMar>
            <w:left w:w="100" w:type="dxa"/>
            <w:right w:w="100" w:type="dxa"/>
          </w:tblCellMar>
        </w:tblPrEx>
        <w:trPr>
          <w:gridAfter w:val="1"/>
          <w:wAfter w:w="717" w:type="dxa"/>
          <w:cantSplit/>
        </w:trPr>
        <w:tc>
          <w:tcPr>
            <w:tcW w:w="2340" w:type="dxa"/>
            <w:gridSpan w:val="3"/>
            <w:tcBorders>
              <w:top w:val="single" w:sz="6" w:space="0" w:color="auto"/>
              <w:left w:val="single" w:sz="6" w:space="0" w:color="auto"/>
              <w:bottom w:val="single" w:sz="6" w:space="0" w:color="auto"/>
              <w:right w:val="nil"/>
            </w:tcBorders>
            <w:shd w:val="pct5" w:color="auto" w:fill="FFFFFF"/>
            <w:vAlign w:val="bottom"/>
          </w:tcPr>
          <w:p w:rsidR="00E3387E" w:rsidRPr="002B745E" w:rsidRDefault="00E3387E" w:rsidP="00DF0EDB">
            <w:pPr>
              <w:spacing w:before="100" w:after="48"/>
              <w:jc w:val="center"/>
              <w:rPr>
                <w:rFonts w:eastAsiaTheme="minorEastAsia"/>
                <w:sz w:val="24"/>
                <w:szCs w:val="24"/>
                <w:lang w:val="en-ZA"/>
              </w:rPr>
            </w:pPr>
            <w:r w:rsidRPr="002B745E">
              <w:rPr>
                <w:rFonts w:eastAsiaTheme="minorEastAsia"/>
                <w:b/>
                <w:bCs/>
                <w:sz w:val="30"/>
                <w:szCs w:val="30"/>
                <w:lang w:val="en-GB"/>
              </w:rPr>
              <w:t xml:space="preserve">    WOORD</w:t>
            </w:r>
          </w:p>
        </w:tc>
        <w:tc>
          <w:tcPr>
            <w:tcW w:w="2340" w:type="dxa"/>
            <w:gridSpan w:val="3"/>
            <w:tcBorders>
              <w:top w:val="single" w:sz="6" w:space="0" w:color="auto"/>
              <w:left w:val="nil"/>
              <w:bottom w:val="single" w:sz="6" w:space="0" w:color="auto"/>
              <w:right w:val="nil"/>
            </w:tcBorders>
            <w:shd w:val="pct5" w:color="auto" w:fill="FFFFFF"/>
            <w:vAlign w:val="bottom"/>
          </w:tcPr>
          <w:p w:rsidR="00E3387E" w:rsidRPr="002B745E" w:rsidRDefault="00E3387E" w:rsidP="00DF0EDB">
            <w:pPr>
              <w:spacing w:before="100" w:after="48"/>
              <w:jc w:val="center"/>
              <w:rPr>
                <w:rFonts w:eastAsiaTheme="minorEastAsia"/>
                <w:sz w:val="24"/>
                <w:szCs w:val="24"/>
                <w:lang w:val="en-ZA"/>
              </w:rPr>
            </w:pPr>
            <w:r w:rsidRPr="002B745E">
              <w:rPr>
                <w:rFonts w:eastAsiaTheme="minorEastAsia"/>
                <w:b/>
                <w:bCs/>
                <w:sz w:val="30"/>
                <w:szCs w:val="30"/>
                <w:lang w:val="en-GB"/>
              </w:rPr>
              <w:t xml:space="preserve">       VAN</w:t>
            </w:r>
          </w:p>
        </w:tc>
        <w:tc>
          <w:tcPr>
            <w:tcW w:w="2700" w:type="dxa"/>
            <w:gridSpan w:val="3"/>
            <w:tcBorders>
              <w:top w:val="single" w:sz="6" w:space="0" w:color="auto"/>
              <w:left w:val="nil"/>
              <w:bottom w:val="single" w:sz="6" w:space="0" w:color="auto"/>
              <w:right w:val="single" w:sz="6" w:space="0" w:color="auto"/>
            </w:tcBorders>
            <w:shd w:val="pct5" w:color="auto" w:fill="FFFFFF"/>
            <w:vAlign w:val="bottom"/>
          </w:tcPr>
          <w:p w:rsidR="00E3387E" w:rsidRPr="002B745E" w:rsidRDefault="00E3387E" w:rsidP="00DF0EDB">
            <w:pPr>
              <w:spacing w:before="100" w:after="48"/>
              <w:jc w:val="center"/>
              <w:rPr>
                <w:rFonts w:eastAsiaTheme="minorEastAsia"/>
                <w:sz w:val="24"/>
                <w:szCs w:val="24"/>
                <w:lang w:val="en-ZA"/>
              </w:rPr>
            </w:pPr>
            <w:r w:rsidRPr="002B745E">
              <w:rPr>
                <w:rFonts w:eastAsiaTheme="minorEastAsia"/>
                <w:b/>
                <w:bCs/>
                <w:sz w:val="30"/>
                <w:szCs w:val="30"/>
                <w:lang w:val="en-GB"/>
              </w:rPr>
              <w:t xml:space="preserve">     GOD</w:t>
            </w:r>
          </w:p>
        </w:tc>
      </w:tr>
    </w:tbl>
    <w:p w:rsidR="00E3387E" w:rsidRDefault="00E3387E" w:rsidP="00E3387E">
      <w:pPr>
        <w:jc w:val="center"/>
        <w:rPr>
          <w:b/>
          <w:bCs/>
          <w:sz w:val="24"/>
          <w:szCs w:val="24"/>
          <w:lang w:val="en-GB"/>
        </w:rPr>
      </w:pPr>
      <w:r>
        <w:rPr>
          <w:b/>
          <w:bCs/>
          <w:sz w:val="24"/>
          <w:szCs w:val="24"/>
          <w:lang w:val="en-GB"/>
        </w:rPr>
        <w:tab/>
      </w:r>
      <w:r>
        <w:rPr>
          <w:b/>
          <w:bCs/>
          <w:sz w:val="24"/>
          <w:szCs w:val="24"/>
          <w:lang w:val="en-GB"/>
        </w:rPr>
        <w:tab/>
      </w:r>
      <w:r>
        <w:rPr>
          <w:b/>
          <w:bCs/>
          <w:sz w:val="24"/>
          <w:szCs w:val="24"/>
          <w:lang w:val="en-GB"/>
        </w:rPr>
        <w:tab/>
      </w:r>
      <w:r>
        <w:rPr>
          <w:b/>
          <w:bCs/>
          <w:sz w:val="24"/>
          <w:szCs w:val="24"/>
          <w:lang w:val="en-GB"/>
        </w:rPr>
        <w:tab/>
      </w:r>
      <w:r>
        <w:rPr>
          <w:b/>
          <w:bCs/>
          <w:sz w:val="24"/>
          <w:szCs w:val="24"/>
          <w:lang w:val="en-GB"/>
        </w:rPr>
        <w:tab/>
      </w:r>
    </w:p>
    <w:tbl>
      <w:tblPr>
        <w:tblW w:w="0" w:type="auto"/>
        <w:jc w:val="center"/>
        <w:tblLayout w:type="fixed"/>
        <w:tblCellMar>
          <w:left w:w="0" w:type="dxa"/>
          <w:right w:w="0" w:type="dxa"/>
        </w:tblCellMar>
        <w:tblLook w:val="0000" w:firstRow="0" w:lastRow="0" w:firstColumn="0" w:lastColumn="0" w:noHBand="0" w:noVBand="0"/>
      </w:tblPr>
      <w:tblGrid>
        <w:gridCol w:w="3009"/>
        <w:gridCol w:w="3009"/>
        <w:gridCol w:w="3012"/>
      </w:tblGrid>
      <w:tr w:rsidR="00E3387E" w:rsidRPr="002B745E" w:rsidTr="00DF0EDB">
        <w:trPr>
          <w:cantSplit/>
          <w:jc w:val="center"/>
        </w:trPr>
        <w:tc>
          <w:tcPr>
            <w:tcW w:w="3009" w:type="dxa"/>
            <w:tcBorders>
              <w:top w:val="thinThickSmallGap" w:sz="6" w:space="0" w:color="auto"/>
              <w:left w:val="thinThickSmallGap" w:sz="6" w:space="0" w:color="auto"/>
              <w:bottom w:val="thinThickSmallGap" w:sz="6" w:space="0" w:color="auto"/>
              <w:right w:val="thinThickSmallGap" w:sz="6" w:space="0" w:color="auto"/>
            </w:tcBorders>
            <w:shd w:val="pct10" w:color="auto" w:fill="FFFFFF"/>
            <w:vAlign w:val="bottom"/>
          </w:tcPr>
          <w:p w:rsidR="00E3387E" w:rsidRPr="002B745E" w:rsidRDefault="00E3387E" w:rsidP="00DF0EDB">
            <w:pPr>
              <w:spacing w:before="62" w:after="3"/>
              <w:jc w:val="center"/>
              <w:rPr>
                <w:rFonts w:eastAsiaTheme="minorEastAsia"/>
                <w:sz w:val="24"/>
                <w:szCs w:val="24"/>
                <w:lang w:val="en-ZA"/>
              </w:rPr>
            </w:pPr>
            <w:r w:rsidRPr="002B745E">
              <w:rPr>
                <w:rFonts w:eastAsiaTheme="minorEastAsia"/>
                <w:b/>
                <w:bCs/>
                <w:sz w:val="36"/>
                <w:szCs w:val="36"/>
                <w:lang w:val="en-GB"/>
              </w:rPr>
              <w:t xml:space="preserve">   E K   G L O</w:t>
            </w:r>
          </w:p>
        </w:tc>
        <w:tc>
          <w:tcPr>
            <w:tcW w:w="3009" w:type="dxa"/>
            <w:tcBorders>
              <w:top w:val="nil"/>
              <w:left w:val="nil"/>
              <w:bottom w:val="nil"/>
              <w:right w:val="nil"/>
            </w:tcBorders>
            <w:vAlign w:val="bottom"/>
          </w:tcPr>
          <w:p w:rsidR="00E3387E" w:rsidRPr="002B745E" w:rsidRDefault="00E3387E" w:rsidP="00DF0EDB">
            <w:pPr>
              <w:spacing w:before="62" w:after="3"/>
              <w:jc w:val="center"/>
              <w:rPr>
                <w:rFonts w:eastAsiaTheme="minorEastAsia"/>
                <w:sz w:val="24"/>
                <w:szCs w:val="24"/>
                <w:lang w:val="en-ZA"/>
              </w:rPr>
            </w:pPr>
            <w:r w:rsidRPr="002B745E">
              <w:rPr>
                <w:rFonts w:eastAsiaTheme="minorEastAsia"/>
                <w:b/>
                <w:bCs/>
                <w:sz w:val="24"/>
                <w:szCs w:val="24"/>
                <w:lang w:val="en-GB"/>
              </w:rPr>
              <w:t xml:space="preserve">      [12 ARTIKELS]</w:t>
            </w:r>
          </w:p>
        </w:tc>
        <w:tc>
          <w:tcPr>
            <w:tcW w:w="3012" w:type="dxa"/>
            <w:tcBorders>
              <w:top w:val="nil"/>
              <w:left w:val="nil"/>
              <w:bottom w:val="nil"/>
              <w:right w:val="nil"/>
            </w:tcBorders>
            <w:vAlign w:val="bottom"/>
          </w:tcPr>
          <w:p w:rsidR="00E3387E" w:rsidRPr="002B745E" w:rsidRDefault="00E3387E" w:rsidP="00DF0EDB">
            <w:pPr>
              <w:spacing w:before="62" w:after="3"/>
              <w:jc w:val="center"/>
              <w:rPr>
                <w:rFonts w:eastAsiaTheme="minorEastAsia"/>
                <w:sz w:val="24"/>
                <w:szCs w:val="24"/>
                <w:lang w:val="en-ZA"/>
              </w:rPr>
            </w:pPr>
          </w:p>
        </w:tc>
      </w:tr>
      <w:tr w:rsidR="00E3387E" w:rsidRPr="002B745E" w:rsidTr="00DF0EDB">
        <w:trPr>
          <w:cantSplit/>
          <w:jc w:val="center"/>
        </w:trPr>
        <w:tc>
          <w:tcPr>
            <w:tcW w:w="3009" w:type="dxa"/>
            <w:tcBorders>
              <w:top w:val="nil"/>
              <w:left w:val="nil"/>
              <w:bottom w:val="nil"/>
              <w:right w:val="nil"/>
            </w:tcBorders>
            <w:vAlign w:val="bottom"/>
          </w:tcPr>
          <w:p w:rsidR="00E3387E" w:rsidRPr="002B745E" w:rsidRDefault="00E3387E" w:rsidP="00DF0EDB">
            <w:pPr>
              <w:spacing w:before="62" w:after="3"/>
              <w:jc w:val="center"/>
              <w:rPr>
                <w:rFonts w:eastAsiaTheme="minorEastAsia"/>
                <w:sz w:val="24"/>
                <w:szCs w:val="24"/>
                <w:lang w:val="en-ZA"/>
              </w:rPr>
            </w:pPr>
          </w:p>
        </w:tc>
        <w:tc>
          <w:tcPr>
            <w:tcW w:w="3009" w:type="dxa"/>
            <w:tcBorders>
              <w:top w:val="nil"/>
              <w:left w:val="nil"/>
              <w:bottom w:val="nil"/>
              <w:right w:val="nil"/>
            </w:tcBorders>
            <w:vAlign w:val="bottom"/>
          </w:tcPr>
          <w:p w:rsidR="00E3387E" w:rsidRPr="002B745E" w:rsidRDefault="00E3387E" w:rsidP="00DF0EDB">
            <w:pPr>
              <w:spacing w:before="62" w:after="3"/>
              <w:jc w:val="center"/>
              <w:rPr>
                <w:rFonts w:eastAsiaTheme="minorEastAsia"/>
                <w:sz w:val="24"/>
                <w:szCs w:val="24"/>
                <w:lang w:val="en-ZA"/>
              </w:rPr>
            </w:pPr>
            <w:r w:rsidRPr="002B745E">
              <w:rPr>
                <w:rFonts w:eastAsiaTheme="minorEastAsia"/>
                <w:b/>
                <w:bCs/>
                <w:sz w:val="18"/>
                <w:szCs w:val="18"/>
                <w:lang w:val="en-GB"/>
              </w:rPr>
              <w:t>*   DIE VADER</w:t>
            </w:r>
          </w:p>
        </w:tc>
        <w:tc>
          <w:tcPr>
            <w:tcW w:w="3012" w:type="dxa"/>
            <w:tcBorders>
              <w:top w:val="nil"/>
              <w:left w:val="nil"/>
              <w:bottom w:val="nil"/>
              <w:right w:val="nil"/>
            </w:tcBorders>
            <w:vAlign w:val="bottom"/>
          </w:tcPr>
          <w:p w:rsidR="00E3387E" w:rsidRPr="002B745E" w:rsidRDefault="00E3387E" w:rsidP="00DF0EDB">
            <w:pPr>
              <w:spacing w:before="62" w:after="3"/>
              <w:jc w:val="center"/>
              <w:rPr>
                <w:rFonts w:eastAsiaTheme="minorEastAsia"/>
                <w:sz w:val="24"/>
                <w:szCs w:val="24"/>
                <w:lang w:val="en-ZA"/>
              </w:rPr>
            </w:pPr>
          </w:p>
        </w:tc>
      </w:tr>
      <w:tr w:rsidR="00E3387E" w:rsidRPr="002B745E" w:rsidTr="00DF0EDB">
        <w:trPr>
          <w:cantSplit/>
          <w:jc w:val="center"/>
        </w:trPr>
        <w:tc>
          <w:tcPr>
            <w:tcW w:w="3009" w:type="dxa"/>
            <w:tcBorders>
              <w:top w:val="nil"/>
              <w:left w:val="nil"/>
              <w:bottom w:val="nil"/>
              <w:right w:val="nil"/>
            </w:tcBorders>
            <w:vAlign w:val="bottom"/>
          </w:tcPr>
          <w:p w:rsidR="00E3387E" w:rsidRPr="002B745E" w:rsidRDefault="00E3387E" w:rsidP="00DF0EDB">
            <w:pPr>
              <w:spacing w:before="62" w:after="3"/>
              <w:jc w:val="center"/>
              <w:rPr>
                <w:rFonts w:eastAsiaTheme="minorEastAsia"/>
                <w:sz w:val="24"/>
                <w:szCs w:val="24"/>
                <w:lang w:val="en-ZA"/>
              </w:rPr>
            </w:pPr>
            <w:r w:rsidRPr="002B745E">
              <w:rPr>
                <w:rFonts w:eastAsiaTheme="minorEastAsia"/>
                <w:b/>
                <w:bCs/>
                <w:sz w:val="28"/>
                <w:szCs w:val="28"/>
                <w:lang w:val="en-GB"/>
              </w:rPr>
              <w:t xml:space="preserve">                   I N</w:t>
            </w:r>
          </w:p>
        </w:tc>
        <w:tc>
          <w:tcPr>
            <w:tcW w:w="3009" w:type="dxa"/>
            <w:tcBorders>
              <w:top w:val="nil"/>
              <w:left w:val="nil"/>
              <w:bottom w:val="nil"/>
              <w:right w:val="nil"/>
            </w:tcBorders>
            <w:vAlign w:val="bottom"/>
          </w:tcPr>
          <w:p w:rsidR="00E3387E" w:rsidRPr="002B745E" w:rsidRDefault="00E3387E" w:rsidP="00DF0EDB">
            <w:pPr>
              <w:spacing w:before="62" w:after="3"/>
              <w:jc w:val="center"/>
              <w:rPr>
                <w:rFonts w:eastAsiaTheme="minorEastAsia"/>
                <w:sz w:val="24"/>
                <w:szCs w:val="24"/>
                <w:lang w:val="en-ZA"/>
              </w:rPr>
            </w:pPr>
            <w:r w:rsidRPr="002B745E">
              <w:rPr>
                <w:rFonts w:eastAsiaTheme="minorEastAsia"/>
                <w:b/>
                <w:bCs/>
                <w:sz w:val="18"/>
                <w:szCs w:val="18"/>
                <w:lang w:val="en-GB"/>
              </w:rPr>
              <w:t>*   DIE SEUN</w:t>
            </w:r>
          </w:p>
        </w:tc>
        <w:tc>
          <w:tcPr>
            <w:tcW w:w="3012" w:type="dxa"/>
            <w:tcBorders>
              <w:top w:val="nil"/>
              <w:left w:val="nil"/>
              <w:bottom w:val="nil"/>
              <w:right w:val="nil"/>
            </w:tcBorders>
            <w:vAlign w:val="bottom"/>
          </w:tcPr>
          <w:p w:rsidR="00E3387E" w:rsidRPr="002B745E" w:rsidRDefault="00E3387E" w:rsidP="00DF0EDB">
            <w:pPr>
              <w:spacing w:before="62" w:after="3"/>
              <w:jc w:val="center"/>
              <w:rPr>
                <w:rFonts w:eastAsiaTheme="minorEastAsia"/>
                <w:sz w:val="24"/>
                <w:szCs w:val="24"/>
                <w:lang w:val="en-ZA"/>
              </w:rPr>
            </w:pPr>
          </w:p>
        </w:tc>
      </w:tr>
      <w:tr w:rsidR="00E3387E" w:rsidRPr="002B745E" w:rsidTr="00DF0EDB">
        <w:trPr>
          <w:cantSplit/>
          <w:jc w:val="center"/>
        </w:trPr>
        <w:tc>
          <w:tcPr>
            <w:tcW w:w="3009" w:type="dxa"/>
            <w:tcBorders>
              <w:top w:val="nil"/>
              <w:left w:val="nil"/>
              <w:bottom w:val="nil"/>
              <w:right w:val="nil"/>
            </w:tcBorders>
            <w:vAlign w:val="bottom"/>
          </w:tcPr>
          <w:p w:rsidR="00E3387E" w:rsidRPr="002B745E" w:rsidRDefault="00E3387E" w:rsidP="00DF0EDB">
            <w:pPr>
              <w:spacing w:before="62" w:after="3"/>
              <w:jc w:val="center"/>
              <w:rPr>
                <w:rFonts w:eastAsiaTheme="minorEastAsia"/>
                <w:sz w:val="24"/>
                <w:szCs w:val="24"/>
                <w:lang w:val="en-ZA"/>
              </w:rPr>
            </w:pPr>
            <w:r w:rsidRPr="002B745E">
              <w:rPr>
                <w:rFonts w:eastAsiaTheme="minorEastAsia"/>
                <w:sz w:val="24"/>
                <w:szCs w:val="24"/>
                <w:lang w:val="en-ZA"/>
              </w:rPr>
              <w:t xml:space="preserve">     </w:t>
            </w:r>
          </w:p>
        </w:tc>
        <w:tc>
          <w:tcPr>
            <w:tcW w:w="3009" w:type="dxa"/>
            <w:tcBorders>
              <w:top w:val="nil"/>
              <w:left w:val="nil"/>
              <w:bottom w:val="nil"/>
              <w:right w:val="nil"/>
            </w:tcBorders>
            <w:vAlign w:val="bottom"/>
          </w:tcPr>
          <w:p w:rsidR="00E3387E" w:rsidRPr="002B745E" w:rsidRDefault="00E3387E" w:rsidP="00DF0EDB">
            <w:pPr>
              <w:spacing w:before="62" w:after="3"/>
              <w:jc w:val="center"/>
              <w:rPr>
                <w:rFonts w:eastAsiaTheme="minorEastAsia"/>
                <w:sz w:val="24"/>
                <w:szCs w:val="24"/>
                <w:lang w:val="en-ZA"/>
              </w:rPr>
            </w:pPr>
            <w:r w:rsidRPr="002B745E">
              <w:rPr>
                <w:rFonts w:eastAsiaTheme="minorEastAsia"/>
                <w:b/>
                <w:bCs/>
                <w:sz w:val="18"/>
                <w:szCs w:val="18"/>
                <w:lang w:val="en-GB"/>
              </w:rPr>
              <w:t>*   DIE HEILIGE GEES</w:t>
            </w:r>
          </w:p>
        </w:tc>
        <w:tc>
          <w:tcPr>
            <w:tcW w:w="3012" w:type="dxa"/>
            <w:tcBorders>
              <w:top w:val="nil"/>
              <w:left w:val="nil"/>
              <w:bottom w:val="nil"/>
              <w:right w:val="nil"/>
            </w:tcBorders>
            <w:vAlign w:val="bottom"/>
          </w:tcPr>
          <w:p w:rsidR="00E3387E" w:rsidRPr="002B745E" w:rsidRDefault="00E3387E" w:rsidP="00DF0EDB">
            <w:pPr>
              <w:spacing w:before="62" w:after="3"/>
              <w:jc w:val="center"/>
              <w:rPr>
                <w:rFonts w:eastAsiaTheme="minorEastAsia"/>
                <w:sz w:val="24"/>
                <w:szCs w:val="24"/>
                <w:lang w:val="en-ZA"/>
              </w:rPr>
            </w:pPr>
          </w:p>
        </w:tc>
      </w:tr>
      <w:tr w:rsidR="00E3387E" w:rsidRPr="002B745E" w:rsidTr="00DF0EDB">
        <w:trPr>
          <w:cantSplit/>
          <w:jc w:val="center"/>
        </w:trPr>
        <w:tc>
          <w:tcPr>
            <w:tcW w:w="3009" w:type="dxa"/>
            <w:tcBorders>
              <w:top w:val="nil"/>
              <w:left w:val="nil"/>
              <w:bottom w:val="nil"/>
              <w:right w:val="nil"/>
            </w:tcBorders>
            <w:vAlign w:val="bottom"/>
          </w:tcPr>
          <w:p w:rsidR="00E3387E" w:rsidRPr="002B745E" w:rsidRDefault="00E3387E" w:rsidP="00DF0EDB">
            <w:pPr>
              <w:spacing w:before="62" w:after="3"/>
              <w:jc w:val="center"/>
              <w:rPr>
                <w:rFonts w:eastAsiaTheme="minorEastAsia"/>
                <w:sz w:val="24"/>
                <w:szCs w:val="24"/>
                <w:lang w:val="en-ZA"/>
              </w:rPr>
            </w:pPr>
          </w:p>
        </w:tc>
        <w:tc>
          <w:tcPr>
            <w:tcW w:w="3009" w:type="dxa"/>
            <w:tcBorders>
              <w:top w:val="nil"/>
              <w:left w:val="nil"/>
              <w:bottom w:val="nil"/>
              <w:right w:val="nil"/>
            </w:tcBorders>
            <w:vAlign w:val="bottom"/>
          </w:tcPr>
          <w:p w:rsidR="00E3387E" w:rsidRPr="002B745E" w:rsidRDefault="00E3387E" w:rsidP="00DF0EDB">
            <w:pPr>
              <w:spacing w:before="62" w:after="3"/>
              <w:jc w:val="center"/>
              <w:rPr>
                <w:rFonts w:eastAsiaTheme="minorEastAsia"/>
                <w:sz w:val="24"/>
                <w:szCs w:val="24"/>
                <w:lang w:val="en-ZA"/>
              </w:rPr>
            </w:pPr>
          </w:p>
        </w:tc>
        <w:tc>
          <w:tcPr>
            <w:tcW w:w="3012" w:type="dxa"/>
            <w:tcBorders>
              <w:top w:val="nil"/>
              <w:left w:val="nil"/>
              <w:bottom w:val="nil"/>
              <w:right w:val="nil"/>
            </w:tcBorders>
            <w:vAlign w:val="bottom"/>
          </w:tcPr>
          <w:p w:rsidR="00E3387E" w:rsidRPr="002B745E" w:rsidRDefault="00E3387E" w:rsidP="00DF0EDB">
            <w:pPr>
              <w:spacing w:before="62" w:after="3"/>
              <w:jc w:val="center"/>
              <w:rPr>
                <w:rFonts w:eastAsiaTheme="minorEastAsia"/>
                <w:sz w:val="24"/>
                <w:szCs w:val="24"/>
                <w:lang w:val="en-ZA"/>
              </w:rPr>
            </w:pPr>
          </w:p>
        </w:tc>
      </w:tr>
    </w:tbl>
    <w:p w:rsidR="00E3387E" w:rsidRDefault="00E3387E" w:rsidP="00E3387E">
      <w:pPr>
        <w:rPr>
          <w:sz w:val="24"/>
          <w:szCs w:val="24"/>
          <w:lang w:val="en-ZA"/>
        </w:rPr>
        <w:sectPr w:rsidR="00E3387E">
          <w:footerReference w:type="default" r:id="rId9"/>
          <w:type w:val="continuous"/>
          <w:pgSz w:w="12240" w:h="15840"/>
          <w:pgMar w:top="1440" w:right="1440" w:bottom="1440" w:left="1440" w:header="1440" w:footer="144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3009"/>
        <w:gridCol w:w="3009"/>
        <w:gridCol w:w="3012"/>
      </w:tblGrid>
      <w:tr w:rsidR="00E3387E" w:rsidRPr="002B745E" w:rsidTr="00DF0EDB">
        <w:trPr>
          <w:cantSplit/>
          <w:jc w:val="center"/>
        </w:trPr>
        <w:tc>
          <w:tcPr>
            <w:tcW w:w="3009" w:type="dxa"/>
            <w:tcBorders>
              <w:top w:val="nil"/>
              <w:left w:val="nil"/>
              <w:bottom w:val="nil"/>
              <w:right w:val="nil"/>
            </w:tcBorders>
            <w:vAlign w:val="bottom"/>
          </w:tcPr>
          <w:p w:rsidR="00E3387E" w:rsidRPr="002B745E" w:rsidRDefault="00E3387E" w:rsidP="00DF0EDB">
            <w:pPr>
              <w:spacing w:before="62" w:after="3"/>
              <w:jc w:val="right"/>
              <w:rPr>
                <w:rFonts w:eastAsiaTheme="minorEastAsia"/>
                <w:sz w:val="24"/>
                <w:szCs w:val="24"/>
                <w:lang w:val="en-ZA"/>
              </w:rPr>
            </w:pPr>
            <w:r w:rsidRPr="002B745E">
              <w:rPr>
                <w:rFonts w:eastAsiaTheme="minorEastAsia"/>
                <w:b/>
                <w:bCs/>
                <w:sz w:val="28"/>
                <w:szCs w:val="28"/>
                <w:lang w:val="en-GB"/>
              </w:rPr>
              <w:t>AAN</w:t>
            </w:r>
          </w:p>
        </w:tc>
        <w:tc>
          <w:tcPr>
            <w:tcW w:w="3009" w:type="dxa"/>
            <w:tcBorders>
              <w:top w:val="nil"/>
              <w:left w:val="nil"/>
              <w:bottom w:val="nil"/>
              <w:right w:val="nil"/>
            </w:tcBorders>
            <w:vAlign w:val="bottom"/>
          </w:tcPr>
          <w:p w:rsidR="00E3387E" w:rsidRPr="002B745E" w:rsidRDefault="00E3387E" w:rsidP="00DF0EDB">
            <w:pPr>
              <w:spacing w:before="62" w:after="3"/>
              <w:rPr>
                <w:rFonts w:eastAsiaTheme="minorEastAsia"/>
                <w:sz w:val="24"/>
                <w:szCs w:val="24"/>
                <w:lang w:val="en-ZA"/>
              </w:rPr>
            </w:pPr>
            <w:r w:rsidRPr="002B745E">
              <w:rPr>
                <w:rFonts w:eastAsiaTheme="minorEastAsia"/>
                <w:b/>
                <w:bCs/>
                <w:sz w:val="18"/>
                <w:szCs w:val="18"/>
                <w:lang w:val="en-GB"/>
              </w:rPr>
              <w:t xml:space="preserve">       *   KERK         </w:t>
            </w:r>
          </w:p>
        </w:tc>
        <w:tc>
          <w:tcPr>
            <w:tcW w:w="3012" w:type="dxa"/>
            <w:tcBorders>
              <w:top w:val="nil"/>
              <w:left w:val="nil"/>
              <w:bottom w:val="nil"/>
              <w:right w:val="nil"/>
            </w:tcBorders>
            <w:vAlign w:val="bottom"/>
          </w:tcPr>
          <w:p w:rsidR="00E3387E" w:rsidRPr="002B745E" w:rsidRDefault="00E3387E" w:rsidP="00DF0EDB">
            <w:pPr>
              <w:pStyle w:val="Level1"/>
              <w:numPr>
                <w:ilvl w:val="0"/>
                <w:numId w:val="1"/>
              </w:numPr>
              <w:tabs>
                <w:tab w:val="left" w:pos="720"/>
              </w:tabs>
              <w:spacing w:before="62" w:after="3"/>
              <w:ind w:left="1059" w:hanging="720"/>
              <w:jc w:val="right"/>
              <w:rPr>
                <w:rFonts w:eastAsiaTheme="minorEastAsia"/>
                <w:lang w:val="en-ZA"/>
              </w:rPr>
            </w:pPr>
            <w:r w:rsidRPr="002B745E">
              <w:rPr>
                <w:rFonts w:eastAsiaTheme="minorEastAsia"/>
                <w:b/>
                <w:bCs/>
                <w:sz w:val="18"/>
                <w:szCs w:val="18"/>
                <w:lang w:val="en-GB"/>
              </w:rPr>
              <w:t>Sakramente</w:t>
            </w:r>
          </w:p>
        </w:tc>
      </w:tr>
      <w:tr w:rsidR="00E3387E" w:rsidRPr="002B745E" w:rsidTr="00DF0EDB">
        <w:trPr>
          <w:cantSplit/>
          <w:jc w:val="center"/>
        </w:trPr>
        <w:tc>
          <w:tcPr>
            <w:tcW w:w="3009" w:type="dxa"/>
            <w:tcBorders>
              <w:top w:val="nil"/>
              <w:left w:val="nil"/>
              <w:bottom w:val="nil"/>
              <w:right w:val="nil"/>
            </w:tcBorders>
            <w:vAlign w:val="bottom"/>
          </w:tcPr>
          <w:p w:rsidR="00E3387E" w:rsidRPr="002B745E" w:rsidRDefault="00E3387E" w:rsidP="00DF0EDB">
            <w:pPr>
              <w:numPr>
                <w:ilvl w:val="12"/>
                <w:numId w:val="0"/>
              </w:numPr>
              <w:spacing w:before="62" w:after="3"/>
              <w:ind w:left="1059" w:hanging="720"/>
              <w:jc w:val="right"/>
              <w:rPr>
                <w:rFonts w:eastAsiaTheme="minorEastAsia"/>
                <w:sz w:val="24"/>
                <w:szCs w:val="24"/>
                <w:lang w:val="en-ZA"/>
              </w:rPr>
            </w:pPr>
          </w:p>
        </w:tc>
        <w:tc>
          <w:tcPr>
            <w:tcW w:w="3009" w:type="dxa"/>
            <w:tcBorders>
              <w:top w:val="nil"/>
              <w:left w:val="nil"/>
              <w:bottom w:val="nil"/>
              <w:right w:val="nil"/>
            </w:tcBorders>
            <w:vAlign w:val="bottom"/>
          </w:tcPr>
          <w:p w:rsidR="00E3387E" w:rsidRPr="002B745E" w:rsidRDefault="00E3387E" w:rsidP="00DF0EDB">
            <w:pPr>
              <w:numPr>
                <w:ilvl w:val="12"/>
                <w:numId w:val="0"/>
              </w:numPr>
              <w:spacing w:before="62" w:after="3"/>
              <w:ind w:left="1059" w:hanging="720"/>
              <w:rPr>
                <w:rFonts w:eastAsiaTheme="minorEastAsia"/>
                <w:sz w:val="24"/>
                <w:szCs w:val="24"/>
                <w:lang w:val="en-ZA"/>
              </w:rPr>
            </w:pPr>
            <w:r w:rsidRPr="002B745E">
              <w:rPr>
                <w:rFonts w:eastAsiaTheme="minorEastAsia"/>
                <w:b/>
                <w:bCs/>
                <w:sz w:val="18"/>
                <w:szCs w:val="18"/>
                <w:lang w:val="en-GB"/>
              </w:rPr>
              <w:t xml:space="preserve">  *   VERGIFNIS                         </w:t>
            </w:r>
          </w:p>
        </w:tc>
        <w:tc>
          <w:tcPr>
            <w:tcW w:w="3012" w:type="dxa"/>
            <w:tcBorders>
              <w:top w:val="nil"/>
              <w:left w:val="nil"/>
              <w:bottom w:val="nil"/>
              <w:right w:val="nil"/>
            </w:tcBorders>
            <w:vAlign w:val="bottom"/>
          </w:tcPr>
          <w:p w:rsidR="00E3387E" w:rsidRPr="002B745E" w:rsidRDefault="00E3387E" w:rsidP="00DF0EDB">
            <w:pPr>
              <w:pStyle w:val="Level1"/>
              <w:numPr>
                <w:ilvl w:val="0"/>
                <w:numId w:val="1"/>
              </w:numPr>
              <w:tabs>
                <w:tab w:val="left" w:pos="720"/>
              </w:tabs>
              <w:spacing w:before="62" w:after="3"/>
              <w:ind w:left="1059" w:hanging="720"/>
              <w:jc w:val="right"/>
              <w:rPr>
                <w:rFonts w:eastAsiaTheme="minorEastAsia"/>
                <w:lang w:val="en-ZA"/>
              </w:rPr>
            </w:pPr>
            <w:r w:rsidRPr="002B745E">
              <w:rPr>
                <w:rFonts w:eastAsiaTheme="minorEastAsia"/>
                <w:b/>
                <w:bCs/>
                <w:sz w:val="18"/>
                <w:szCs w:val="18"/>
                <w:lang w:val="en-GB"/>
              </w:rPr>
              <w:t>Kerklike Tug</w:t>
            </w:r>
          </w:p>
        </w:tc>
      </w:tr>
      <w:tr w:rsidR="00E3387E" w:rsidRPr="002B745E" w:rsidTr="00DF0EDB">
        <w:trPr>
          <w:cantSplit/>
          <w:jc w:val="center"/>
        </w:trPr>
        <w:tc>
          <w:tcPr>
            <w:tcW w:w="3009" w:type="dxa"/>
            <w:tcBorders>
              <w:top w:val="nil"/>
              <w:left w:val="nil"/>
              <w:bottom w:val="nil"/>
              <w:right w:val="nil"/>
            </w:tcBorders>
            <w:vAlign w:val="bottom"/>
          </w:tcPr>
          <w:p w:rsidR="00E3387E" w:rsidRPr="002B745E" w:rsidRDefault="00E3387E" w:rsidP="00DF0EDB">
            <w:pPr>
              <w:numPr>
                <w:ilvl w:val="12"/>
                <w:numId w:val="0"/>
              </w:numPr>
              <w:spacing w:before="62" w:after="3"/>
              <w:ind w:left="1059" w:hanging="720"/>
              <w:jc w:val="center"/>
              <w:rPr>
                <w:rFonts w:eastAsiaTheme="minorEastAsia"/>
                <w:sz w:val="24"/>
                <w:szCs w:val="24"/>
                <w:lang w:val="en-ZA"/>
              </w:rPr>
            </w:pPr>
          </w:p>
        </w:tc>
        <w:tc>
          <w:tcPr>
            <w:tcW w:w="3009" w:type="dxa"/>
            <w:tcBorders>
              <w:top w:val="nil"/>
              <w:left w:val="nil"/>
              <w:bottom w:val="nil"/>
              <w:right w:val="nil"/>
            </w:tcBorders>
            <w:vAlign w:val="bottom"/>
          </w:tcPr>
          <w:p w:rsidR="00E3387E" w:rsidRPr="002B745E" w:rsidRDefault="00E3387E" w:rsidP="00DF0EDB">
            <w:pPr>
              <w:numPr>
                <w:ilvl w:val="12"/>
                <w:numId w:val="0"/>
              </w:numPr>
              <w:spacing w:before="62" w:after="3"/>
              <w:ind w:left="1059" w:hanging="720"/>
              <w:rPr>
                <w:rFonts w:eastAsiaTheme="minorEastAsia"/>
                <w:sz w:val="24"/>
                <w:szCs w:val="24"/>
                <w:lang w:val="en-ZA"/>
              </w:rPr>
            </w:pPr>
            <w:r w:rsidRPr="002B745E">
              <w:rPr>
                <w:rFonts w:eastAsiaTheme="minorEastAsia"/>
                <w:b/>
                <w:bCs/>
                <w:sz w:val="18"/>
                <w:szCs w:val="18"/>
                <w:lang w:val="en-GB"/>
              </w:rPr>
              <w:t xml:space="preserve">*   OPSTANDING                     </w:t>
            </w:r>
          </w:p>
        </w:tc>
        <w:tc>
          <w:tcPr>
            <w:tcW w:w="3012" w:type="dxa"/>
            <w:tcBorders>
              <w:top w:val="nil"/>
              <w:left w:val="nil"/>
              <w:bottom w:val="nil"/>
              <w:right w:val="nil"/>
            </w:tcBorders>
            <w:vAlign w:val="bottom"/>
          </w:tcPr>
          <w:p w:rsidR="00E3387E" w:rsidRPr="002B745E" w:rsidRDefault="00E3387E" w:rsidP="00DF0EDB">
            <w:pPr>
              <w:numPr>
                <w:ilvl w:val="12"/>
                <w:numId w:val="0"/>
              </w:numPr>
              <w:spacing w:before="62" w:after="3"/>
              <w:ind w:left="1059" w:hanging="720"/>
              <w:rPr>
                <w:rFonts w:eastAsiaTheme="minorEastAsia"/>
                <w:sz w:val="24"/>
                <w:szCs w:val="24"/>
                <w:lang w:val="en-ZA"/>
              </w:rPr>
            </w:pPr>
          </w:p>
        </w:tc>
      </w:tr>
      <w:tr w:rsidR="00E3387E" w:rsidRPr="002B745E" w:rsidTr="00DF0EDB">
        <w:trPr>
          <w:cantSplit/>
          <w:jc w:val="center"/>
        </w:trPr>
        <w:tc>
          <w:tcPr>
            <w:tcW w:w="3009" w:type="dxa"/>
            <w:tcBorders>
              <w:top w:val="nil"/>
              <w:left w:val="nil"/>
              <w:bottom w:val="nil"/>
              <w:right w:val="nil"/>
            </w:tcBorders>
            <w:vAlign w:val="bottom"/>
          </w:tcPr>
          <w:p w:rsidR="00E3387E" w:rsidRPr="002B745E" w:rsidRDefault="00E3387E" w:rsidP="00DF0EDB">
            <w:pPr>
              <w:numPr>
                <w:ilvl w:val="12"/>
                <w:numId w:val="0"/>
              </w:numPr>
              <w:spacing w:before="62" w:after="3"/>
              <w:ind w:left="1059" w:hanging="720"/>
              <w:rPr>
                <w:rFonts w:eastAsiaTheme="minorEastAsia"/>
                <w:sz w:val="24"/>
                <w:szCs w:val="24"/>
                <w:lang w:val="en-ZA"/>
              </w:rPr>
            </w:pPr>
            <w:r w:rsidRPr="002B745E">
              <w:rPr>
                <w:rFonts w:eastAsiaTheme="minorEastAsia"/>
                <w:b/>
                <w:bCs/>
                <w:sz w:val="16"/>
                <w:szCs w:val="16"/>
                <w:lang w:val="en-GB"/>
              </w:rPr>
              <w:t xml:space="preserve">                                           </w:t>
            </w:r>
          </w:p>
        </w:tc>
        <w:tc>
          <w:tcPr>
            <w:tcW w:w="3009" w:type="dxa"/>
            <w:tcBorders>
              <w:top w:val="nil"/>
              <w:left w:val="nil"/>
              <w:bottom w:val="nil"/>
              <w:right w:val="nil"/>
            </w:tcBorders>
            <w:vAlign w:val="bottom"/>
          </w:tcPr>
          <w:p w:rsidR="00E3387E" w:rsidRPr="002B745E" w:rsidRDefault="00E3387E" w:rsidP="00DF0EDB">
            <w:pPr>
              <w:numPr>
                <w:ilvl w:val="12"/>
                <w:numId w:val="0"/>
              </w:numPr>
              <w:spacing w:before="62" w:after="3"/>
              <w:ind w:left="1059" w:hanging="720"/>
              <w:rPr>
                <w:rFonts w:eastAsiaTheme="minorEastAsia"/>
                <w:sz w:val="24"/>
                <w:szCs w:val="24"/>
                <w:lang w:val="en-ZA"/>
              </w:rPr>
            </w:pPr>
            <w:r w:rsidRPr="002B745E">
              <w:rPr>
                <w:rFonts w:eastAsiaTheme="minorEastAsia"/>
                <w:b/>
                <w:bCs/>
                <w:sz w:val="18"/>
                <w:szCs w:val="18"/>
                <w:lang w:val="en-GB"/>
              </w:rPr>
              <w:t xml:space="preserve">*   EWIGE LEWE                     </w:t>
            </w:r>
          </w:p>
        </w:tc>
        <w:tc>
          <w:tcPr>
            <w:tcW w:w="3012" w:type="dxa"/>
            <w:tcBorders>
              <w:top w:val="nil"/>
              <w:left w:val="nil"/>
              <w:bottom w:val="nil"/>
              <w:right w:val="nil"/>
            </w:tcBorders>
            <w:vAlign w:val="bottom"/>
          </w:tcPr>
          <w:p w:rsidR="00E3387E" w:rsidRPr="002B745E" w:rsidRDefault="00E3387E" w:rsidP="00DF0EDB">
            <w:pPr>
              <w:numPr>
                <w:ilvl w:val="12"/>
                <w:numId w:val="0"/>
              </w:numPr>
              <w:spacing w:before="62" w:after="3"/>
              <w:ind w:left="1059" w:hanging="720"/>
              <w:rPr>
                <w:rFonts w:eastAsiaTheme="minorEastAsia"/>
                <w:sz w:val="24"/>
                <w:szCs w:val="24"/>
                <w:lang w:val="en-ZA"/>
              </w:rPr>
            </w:pPr>
          </w:p>
        </w:tc>
      </w:tr>
    </w:tbl>
    <w:p w:rsidR="00E3387E" w:rsidRDefault="00E3387E" w:rsidP="00E3387E">
      <w:pPr>
        <w:numPr>
          <w:ilvl w:val="12"/>
          <w:numId w:val="0"/>
        </w:numPr>
        <w:ind w:left="1059"/>
        <w:rPr>
          <w:b/>
          <w:bCs/>
          <w:sz w:val="16"/>
          <w:szCs w:val="16"/>
          <w:lang w:val="en-GB"/>
        </w:rPr>
      </w:pPr>
    </w:p>
    <w:tbl>
      <w:tblPr>
        <w:tblW w:w="0" w:type="auto"/>
        <w:jc w:val="center"/>
        <w:tblLayout w:type="fixed"/>
        <w:tblCellMar>
          <w:left w:w="0" w:type="dxa"/>
          <w:right w:w="0" w:type="dxa"/>
        </w:tblCellMar>
        <w:tblLook w:val="0000" w:firstRow="0" w:lastRow="0" w:firstColumn="0" w:lastColumn="0" w:noHBand="0" w:noVBand="0"/>
      </w:tblPr>
      <w:tblGrid>
        <w:gridCol w:w="23"/>
        <w:gridCol w:w="1237"/>
        <w:gridCol w:w="1914"/>
        <w:gridCol w:w="2724"/>
        <w:gridCol w:w="2022"/>
        <w:gridCol w:w="1134"/>
      </w:tblGrid>
      <w:tr w:rsidR="00E3387E" w:rsidRPr="002B745E" w:rsidTr="00363F30">
        <w:trPr>
          <w:gridBefore w:val="1"/>
          <w:wBefore w:w="23" w:type="dxa"/>
          <w:cantSplit/>
          <w:jc w:val="center"/>
        </w:trPr>
        <w:tc>
          <w:tcPr>
            <w:tcW w:w="3151" w:type="dxa"/>
            <w:gridSpan w:val="2"/>
            <w:tcBorders>
              <w:top w:val="thinThickSmallGap" w:sz="6" w:space="0" w:color="auto"/>
              <w:left w:val="thinThickSmallGap" w:sz="6" w:space="0" w:color="auto"/>
              <w:bottom w:val="thinThickSmallGap" w:sz="6" w:space="0" w:color="auto"/>
              <w:right w:val="thinThickSmallGap" w:sz="6" w:space="0" w:color="auto"/>
            </w:tcBorders>
            <w:shd w:val="pct10" w:color="auto" w:fill="FFFFFF"/>
            <w:vAlign w:val="bottom"/>
          </w:tcPr>
          <w:p w:rsidR="00E3387E" w:rsidRPr="002B745E" w:rsidRDefault="00E3387E" w:rsidP="00DF0EDB">
            <w:pPr>
              <w:numPr>
                <w:ilvl w:val="12"/>
                <w:numId w:val="0"/>
              </w:numPr>
              <w:spacing w:before="78" w:after="31"/>
              <w:rPr>
                <w:rFonts w:eastAsiaTheme="minorEastAsia"/>
                <w:sz w:val="24"/>
                <w:szCs w:val="24"/>
                <w:lang w:val="en-ZA"/>
              </w:rPr>
            </w:pPr>
            <w:r w:rsidRPr="002B745E">
              <w:rPr>
                <w:rFonts w:eastAsiaTheme="minorEastAsia"/>
                <w:b/>
                <w:bCs/>
                <w:sz w:val="24"/>
                <w:szCs w:val="24"/>
                <w:lang w:val="en-GB"/>
              </w:rPr>
              <w:t xml:space="preserve">   E K     D I E N </w:t>
            </w:r>
          </w:p>
        </w:tc>
        <w:tc>
          <w:tcPr>
            <w:tcW w:w="2724" w:type="dxa"/>
            <w:tcBorders>
              <w:top w:val="double" w:sz="14" w:space="0" w:color="auto"/>
              <w:left w:val="double" w:sz="14" w:space="0" w:color="auto"/>
              <w:bottom w:val="double" w:sz="14" w:space="0" w:color="auto"/>
              <w:right w:val="nil"/>
            </w:tcBorders>
            <w:vAlign w:val="bottom"/>
          </w:tcPr>
          <w:p w:rsidR="00E3387E" w:rsidRPr="002B745E" w:rsidRDefault="00E3387E" w:rsidP="00DF0EDB">
            <w:pPr>
              <w:numPr>
                <w:ilvl w:val="12"/>
                <w:numId w:val="0"/>
              </w:numPr>
              <w:spacing w:before="78" w:after="31"/>
              <w:rPr>
                <w:rFonts w:eastAsiaTheme="minorEastAsia"/>
                <w:sz w:val="24"/>
                <w:szCs w:val="24"/>
                <w:lang w:val="en-ZA"/>
              </w:rPr>
            </w:pPr>
            <w:r w:rsidRPr="002B745E">
              <w:rPr>
                <w:rFonts w:ascii="Albertus" w:eastAsiaTheme="minorEastAsia" w:hAnsi="Albertus" w:cs="Albertus"/>
                <w:b/>
                <w:bCs/>
                <w:sz w:val="24"/>
                <w:szCs w:val="24"/>
                <w:lang w:val="en-GB"/>
              </w:rPr>
              <w:t xml:space="preserve">  IN  LIEFDE  TOT</w:t>
            </w:r>
          </w:p>
        </w:tc>
        <w:tc>
          <w:tcPr>
            <w:tcW w:w="3156" w:type="dxa"/>
            <w:gridSpan w:val="2"/>
            <w:tcBorders>
              <w:top w:val="double" w:sz="14" w:space="0" w:color="auto"/>
              <w:left w:val="nil"/>
              <w:bottom w:val="double" w:sz="14" w:space="0" w:color="auto"/>
              <w:right w:val="double" w:sz="14" w:space="0" w:color="auto"/>
            </w:tcBorders>
            <w:vAlign w:val="bottom"/>
          </w:tcPr>
          <w:p w:rsidR="00E3387E" w:rsidRPr="002B745E" w:rsidRDefault="00E3387E" w:rsidP="00DF0EDB">
            <w:pPr>
              <w:numPr>
                <w:ilvl w:val="12"/>
                <w:numId w:val="0"/>
              </w:numPr>
              <w:spacing w:before="78"/>
              <w:rPr>
                <w:rFonts w:eastAsiaTheme="minorEastAsia"/>
                <w:b/>
                <w:bCs/>
                <w:sz w:val="24"/>
                <w:szCs w:val="24"/>
                <w:lang w:val="en-GB"/>
              </w:rPr>
            </w:pPr>
            <w:r w:rsidRPr="002B745E">
              <w:rPr>
                <w:rFonts w:ascii="WP IconicSymbolsA" w:eastAsiaTheme="minorEastAsia" w:hAnsi="WP IconicSymbolsA" w:cs="WP IconicSymbolsA"/>
                <w:b/>
                <w:bCs/>
                <w:sz w:val="24"/>
                <w:szCs w:val="24"/>
                <w:lang w:val="en-GB"/>
              </w:rPr>
              <w:t></w:t>
            </w:r>
            <w:r w:rsidRPr="002B745E">
              <w:rPr>
                <w:rFonts w:eastAsiaTheme="minorEastAsia"/>
                <w:b/>
                <w:bCs/>
                <w:sz w:val="24"/>
                <w:szCs w:val="24"/>
                <w:lang w:val="en-GB"/>
              </w:rPr>
              <w:t xml:space="preserve">  GOD</w:t>
            </w:r>
          </w:p>
          <w:p w:rsidR="00E3387E" w:rsidRPr="002B745E" w:rsidRDefault="00E3387E" w:rsidP="00DF0EDB">
            <w:pPr>
              <w:numPr>
                <w:ilvl w:val="12"/>
                <w:numId w:val="0"/>
              </w:numPr>
              <w:spacing w:after="31"/>
              <w:rPr>
                <w:rFonts w:eastAsiaTheme="minorEastAsia"/>
                <w:sz w:val="24"/>
                <w:szCs w:val="24"/>
                <w:lang w:val="en-ZA"/>
              </w:rPr>
            </w:pPr>
            <w:r w:rsidRPr="002B745E">
              <w:rPr>
                <w:rFonts w:ascii="WP IconicSymbolsA" w:eastAsiaTheme="minorEastAsia" w:hAnsi="WP IconicSymbolsA" w:cs="WP IconicSymbolsA"/>
                <w:b/>
                <w:bCs/>
                <w:sz w:val="24"/>
                <w:szCs w:val="24"/>
                <w:lang w:val="en-GB"/>
              </w:rPr>
              <w:t></w:t>
            </w:r>
            <w:r w:rsidRPr="002B745E">
              <w:rPr>
                <w:rFonts w:eastAsiaTheme="minorEastAsia"/>
                <w:b/>
                <w:bCs/>
                <w:sz w:val="24"/>
                <w:szCs w:val="24"/>
                <w:lang w:val="en-GB"/>
              </w:rPr>
              <w:t xml:space="preserve">   MY NAASTE</w:t>
            </w:r>
          </w:p>
        </w:tc>
      </w:tr>
      <w:tr w:rsidR="00E3387E" w:rsidRPr="002B745E" w:rsidTr="00363F30">
        <w:trPr>
          <w:gridBefore w:val="1"/>
          <w:wBefore w:w="23" w:type="dxa"/>
          <w:cantSplit/>
          <w:jc w:val="center"/>
        </w:trPr>
        <w:tc>
          <w:tcPr>
            <w:tcW w:w="3151" w:type="dxa"/>
            <w:gridSpan w:val="2"/>
            <w:tcBorders>
              <w:top w:val="double" w:sz="6" w:space="0" w:color="auto"/>
              <w:left w:val="double" w:sz="6" w:space="0" w:color="auto"/>
              <w:bottom w:val="double" w:sz="6" w:space="0" w:color="auto"/>
              <w:right w:val="double" w:sz="6" w:space="0" w:color="auto"/>
            </w:tcBorders>
            <w:shd w:val="pct10" w:color="auto" w:fill="FFFFFF"/>
            <w:vAlign w:val="bottom"/>
          </w:tcPr>
          <w:p w:rsidR="00E3387E" w:rsidRPr="002B745E" w:rsidRDefault="00E3387E" w:rsidP="00DF0EDB">
            <w:pPr>
              <w:numPr>
                <w:ilvl w:val="12"/>
                <w:numId w:val="0"/>
              </w:numPr>
              <w:spacing w:before="78" w:after="31"/>
              <w:rPr>
                <w:rFonts w:eastAsiaTheme="minorEastAsia"/>
                <w:sz w:val="24"/>
                <w:szCs w:val="24"/>
                <w:lang w:val="en-ZA"/>
              </w:rPr>
            </w:pPr>
            <w:r w:rsidRPr="002B745E">
              <w:rPr>
                <w:rFonts w:ascii="WP IconicSymbolsA" w:eastAsiaTheme="minorEastAsia" w:hAnsi="WP IconicSymbolsA" w:cs="WP IconicSymbolsA"/>
                <w:b/>
                <w:bCs/>
                <w:sz w:val="28"/>
                <w:szCs w:val="28"/>
                <w:lang w:val="en-GB"/>
              </w:rPr>
              <w:t></w:t>
            </w:r>
            <w:r w:rsidRPr="002B745E">
              <w:rPr>
                <w:rFonts w:eastAsiaTheme="minorEastAsia"/>
                <w:b/>
                <w:bCs/>
                <w:sz w:val="24"/>
                <w:szCs w:val="24"/>
                <w:lang w:val="en-GB"/>
              </w:rPr>
              <w:t xml:space="preserve">      GOD</w:t>
            </w:r>
          </w:p>
        </w:tc>
        <w:tc>
          <w:tcPr>
            <w:tcW w:w="2724" w:type="dxa"/>
            <w:tcBorders>
              <w:top w:val="nil"/>
              <w:left w:val="nil"/>
              <w:bottom w:val="nil"/>
              <w:right w:val="nil"/>
            </w:tcBorders>
            <w:vAlign w:val="bottom"/>
          </w:tcPr>
          <w:p w:rsidR="00E3387E" w:rsidRPr="002B745E" w:rsidRDefault="00E3387E" w:rsidP="00DF0EDB">
            <w:pPr>
              <w:numPr>
                <w:ilvl w:val="12"/>
                <w:numId w:val="0"/>
              </w:numPr>
              <w:spacing w:before="78" w:after="31"/>
              <w:rPr>
                <w:rFonts w:eastAsiaTheme="minorEastAsia"/>
                <w:sz w:val="24"/>
                <w:szCs w:val="24"/>
                <w:lang w:val="en-ZA"/>
              </w:rPr>
            </w:pPr>
          </w:p>
        </w:tc>
        <w:tc>
          <w:tcPr>
            <w:tcW w:w="3156" w:type="dxa"/>
            <w:gridSpan w:val="2"/>
            <w:tcBorders>
              <w:top w:val="double" w:sz="6" w:space="0" w:color="auto"/>
              <w:left w:val="double" w:sz="6" w:space="0" w:color="auto"/>
              <w:bottom w:val="double" w:sz="6" w:space="0" w:color="auto"/>
              <w:right w:val="double" w:sz="6" w:space="0" w:color="auto"/>
            </w:tcBorders>
            <w:shd w:val="pct10" w:color="auto" w:fill="FFFFFF"/>
            <w:vAlign w:val="bottom"/>
          </w:tcPr>
          <w:p w:rsidR="00E3387E" w:rsidRPr="002B745E" w:rsidRDefault="00E3387E" w:rsidP="00DF0EDB">
            <w:pPr>
              <w:numPr>
                <w:ilvl w:val="12"/>
                <w:numId w:val="0"/>
              </w:numPr>
              <w:spacing w:before="78" w:after="31"/>
              <w:rPr>
                <w:rFonts w:eastAsiaTheme="minorEastAsia"/>
                <w:sz w:val="24"/>
                <w:szCs w:val="24"/>
                <w:lang w:val="en-ZA"/>
              </w:rPr>
            </w:pPr>
            <w:r w:rsidRPr="002B745E">
              <w:rPr>
                <w:rFonts w:ascii="WP IconicSymbolsA" w:eastAsiaTheme="minorEastAsia" w:hAnsi="WP IconicSymbolsA" w:cs="WP IconicSymbolsA"/>
                <w:b/>
                <w:bCs/>
                <w:sz w:val="28"/>
                <w:szCs w:val="28"/>
                <w:lang w:val="en-GB"/>
              </w:rPr>
              <w:t></w:t>
            </w:r>
            <w:r w:rsidRPr="002B745E">
              <w:rPr>
                <w:rFonts w:eastAsiaTheme="minorEastAsia"/>
                <w:b/>
                <w:bCs/>
                <w:sz w:val="24"/>
                <w:szCs w:val="24"/>
                <w:lang w:val="en-GB"/>
              </w:rPr>
              <w:t xml:space="preserve">     MY   NAASTE</w:t>
            </w:r>
          </w:p>
        </w:tc>
      </w:tr>
      <w:tr w:rsidR="00E3387E" w:rsidRPr="002B745E" w:rsidTr="00363F30">
        <w:trPr>
          <w:gridBefore w:val="1"/>
          <w:wBefore w:w="23" w:type="dxa"/>
          <w:cantSplit/>
          <w:jc w:val="center"/>
        </w:trPr>
        <w:tc>
          <w:tcPr>
            <w:tcW w:w="3151" w:type="dxa"/>
            <w:gridSpan w:val="2"/>
            <w:tcBorders>
              <w:top w:val="nil"/>
              <w:left w:val="nil"/>
              <w:bottom w:val="nil"/>
              <w:right w:val="nil"/>
            </w:tcBorders>
            <w:vAlign w:val="bottom"/>
          </w:tcPr>
          <w:p w:rsidR="00E3387E" w:rsidRPr="002B745E" w:rsidRDefault="00E3387E" w:rsidP="00DF0EDB">
            <w:pPr>
              <w:numPr>
                <w:ilvl w:val="12"/>
                <w:numId w:val="0"/>
              </w:numPr>
              <w:spacing w:before="78" w:after="31"/>
              <w:rPr>
                <w:rFonts w:eastAsiaTheme="minorEastAsia"/>
                <w:sz w:val="24"/>
                <w:szCs w:val="24"/>
                <w:lang w:val="en-ZA"/>
              </w:rPr>
            </w:pPr>
            <w:r w:rsidRPr="002B745E">
              <w:rPr>
                <w:rFonts w:eastAsiaTheme="minorEastAsia"/>
                <w:b/>
                <w:bCs/>
                <w:sz w:val="18"/>
                <w:szCs w:val="18"/>
                <w:lang w:val="en-GB"/>
              </w:rPr>
              <w:t xml:space="preserve">      -    GEBED</w:t>
            </w:r>
          </w:p>
        </w:tc>
        <w:tc>
          <w:tcPr>
            <w:tcW w:w="2724" w:type="dxa"/>
            <w:tcBorders>
              <w:top w:val="nil"/>
              <w:left w:val="nil"/>
              <w:bottom w:val="nil"/>
              <w:right w:val="nil"/>
            </w:tcBorders>
            <w:vAlign w:val="bottom"/>
          </w:tcPr>
          <w:p w:rsidR="00E3387E" w:rsidRPr="002B745E" w:rsidRDefault="00E3387E" w:rsidP="00DF0EDB">
            <w:pPr>
              <w:numPr>
                <w:ilvl w:val="12"/>
                <w:numId w:val="0"/>
              </w:numPr>
              <w:spacing w:before="78" w:after="31"/>
              <w:rPr>
                <w:rFonts w:eastAsiaTheme="minorEastAsia"/>
                <w:sz w:val="24"/>
                <w:szCs w:val="24"/>
                <w:lang w:val="en-ZA"/>
              </w:rPr>
            </w:pPr>
          </w:p>
        </w:tc>
        <w:tc>
          <w:tcPr>
            <w:tcW w:w="3156" w:type="dxa"/>
            <w:gridSpan w:val="2"/>
            <w:tcBorders>
              <w:top w:val="nil"/>
              <w:left w:val="nil"/>
              <w:bottom w:val="nil"/>
              <w:right w:val="nil"/>
            </w:tcBorders>
            <w:vAlign w:val="bottom"/>
          </w:tcPr>
          <w:p w:rsidR="00E3387E" w:rsidRPr="002B745E" w:rsidRDefault="00E3387E" w:rsidP="00DF0EDB">
            <w:pPr>
              <w:numPr>
                <w:ilvl w:val="12"/>
                <w:numId w:val="0"/>
              </w:numPr>
              <w:spacing w:before="78" w:after="31"/>
              <w:rPr>
                <w:rFonts w:eastAsiaTheme="minorEastAsia"/>
                <w:sz w:val="24"/>
                <w:szCs w:val="24"/>
                <w:lang w:val="en-ZA"/>
              </w:rPr>
            </w:pPr>
            <w:r w:rsidRPr="002B745E">
              <w:rPr>
                <w:rFonts w:eastAsiaTheme="minorEastAsia"/>
                <w:b/>
                <w:bCs/>
                <w:sz w:val="18"/>
                <w:szCs w:val="18"/>
                <w:lang w:val="en-GB"/>
              </w:rPr>
              <w:t xml:space="preserve">      </w:t>
            </w:r>
            <w:r w:rsidR="00E57300">
              <w:rPr>
                <w:rFonts w:eastAsiaTheme="minorEastAsia"/>
                <w:b/>
                <w:bCs/>
                <w:sz w:val="18"/>
                <w:szCs w:val="18"/>
                <w:lang w:val="en-GB"/>
              </w:rPr>
              <w:t xml:space="preserve">      </w:t>
            </w:r>
            <w:r w:rsidRPr="002B745E">
              <w:rPr>
                <w:rFonts w:eastAsiaTheme="minorEastAsia"/>
                <w:b/>
                <w:bCs/>
                <w:sz w:val="18"/>
                <w:szCs w:val="18"/>
                <w:lang w:val="en-GB"/>
              </w:rPr>
              <w:t xml:space="preserve">  -   GESIN</w:t>
            </w:r>
          </w:p>
        </w:tc>
      </w:tr>
      <w:tr w:rsidR="00E3387E" w:rsidRPr="002B745E" w:rsidTr="00363F30">
        <w:trPr>
          <w:gridBefore w:val="1"/>
          <w:wBefore w:w="23" w:type="dxa"/>
          <w:cantSplit/>
          <w:jc w:val="center"/>
        </w:trPr>
        <w:tc>
          <w:tcPr>
            <w:tcW w:w="3151" w:type="dxa"/>
            <w:gridSpan w:val="2"/>
            <w:tcBorders>
              <w:top w:val="nil"/>
              <w:left w:val="nil"/>
              <w:bottom w:val="nil"/>
              <w:right w:val="nil"/>
            </w:tcBorders>
            <w:vAlign w:val="bottom"/>
          </w:tcPr>
          <w:p w:rsidR="00E3387E" w:rsidRPr="002B745E" w:rsidRDefault="00E3387E" w:rsidP="00DF0EDB">
            <w:pPr>
              <w:numPr>
                <w:ilvl w:val="12"/>
                <w:numId w:val="0"/>
              </w:numPr>
              <w:spacing w:before="78"/>
              <w:rPr>
                <w:rFonts w:eastAsiaTheme="minorEastAsia"/>
                <w:b/>
                <w:bCs/>
                <w:sz w:val="18"/>
                <w:szCs w:val="18"/>
                <w:lang w:val="en-GB"/>
              </w:rPr>
            </w:pPr>
            <w:r w:rsidRPr="002B745E">
              <w:rPr>
                <w:rFonts w:eastAsiaTheme="minorEastAsia"/>
                <w:b/>
                <w:bCs/>
                <w:sz w:val="18"/>
                <w:szCs w:val="18"/>
                <w:lang w:val="en-GB"/>
              </w:rPr>
              <w:t xml:space="preserve">  </w:t>
            </w:r>
          </w:p>
          <w:p w:rsidR="00E3387E" w:rsidRPr="002B745E" w:rsidRDefault="00E3387E" w:rsidP="00DF0EDB">
            <w:pPr>
              <w:numPr>
                <w:ilvl w:val="12"/>
                <w:numId w:val="0"/>
              </w:numPr>
              <w:spacing w:after="31"/>
              <w:rPr>
                <w:rFonts w:eastAsiaTheme="minorEastAsia"/>
                <w:sz w:val="24"/>
                <w:szCs w:val="24"/>
                <w:lang w:val="en-ZA"/>
              </w:rPr>
            </w:pPr>
            <w:r w:rsidRPr="002B745E">
              <w:rPr>
                <w:rFonts w:eastAsiaTheme="minorEastAsia"/>
                <w:b/>
                <w:bCs/>
                <w:sz w:val="18"/>
                <w:szCs w:val="18"/>
                <w:lang w:val="en-GB"/>
              </w:rPr>
              <w:t xml:space="preserve">      -    KERK</w:t>
            </w:r>
          </w:p>
        </w:tc>
        <w:tc>
          <w:tcPr>
            <w:tcW w:w="2724" w:type="dxa"/>
            <w:tcBorders>
              <w:top w:val="nil"/>
              <w:left w:val="nil"/>
              <w:bottom w:val="nil"/>
              <w:right w:val="nil"/>
            </w:tcBorders>
            <w:vAlign w:val="bottom"/>
          </w:tcPr>
          <w:p w:rsidR="00E3387E" w:rsidRPr="002B745E" w:rsidRDefault="00E3387E" w:rsidP="00DF0EDB">
            <w:pPr>
              <w:pStyle w:val="Level1"/>
              <w:numPr>
                <w:ilvl w:val="0"/>
                <w:numId w:val="1"/>
              </w:numPr>
              <w:tabs>
                <w:tab w:val="left" w:pos="720"/>
              </w:tabs>
              <w:spacing w:before="78"/>
              <w:ind w:left="954" w:hanging="720"/>
              <w:jc w:val="left"/>
              <w:rPr>
                <w:rFonts w:eastAsiaTheme="minorEastAsia"/>
                <w:b/>
                <w:bCs/>
                <w:sz w:val="18"/>
                <w:szCs w:val="18"/>
                <w:lang w:val="en-GB"/>
              </w:rPr>
            </w:pPr>
            <w:r w:rsidRPr="002B745E">
              <w:rPr>
                <w:rFonts w:eastAsiaTheme="minorEastAsia"/>
                <w:b/>
                <w:bCs/>
                <w:sz w:val="18"/>
                <w:szCs w:val="18"/>
                <w:lang w:val="en-GB"/>
              </w:rPr>
              <w:t>Erediens</w:t>
            </w:r>
          </w:p>
          <w:p w:rsidR="00E3387E" w:rsidRPr="002B745E" w:rsidRDefault="00E3387E" w:rsidP="00DF0EDB">
            <w:pPr>
              <w:pStyle w:val="Level1"/>
              <w:numPr>
                <w:ilvl w:val="0"/>
                <w:numId w:val="1"/>
              </w:numPr>
              <w:tabs>
                <w:tab w:val="left" w:pos="720"/>
              </w:tabs>
              <w:ind w:left="954" w:hanging="720"/>
              <w:jc w:val="left"/>
              <w:rPr>
                <w:rFonts w:eastAsiaTheme="minorEastAsia"/>
                <w:b/>
                <w:bCs/>
                <w:sz w:val="18"/>
                <w:szCs w:val="18"/>
                <w:lang w:val="en-GB"/>
              </w:rPr>
            </w:pPr>
            <w:r w:rsidRPr="002B745E">
              <w:rPr>
                <w:rFonts w:eastAsiaTheme="minorEastAsia"/>
                <w:b/>
                <w:bCs/>
                <w:sz w:val="18"/>
                <w:szCs w:val="18"/>
                <w:lang w:val="en-GB"/>
              </w:rPr>
              <w:t>Regering</w:t>
            </w:r>
          </w:p>
          <w:p w:rsidR="00E3387E" w:rsidRPr="002B745E" w:rsidRDefault="00E3387E" w:rsidP="00DF0EDB">
            <w:pPr>
              <w:pStyle w:val="Level1"/>
              <w:numPr>
                <w:ilvl w:val="0"/>
                <w:numId w:val="1"/>
              </w:numPr>
              <w:tabs>
                <w:tab w:val="left" w:pos="720"/>
              </w:tabs>
              <w:ind w:left="954" w:hanging="720"/>
              <w:jc w:val="left"/>
              <w:rPr>
                <w:rFonts w:eastAsiaTheme="minorEastAsia"/>
                <w:b/>
                <w:bCs/>
                <w:sz w:val="18"/>
                <w:szCs w:val="18"/>
                <w:lang w:val="en-GB"/>
              </w:rPr>
            </w:pPr>
            <w:r w:rsidRPr="002B745E">
              <w:rPr>
                <w:rFonts w:eastAsiaTheme="minorEastAsia"/>
                <w:b/>
                <w:bCs/>
                <w:sz w:val="18"/>
                <w:szCs w:val="18"/>
                <w:lang w:val="en-GB"/>
              </w:rPr>
              <w:t>Diens</w:t>
            </w:r>
          </w:p>
          <w:p w:rsidR="00E3387E" w:rsidRPr="002B745E" w:rsidRDefault="00E3387E" w:rsidP="00DF0EDB">
            <w:pPr>
              <w:pStyle w:val="Level1"/>
              <w:numPr>
                <w:ilvl w:val="0"/>
                <w:numId w:val="1"/>
              </w:numPr>
              <w:tabs>
                <w:tab w:val="left" w:pos="720"/>
              </w:tabs>
              <w:spacing w:after="31"/>
              <w:ind w:left="954" w:hanging="720"/>
              <w:jc w:val="left"/>
              <w:rPr>
                <w:rFonts w:eastAsiaTheme="minorEastAsia"/>
                <w:lang w:val="en-ZA"/>
              </w:rPr>
            </w:pPr>
            <w:r w:rsidRPr="002B745E">
              <w:rPr>
                <w:rFonts w:eastAsiaTheme="minorEastAsia"/>
                <w:b/>
                <w:bCs/>
                <w:sz w:val="18"/>
                <w:szCs w:val="18"/>
                <w:lang w:val="en-GB"/>
              </w:rPr>
              <w:t>Kerklike lewe</w:t>
            </w:r>
          </w:p>
        </w:tc>
        <w:tc>
          <w:tcPr>
            <w:tcW w:w="3156" w:type="dxa"/>
            <w:gridSpan w:val="2"/>
            <w:tcBorders>
              <w:top w:val="nil"/>
              <w:left w:val="nil"/>
              <w:bottom w:val="nil"/>
              <w:right w:val="nil"/>
            </w:tcBorders>
            <w:vAlign w:val="bottom"/>
          </w:tcPr>
          <w:p w:rsidR="00E3387E" w:rsidRPr="002B745E" w:rsidRDefault="00E3387E" w:rsidP="00DF0EDB">
            <w:pPr>
              <w:numPr>
                <w:ilvl w:val="12"/>
                <w:numId w:val="0"/>
              </w:numPr>
              <w:spacing w:before="78" w:after="31"/>
              <w:ind w:left="954" w:hanging="720"/>
              <w:rPr>
                <w:rFonts w:eastAsiaTheme="minorEastAsia"/>
                <w:sz w:val="24"/>
                <w:szCs w:val="24"/>
                <w:lang w:val="en-ZA"/>
              </w:rPr>
            </w:pPr>
            <w:r w:rsidRPr="002B745E">
              <w:rPr>
                <w:rFonts w:eastAsiaTheme="minorEastAsia"/>
                <w:b/>
                <w:bCs/>
                <w:sz w:val="18"/>
                <w:szCs w:val="18"/>
                <w:lang w:val="en-GB"/>
              </w:rPr>
              <w:t xml:space="preserve">        -   MEDEMENS</w:t>
            </w:r>
          </w:p>
        </w:tc>
      </w:tr>
      <w:tr w:rsidR="00E3387E" w:rsidRPr="002B745E" w:rsidTr="00363F30">
        <w:tblPrEx>
          <w:jc w:val="left"/>
        </w:tblPrEx>
        <w:trPr>
          <w:gridAfter w:val="1"/>
          <w:wAfter w:w="1134" w:type="dxa"/>
          <w:cantSplit/>
        </w:trPr>
        <w:tc>
          <w:tcPr>
            <w:tcW w:w="1260" w:type="dxa"/>
            <w:gridSpan w:val="2"/>
            <w:tcBorders>
              <w:top w:val="nil"/>
              <w:left w:val="nil"/>
              <w:bottom w:val="nil"/>
              <w:right w:val="nil"/>
            </w:tcBorders>
          </w:tcPr>
          <w:p w:rsidR="00E3387E" w:rsidRPr="002B745E" w:rsidRDefault="00E3387E" w:rsidP="00DF0EDB">
            <w:pPr>
              <w:numPr>
                <w:ilvl w:val="12"/>
                <w:numId w:val="0"/>
              </w:numPr>
              <w:spacing w:before="129" w:after="67"/>
              <w:rPr>
                <w:rFonts w:eastAsiaTheme="minorEastAsia"/>
                <w:sz w:val="24"/>
                <w:szCs w:val="24"/>
                <w:lang w:val="en-ZA"/>
              </w:rPr>
            </w:pPr>
          </w:p>
        </w:tc>
        <w:tc>
          <w:tcPr>
            <w:tcW w:w="6660" w:type="dxa"/>
            <w:gridSpan w:val="3"/>
            <w:tcBorders>
              <w:top w:val="thinThickSmallGap" w:sz="6" w:space="0" w:color="auto"/>
              <w:left w:val="thinThickSmallGap" w:sz="6" w:space="0" w:color="auto"/>
              <w:bottom w:val="thinThickSmallGap" w:sz="6" w:space="0" w:color="auto"/>
              <w:right w:val="thinThickSmallGap" w:sz="6" w:space="0" w:color="auto"/>
            </w:tcBorders>
            <w:shd w:val="pct5" w:color="auto" w:fill="FFFFFF"/>
          </w:tcPr>
          <w:p w:rsidR="00E3387E" w:rsidRPr="002B745E" w:rsidRDefault="00E3387E" w:rsidP="00DF0EDB">
            <w:pPr>
              <w:numPr>
                <w:ilvl w:val="12"/>
                <w:numId w:val="0"/>
              </w:numPr>
              <w:spacing w:before="129" w:after="67"/>
              <w:rPr>
                <w:rFonts w:eastAsiaTheme="minorEastAsia"/>
                <w:sz w:val="24"/>
                <w:szCs w:val="24"/>
                <w:lang w:val="en-ZA"/>
              </w:rPr>
            </w:pPr>
            <w:r w:rsidRPr="002B745E">
              <w:rPr>
                <w:rFonts w:eastAsiaTheme="minorEastAsia"/>
                <w:sz w:val="24"/>
                <w:szCs w:val="24"/>
                <w:lang w:val="en-GB"/>
              </w:rPr>
              <w:t xml:space="preserve">  </w:t>
            </w:r>
            <w:r w:rsidRPr="002B745E">
              <w:rPr>
                <w:rFonts w:eastAsiaTheme="minorEastAsia"/>
                <w:b/>
                <w:bCs/>
                <w:sz w:val="28"/>
                <w:szCs w:val="28"/>
                <w:lang w:val="en-GB"/>
              </w:rPr>
              <w:t xml:space="preserve">LES 1 :   EK  GAAN  BELYDENIS  AFLÊ </w:t>
            </w:r>
          </w:p>
        </w:tc>
      </w:tr>
    </w:tbl>
    <w:p w:rsidR="00E3387E" w:rsidRDefault="00E3387E" w:rsidP="00E3387E">
      <w:pPr>
        <w:numPr>
          <w:ilvl w:val="12"/>
          <w:numId w:val="0"/>
        </w:numPr>
        <w:rPr>
          <w:sz w:val="24"/>
          <w:szCs w:val="24"/>
          <w:lang w:val="en-GB"/>
        </w:rPr>
      </w:pPr>
      <w:r>
        <w:rPr>
          <w:sz w:val="24"/>
          <w:szCs w:val="24"/>
          <w:lang w:val="en-GB"/>
        </w:rPr>
        <w:t xml:space="preserve">                                  </w:t>
      </w:r>
      <w:r>
        <w:rPr>
          <w:sz w:val="24"/>
          <w:szCs w:val="24"/>
          <w:lang w:val="en-GB"/>
        </w:rPr>
        <w:tab/>
      </w:r>
    </w:p>
    <w:tbl>
      <w:tblPr>
        <w:tblW w:w="0" w:type="auto"/>
        <w:jc w:val="center"/>
        <w:tblLayout w:type="fixed"/>
        <w:tblCellMar>
          <w:left w:w="100" w:type="dxa"/>
          <w:right w:w="100" w:type="dxa"/>
        </w:tblCellMar>
        <w:tblLook w:val="0000" w:firstRow="0" w:lastRow="0" w:firstColumn="0" w:lastColumn="0" w:noHBand="0" w:noVBand="0"/>
      </w:tblPr>
      <w:tblGrid>
        <w:gridCol w:w="9031"/>
      </w:tblGrid>
      <w:tr w:rsidR="00E3387E" w:rsidRPr="002B745E" w:rsidTr="00DF0EDB">
        <w:trPr>
          <w:cantSplit/>
          <w:jc w:val="center"/>
        </w:trPr>
        <w:tc>
          <w:tcPr>
            <w:tcW w:w="9031" w:type="dxa"/>
            <w:tcBorders>
              <w:top w:val="single" w:sz="6" w:space="0" w:color="auto"/>
              <w:left w:val="single" w:sz="6" w:space="0" w:color="auto"/>
              <w:bottom w:val="single" w:sz="6" w:space="0" w:color="auto"/>
              <w:right w:val="single" w:sz="6" w:space="0" w:color="auto"/>
            </w:tcBorders>
          </w:tcPr>
          <w:p w:rsidR="00E3387E" w:rsidRPr="002B745E" w:rsidRDefault="00E3387E" w:rsidP="00DF0EDB">
            <w:pPr>
              <w:numPr>
                <w:ilvl w:val="12"/>
                <w:numId w:val="0"/>
              </w:numPr>
              <w:spacing w:before="100"/>
              <w:rPr>
                <w:rFonts w:eastAsiaTheme="minorEastAsia"/>
                <w:lang w:val="en-GB"/>
              </w:rPr>
            </w:pPr>
            <w:r w:rsidRPr="002B745E">
              <w:rPr>
                <w:rFonts w:eastAsiaTheme="minorEastAsia"/>
                <w:b/>
                <w:bCs/>
                <w:lang w:val="en-GB"/>
              </w:rPr>
              <w:t xml:space="preserve">Voorbereidende leeswerk :   </w:t>
            </w:r>
            <w:r w:rsidRPr="002B745E">
              <w:rPr>
                <w:rFonts w:eastAsiaTheme="minorEastAsia"/>
                <w:bCs/>
                <w:lang w:val="en-GB"/>
              </w:rPr>
              <w:t>Skryf die kern van elke  teks kortliks hier neer</w:t>
            </w:r>
          </w:p>
          <w:p w:rsidR="00E3387E" w:rsidRPr="002B745E" w:rsidRDefault="00E3387E" w:rsidP="00DF0EDB">
            <w:pPr>
              <w:numPr>
                <w:ilvl w:val="12"/>
                <w:numId w:val="0"/>
              </w:numPr>
              <w:spacing w:before="100"/>
              <w:rPr>
                <w:rFonts w:eastAsiaTheme="minorEastAsia"/>
                <w:lang w:val="en-GB"/>
              </w:rPr>
            </w:pPr>
          </w:p>
          <w:p w:rsidR="00E3387E" w:rsidRPr="002B745E" w:rsidRDefault="00E3387E" w:rsidP="00DF0EDB">
            <w:pPr>
              <w:numPr>
                <w:ilvl w:val="12"/>
                <w:numId w:val="0"/>
              </w:numPr>
              <w:rPr>
                <w:rFonts w:eastAsiaTheme="minorEastAsia"/>
                <w:lang w:val="en-GB"/>
              </w:rPr>
            </w:pPr>
            <w:r w:rsidRPr="002B745E">
              <w:rPr>
                <w:rFonts w:eastAsiaTheme="minorEastAsia"/>
                <w:lang w:val="en-GB"/>
              </w:rPr>
              <w:t xml:space="preserve"> </w:t>
            </w:r>
            <w:r w:rsidRPr="002B745E">
              <w:rPr>
                <w:rFonts w:eastAsiaTheme="minorEastAsia"/>
                <w:b/>
                <w:bCs/>
                <w:lang w:val="en-GB"/>
              </w:rPr>
              <w:t>*  Bybel :</w:t>
            </w:r>
            <w:r w:rsidRPr="002B745E">
              <w:rPr>
                <w:rFonts w:eastAsiaTheme="minorEastAsia"/>
                <w:lang w:val="en-GB"/>
              </w:rPr>
              <w:t xml:space="preserve">  1 Kor 12:3 [</w:t>
            </w:r>
            <w:r w:rsidRPr="002B745E">
              <w:rPr>
                <w:rFonts w:eastAsiaTheme="minorEastAsia"/>
                <w:b/>
                <w:bCs/>
                <w:i/>
                <w:iCs/>
                <w:lang w:val="en-GB"/>
              </w:rPr>
              <w:t>Leer die teks uit jou kop uit</w:t>
            </w:r>
            <w:r w:rsidRPr="002B745E">
              <w:rPr>
                <w:rFonts w:eastAsiaTheme="minorEastAsia"/>
                <w:lang w:val="en-GB"/>
              </w:rPr>
              <w:t xml:space="preserve">  ...................................................................    ..............................................................................................................................................................</w:t>
            </w:r>
          </w:p>
          <w:p w:rsidR="00E3387E" w:rsidRPr="002B745E" w:rsidRDefault="00E3387E" w:rsidP="00DF0EDB">
            <w:pPr>
              <w:numPr>
                <w:ilvl w:val="12"/>
                <w:numId w:val="0"/>
              </w:numPr>
              <w:rPr>
                <w:rFonts w:eastAsiaTheme="minorEastAsia"/>
                <w:lang w:val="en-GB"/>
              </w:rPr>
            </w:pPr>
            <w:r w:rsidRPr="002B745E">
              <w:rPr>
                <w:rFonts w:eastAsiaTheme="minorEastAsia"/>
                <w:lang w:val="en-GB"/>
              </w:rPr>
              <w:t xml:space="preserve">                   Matt 16:13-20   .....................................................................................................   ..............................................................................................................................................................   ..............................................................................................................................................................</w:t>
            </w:r>
          </w:p>
          <w:p w:rsidR="00E3387E" w:rsidRPr="002B745E" w:rsidRDefault="00E3387E" w:rsidP="00DF0EDB">
            <w:pPr>
              <w:numPr>
                <w:ilvl w:val="12"/>
                <w:numId w:val="0"/>
              </w:numPr>
              <w:rPr>
                <w:rFonts w:eastAsiaTheme="minorEastAsia"/>
                <w:lang w:val="en-GB"/>
              </w:rPr>
            </w:pPr>
            <w:r w:rsidRPr="002B745E">
              <w:rPr>
                <w:rFonts w:eastAsiaTheme="minorEastAsia"/>
                <w:lang w:val="en-GB"/>
              </w:rPr>
              <w:t xml:space="preserve">                   Rom 10:9-10  ........................................................................................................   ..............................................................................................................................................................</w:t>
            </w:r>
          </w:p>
          <w:p w:rsidR="00E3387E" w:rsidRPr="002B745E" w:rsidRDefault="00E3387E" w:rsidP="00DF0EDB">
            <w:pPr>
              <w:numPr>
                <w:ilvl w:val="12"/>
                <w:numId w:val="0"/>
              </w:numPr>
              <w:rPr>
                <w:rFonts w:eastAsiaTheme="minorEastAsia"/>
                <w:lang w:val="en-GB"/>
              </w:rPr>
            </w:pPr>
            <w:r w:rsidRPr="002B745E">
              <w:rPr>
                <w:rFonts w:eastAsiaTheme="minorEastAsia"/>
                <w:lang w:val="en-GB"/>
              </w:rPr>
              <w:t xml:space="preserve"> </w:t>
            </w:r>
            <w:r w:rsidRPr="002B745E">
              <w:rPr>
                <w:rFonts w:eastAsiaTheme="minorEastAsia"/>
                <w:b/>
                <w:bCs/>
                <w:lang w:val="en-GB"/>
              </w:rPr>
              <w:t>*  Belydenisskrifte :</w:t>
            </w:r>
            <w:r w:rsidRPr="002B745E">
              <w:rPr>
                <w:rFonts w:eastAsiaTheme="minorEastAsia"/>
                <w:lang w:val="en-GB"/>
              </w:rPr>
              <w:t xml:space="preserve">  </w:t>
            </w:r>
            <w:r w:rsidRPr="002B745E">
              <w:rPr>
                <w:rFonts w:eastAsiaTheme="minorEastAsia"/>
                <w:b/>
                <w:bCs/>
                <w:lang w:val="en-GB"/>
              </w:rPr>
              <w:t>[Die Belydenisskrifte is in jou katkisasieboek !]</w:t>
            </w:r>
          </w:p>
          <w:p w:rsidR="00E3387E" w:rsidRPr="002B745E" w:rsidRDefault="00E3387E" w:rsidP="00DF0EDB">
            <w:pPr>
              <w:numPr>
                <w:ilvl w:val="12"/>
                <w:numId w:val="0"/>
              </w:numPr>
              <w:rPr>
                <w:rFonts w:eastAsiaTheme="minorEastAsia"/>
                <w:lang w:val="en-GB"/>
              </w:rPr>
            </w:pPr>
            <w:r w:rsidRPr="002B745E">
              <w:rPr>
                <w:rFonts w:eastAsiaTheme="minorEastAsia"/>
                <w:lang w:val="en-GB"/>
              </w:rPr>
              <w:t xml:space="preserve">                   NGB  Art 1 </w:t>
            </w:r>
          </w:p>
          <w:p w:rsidR="00E3387E" w:rsidRPr="002B745E" w:rsidRDefault="00E3387E" w:rsidP="00DF0EDB">
            <w:pPr>
              <w:numPr>
                <w:ilvl w:val="12"/>
                <w:numId w:val="0"/>
              </w:numPr>
              <w:spacing w:after="38"/>
              <w:rPr>
                <w:rFonts w:eastAsiaTheme="minorEastAsia"/>
                <w:sz w:val="24"/>
                <w:szCs w:val="24"/>
                <w:lang w:val="en-ZA"/>
              </w:rPr>
            </w:pPr>
            <w:r w:rsidRPr="002B745E">
              <w:rPr>
                <w:rFonts w:eastAsiaTheme="minorEastAsia"/>
                <w:lang w:val="en-GB"/>
              </w:rPr>
              <w:t xml:space="preserve">                   HK    Sondag 1   Vraag &amp; Antw 1 </w:t>
            </w:r>
          </w:p>
        </w:tc>
      </w:tr>
    </w:tbl>
    <w:p w:rsidR="00E3387E" w:rsidRDefault="00E3387E" w:rsidP="00E3387E">
      <w:pPr>
        <w:numPr>
          <w:ilvl w:val="12"/>
          <w:numId w:val="0"/>
        </w:numPr>
        <w:rPr>
          <w:lang w:val="en-GB"/>
        </w:rPr>
      </w:pPr>
      <w:r>
        <w:rPr>
          <w:lang w:val="en-GB"/>
        </w:rPr>
        <w:tab/>
      </w:r>
      <w:r>
        <w:rPr>
          <w:lang w:val="en-GB"/>
        </w:rPr>
        <w:tab/>
      </w:r>
      <w:r>
        <w:rPr>
          <w:lang w:val="en-GB"/>
        </w:rPr>
        <w:tab/>
      </w:r>
    </w:p>
    <w:p w:rsidR="00E3387E" w:rsidRPr="000F7BC4" w:rsidRDefault="00E3387E" w:rsidP="00E3387E">
      <w:pPr>
        <w:numPr>
          <w:ilvl w:val="12"/>
          <w:numId w:val="0"/>
        </w:numPr>
        <w:rPr>
          <w:sz w:val="22"/>
          <w:szCs w:val="22"/>
          <w:lang w:val="en-GB"/>
        </w:rPr>
      </w:pPr>
      <w:r w:rsidRPr="000F7BC4">
        <w:rPr>
          <w:b/>
          <w:bCs/>
          <w:sz w:val="22"/>
          <w:szCs w:val="22"/>
          <w:lang w:val="en-GB"/>
        </w:rPr>
        <w:t>1.  WAT IS BELYDENIS ?</w:t>
      </w:r>
    </w:p>
    <w:p w:rsidR="00E3387E" w:rsidRPr="000F7BC4" w:rsidRDefault="00E3387E" w:rsidP="00E3387E">
      <w:pPr>
        <w:numPr>
          <w:ilvl w:val="12"/>
          <w:numId w:val="0"/>
        </w:numPr>
        <w:rPr>
          <w:sz w:val="22"/>
          <w:szCs w:val="22"/>
          <w:lang w:val="en-GB"/>
        </w:rPr>
      </w:pPr>
    </w:p>
    <w:p w:rsidR="00E3387E" w:rsidRPr="000F7BC4" w:rsidRDefault="00E3387E" w:rsidP="00E3387E">
      <w:pPr>
        <w:numPr>
          <w:ilvl w:val="12"/>
          <w:numId w:val="0"/>
        </w:numPr>
        <w:jc w:val="both"/>
        <w:rPr>
          <w:sz w:val="22"/>
          <w:szCs w:val="22"/>
          <w:lang w:val="en-GB"/>
        </w:rPr>
      </w:pPr>
      <w:r w:rsidRPr="000F7BC4">
        <w:rPr>
          <w:sz w:val="22"/>
          <w:szCs w:val="22"/>
          <w:lang w:val="en-GB"/>
        </w:rPr>
        <w:t xml:space="preserve">Belydenis is </w:t>
      </w:r>
      <w:r w:rsidRPr="000F7BC4">
        <w:rPr>
          <w:b/>
          <w:bCs/>
          <w:sz w:val="22"/>
          <w:szCs w:val="22"/>
          <w:lang w:val="en-GB"/>
        </w:rPr>
        <w:t>om  te  SÊ  wat  jy GLO</w:t>
      </w:r>
      <w:r w:rsidRPr="000F7BC4">
        <w:rPr>
          <w:sz w:val="22"/>
          <w:szCs w:val="22"/>
          <w:lang w:val="en-GB"/>
        </w:rPr>
        <w:t xml:space="preserve">. </w:t>
      </w:r>
    </w:p>
    <w:p w:rsidR="00E3387E" w:rsidRPr="000F7BC4" w:rsidRDefault="00E3387E" w:rsidP="00E3387E">
      <w:pPr>
        <w:numPr>
          <w:ilvl w:val="12"/>
          <w:numId w:val="0"/>
        </w:numPr>
        <w:jc w:val="both"/>
        <w:rPr>
          <w:sz w:val="22"/>
          <w:szCs w:val="22"/>
          <w:lang w:val="en-GB"/>
        </w:rPr>
      </w:pPr>
      <w:r w:rsidRPr="000F7BC4">
        <w:rPr>
          <w:sz w:val="22"/>
          <w:szCs w:val="22"/>
          <w:lang w:val="en-GB"/>
        </w:rPr>
        <w:t xml:space="preserve">Wanneer ek deel wil wees van die kerk van die Here Jesus Christus, moet ek bereid wees om openlik te kan sê dat Jesus my Here en Koning is.  </w:t>
      </w:r>
    </w:p>
    <w:p w:rsidR="00E3387E" w:rsidRPr="000F7BC4" w:rsidRDefault="00E3387E" w:rsidP="00E3387E">
      <w:pPr>
        <w:numPr>
          <w:ilvl w:val="12"/>
          <w:numId w:val="0"/>
        </w:numPr>
        <w:jc w:val="both"/>
        <w:rPr>
          <w:sz w:val="22"/>
          <w:szCs w:val="22"/>
          <w:lang w:val="en-GB"/>
        </w:rPr>
      </w:pPr>
      <w:r w:rsidRPr="000F7BC4">
        <w:rPr>
          <w:sz w:val="22"/>
          <w:szCs w:val="22"/>
          <w:lang w:val="en-GB"/>
        </w:rPr>
        <w:t>In die vroeë kerk het hierdie belydenis uit net 2 woorde bestaan :</w:t>
      </w:r>
    </w:p>
    <w:p w:rsidR="00E3387E" w:rsidRPr="000F7BC4" w:rsidRDefault="00E3387E" w:rsidP="00E3387E">
      <w:pPr>
        <w:numPr>
          <w:ilvl w:val="12"/>
          <w:numId w:val="0"/>
        </w:numPr>
        <w:jc w:val="both"/>
        <w:rPr>
          <w:sz w:val="22"/>
          <w:szCs w:val="22"/>
          <w:lang w:val="en-GB"/>
        </w:rPr>
      </w:pPr>
      <w:r w:rsidRPr="000F7BC4">
        <w:rPr>
          <w:sz w:val="22"/>
          <w:szCs w:val="22"/>
          <w:lang w:val="en-GB"/>
        </w:rPr>
        <w:t xml:space="preserve">                 Grieks             :     </w:t>
      </w:r>
      <w:r w:rsidRPr="000F7BC4">
        <w:rPr>
          <w:b/>
          <w:bCs/>
          <w:i/>
          <w:iCs/>
          <w:sz w:val="22"/>
          <w:szCs w:val="22"/>
          <w:lang w:val="en-GB"/>
        </w:rPr>
        <w:t>Jesus       Kurios</w:t>
      </w:r>
    </w:p>
    <w:p w:rsidR="00E3387E" w:rsidRPr="000F7BC4" w:rsidRDefault="00E3387E" w:rsidP="00E3387E">
      <w:pPr>
        <w:numPr>
          <w:ilvl w:val="12"/>
          <w:numId w:val="0"/>
        </w:numPr>
        <w:jc w:val="both"/>
        <w:rPr>
          <w:sz w:val="22"/>
          <w:szCs w:val="22"/>
          <w:lang w:val="en-GB"/>
        </w:rPr>
      </w:pPr>
      <w:r w:rsidRPr="000F7BC4">
        <w:rPr>
          <w:sz w:val="22"/>
          <w:szCs w:val="22"/>
          <w:lang w:val="en-GB"/>
        </w:rPr>
        <w:t xml:space="preserve">                 Afrikaans</w:t>
      </w:r>
      <w:r w:rsidRPr="000F7BC4">
        <w:rPr>
          <w:sz w:val="22"/>
          <w:szCs w:val="22"/>
          <w:lang w:val="en-GB"/>
        </w:rPr>
        <w:tab/>
        <w:t xml:space="preserve">    :    </w:t>
      </w:r>
      <w:r w:rsidRPr="000F7BC4">
        <w:rPr>
          <w:b/>
          <w:bCs/>
          <w:i/>
          <w:iCs/>
          <w:sz w:val="22"/>
          <w:szCs w:val="22"/>
          <w:lang w:val="en-GB"/>
        </w:rPr>
        <w:t>Jesus [=]  Here</w:t>
      </w:r>
      <w:r w:rsidRPr="000F7BC4">
        <w:rPr>
          <w:sz w:val="22"/>
          <w:szCs w:val="22"/>
          <w:lang w:val="en-GB"/>
        </w:rPr>
        <w:tab/>
      </w:r>
    </w:p>
    <w:p w:rsidR="00E3387E" w:rsidRPr="000F7BC4" w:rsidRDefault="00E3387E" w:rsidP="00E3387E">
      <w:pPr>
        <w:numPr>
          <w:ilvl w:val="12"/>
          <w:numId w:val="0"/>
        </w:numPr>
        <w:jc w:val="both"/>
        <w:rPr>
          <w:sz w:val="22"/>
          <w:szCs w:val="22"/>
          <w:lang w:val="en-GB"/>
        </w:rPr>
      </w:pPr>
      <w:r w:rsidRPr="000F7BC4">
        <w:rPr>
          <w:sz w:val="22"/>
          <w:szCs w:val="22"/>
          <w:lang w:val="en-GB"/>
        </w:rPr>
        <w:t>Daarom is die gelowiges genoem</w:t>
      </w:r>
      <w:r w:rsidRPr="000F7BC4">
        <w:rPr>
          <w:b/>
          <w:bCs/>
          <w:i/>
          <w:iCs/>
          <w:sz w:val="22"/>
          <w:szCs w:val="22"/>
          <w:lang w:val="en-GB"/>
        </w:rPr>
        <w:t xml:space="preserve">  kuriake </w:t>
      </w:r>
      <w:r w:rsidRPr="000F7BC4">
        <w:rPr>
          <w:sz w:val="22"/>
          <w:szCs w:val="22"/>
          <w:lang w:val="en-GB"/>
        </w:rPr>
        <w:t>[kerk] = die wat aan die Here behoort.</w:t>
      </w:r>
    </w:p>
    <w:p w:rsidR="00E3387E" w:rsidRPr="000F7BC4" w:rsidRDefault="00E3387E" w:rsidP="00E3387E">
      <w:pPr>
        <w:numPr>
          <w:ilvl w:val="12"/>
          <w:numId w:val="0"/>
        </w:numPr>
        <w:jc w:val="both"/>
        <w:rPr>
          <w:sz w:val="22"/>
          <w:szCs w:val="22"/>
          <w:lang w:val="en-GB"/>
        </w:rPr>
      </w:pPr>
    </w:p>
    <w:p w:rsidR="00E3387E" w:rsidRPr="000F7BC4" w:rsidRDefault="00E3387E" w:rsidP="00E3387E">
      <w:pPr>
        <w:numPr>
          <w:ilvl w:val="12"/>
          <w:numId w:val="0"/>
        </w:numPr>
        <w:jc w:val="both"/>
        <w:rPr>
          <w:sz w:val="22"/>
          <w:szCs w:val="22"/>
          <w:lang w:val="en-GB"/>
        </w:rPr>
      </w:pPr>
      <w:r w:rsidRPr="000F7BC4">
        <w:rPr>
          <w:sz w:val="22"/>
          <w:szCs w:val="22"/>
          <w:lang w:val="en-GB"/>
        </w:rPr>
        <w:t xml:space="preserve">Toe die kerk gestig is op Pinksterdag het die Romeine regeer. </w:t>
      </w:r>
    </w:p>
    <w:p w:rsidR="00E3387E" w:rsidRPr="000F7BC4" w:rsidRDefault="00E3387E" w:rsidP="00E3387E">
      <w:pPr>
        <w:numPr>
          <w:ilvl w:val="12"/>
          <w:numId w:val="0"/>
        </w:numPr>
        <w:jc w:val="both"/>
        <w:rPr>
          <w:sz w:val="22"/>
          <w:szCs w:val="22"/>
          <w:lang w:val="en-GB"/>
        </w:rPr>
      </w:pPr>
      <w:r w:rsidRPr="000F7BC4">
        <w:rPr>
          <w:sz w:val="22"/>
          <w:szCs w:val="22"/>
          <w:lang w:val="en-GB"/>
        </w:rPr>
        <w:t xml:space="preserve">Die keisers het niks daarvan gehou dat die gelowiges Jesus as Here erken nie. </w:t>
      </w:r>
    </w:p>
    <w:p w:rsidR="00E3387E" w:rsidRPr="000F7BC4" w:rsidRDefault="00E3387E" w:rsidP="00E3387E">
      <w:pPr>
        <w:numPr>
          <w:ilvl w:val="12"/>
          <w:numId w:val="0"/>
        </w:numPr>
        <w:jc w:val="both"/>
        <w:rPr>
          <w:sz w:val="22"/>
          <w:szCs w:val="22"/>
          <w:lang w:val="en-GB"/>
        </w:rPr>
      </w:pPr>
      <w:r w:rsidRPr="000F7BC4">
        <w:rPr>
          <w:sz w:val="22"/>
          <w:szCs w:val="22"/>
          <w:lang w:val="en-GB"/>
        </w:rPr>
        <w:t xml:space="preserve">Daarom was daar 'n oproep aan die mense om uit te roep : </w:t>
      </w:r>
      <w:r w:rsidRPr="000F7BC4">
        <w:rPr>
          <w:b/>
          <w:bCs/>
          <w:i/>
          <w:iCs/>
          <w:sz w:val="22"/>
          <w:szCs w:val="22"/>
          <w:lang w:val="en-GB"/>
        </w:rPr>
        <w:t xml:space="preserve">Kaizar kurios !  Die keiser is here </w:t>
      </w:r>
      <w:r w:rsidRPr="000F7BC4">
        <w:rPr>
          <w:sz w:val="22"/>
          <w:szCs w:val="22"/>
          <w:lang w:val="en-GB"/>
        </w:rPr>
        <w:t xml:space="preserve"> </w:t>
      </w:r>
    </w:p>
    <w:p w:rsidR="00E3387E" w:rsidRPr="000F7BC4" w:rsidRDefault="00E3387E" w:rsidP="00E3387E">
      <w:pPr>
        <w:numPr>
          <w:ilvl w:val="12"/>
          <w:numId w:val="0"/>
        </w:numPr>
        <w:jc w:val="both"/>
        <w:rPr>
          <w:sz w:val="22"/>
          <w:szCs w:val="22"/>
          <w:lang w:val="en-GB"/>
        </w:rPr>
      </w:pPr>
      <w:r w:rsidRPr="000F7BC4">
        <w:rPr>
          <w:sz w:val="22"/>
          <w:szCs w:val="22"/>
          <w:lang w:val="en-GB"/>
        </w:rPr>
        <w:t xml:space="preserve">Saam daarmee het hulle uitgeroep:     </w:t>
      </w:r>
      <w:r w:rsidRPr="000F7BC4">
        <w:rPr>
          <w:b/>
          <w:bCs/>
          <w:i/>
          <w:iCs/>
          <w:sz w:val="22"/>
          <w:szCs w:val="22"/>
          <w:lang w:val="en-GB"/>
        </w:rPr>
        <w:t>Anathema Jesus !</w:t>
      </w:r>
      <w:r w:rsidRPr="000F7BC4">
        <w:rPr>
          <w:b/>
          <w:bCs/>
          <w:sz w:val="22"/>
          <w:szCs w:val="22"/>
          <w:lang w:val="en-GB"/>
        </w:rPr>
        <w:t xml:space="preserve"> =  </w:t>
      </w:r>
      <w:r w:rsidRPr="000F7BC4">
        <w:rPr>
          <w:b/>
          <w:bCs/>
          <w:i/>
          <w:iCs/>
          <w:sz w:val="22"/>
          <w:szCs w:val="22"/>
          <w:lang w:val="en-GB"/>
        </w:rPr>
        <w:t>Jesus is 'n vervloeking !</w:t>
      </w:r>
      <w:r w:rsidRPr="000F7BC4">
        <w:rPr>
          <w:b/>
          <w:bCs/>
          <w:sz w:val="22"/>
          <w:szCs w:val="22"/>
          <w:lang w:val="en-GB"/>
        </w:rPr>
        <w:t xml:space="preserve"> </w:t>
      </w:r>
      <w:r w:rsidRPr="000F7BC4">
        <w:rPr>
          <w:sz w:val="22"/>
          <w:szCs w:val="22"/>
          <w:lang w:val="en-GB"/>
        </w:rPr>
        <w:t xml:space="preserve"> </w:t>
      </w:r>
    </w:p>
    <w:p w:rsidR="00E3387E" w:rsidRPr="000F7BC4" w:rsidRDefault="00E3387E" w:rsidP="00E3387E">
      <w:pPr>
        <w:numPr>
          <w:ilvl w:val="12"/>
          <w:numId w:val="0"/>
        </w:numPr>
        <w:jc w:val="both"/>
        <w:rPr>
          <w:sz w:val="22"/>
          <w:szCs w:val="22"/>
          <w:lang w:val="en-GB"/>
        </w:rPr>
      </w:pPr>
    </w:p>
    <w:p w:rsidR="00E3387E" w:rsidRPr="000F7BC4" w:rsidRDefault="00E3387E" w:rsidP="00E3387E">
      <w:pPr>
        <w:numPr>
          <w:ilvl w:val="12"/>
          <w:numId w:val="0"/>
        </w:numPr>
        <w:jc w:val="both"/>
        <w:rPr>
          <w:sz w:val="22"/>
          <w:szCs w:val="22"/>
          <w:lang w:val="en-GB"/>
        </w:rPr>
      </w:pPr>
      <w:r w:rsidRPr="000F7BC4">
        <w:rPr>
          <w:sz w:val="22"/>
          <w:szCs w:val="22"/>
          <w:lang w:val="en-GB"/>
        </w:rPr>
        <w:t xml:space="preserve">Die christene het op hulle beurt met net een belydenis in hulle hart en op hulle lippe gelewe : </w:t>
      </w:r>
    </w:p>
    <w:p w:rsidR="00E3387E" w:rsidRPr="000F7BC4" w:rsidRDefault="00E3387E" w:rsidP="00E3387E">
      <w:pPr>
        <w:numPr>
          <w:ilvl w:val="12"/>
          <w:numId w:val="0"/>
        </w:numPr>
        <w:jc w:val="both"/>
        <w:rPr>
          <w:sz w:val="22"/>
          <w:szCs w:val="22"/>
          <w:lang w:val="en-GB"/>
        </w:rPr>
      </w:pPr>
      <w:r w:rsidRPr="000F7BC4">
        <w:rPr>
          <w:b/>
          <w:bCs/>
          <w:i/>
          <w:iCs/>
          <w:sz w:val="22"/>
          <w:szCs w:val="22"/>
          <w:lang w:val="en-GB"/>
        </w:rPr>
        <w:t>Jesus kurios !</w:t>
      </w:r>
      <w:r w:rsidRPr="000F7BC4">
        <w:rPr>
          <w:b/>
          <w:bCs/>
          <w:sz w:val="22"/>
          <w:szCs w:val="22"/>
          <w:lang w:val="en-GB"/>
        </w:rPr>
        <w:t xml:space="preserve"> = Jesus is Koning</w:t>
      </w:r>
    </w:p>
    <w:p w:rsidR="00E3387E" w:rsidRPr="000F7BC4" w:rsidRDefault="00E3387E" w:rsidP="00E3387E">
      <w:pPr>
        <w:numPr>
          <w:ilvl w:val="12"/>
          <w:numId w:val="0"/>
        </w:numPr>
        <w:jc w:val="both"/>
        <w:rPr>
          <w:sz w:val="22"/>
          <w:szCs w:val="22"/>
          <w:lang w:val="en-GB"/>
        </w:rPr>
      </w:pPr>
    </w:p>
    <w:p w:rsidR="00E3387E" w:rsidRPr="000F7BC4" w:rsidRDefault="00E3387E" w:rsidP="00E3387E">
      <w:pPr>
        <w:numPr>
          <w:ilvl w:val="12"/>
          <w:numId w:val="0"/>
        </w:numPr>
        <w:jc w:val="both"/>
        <w:rPr>
          <w:sz w:val="22"/>
          <w:szCs w:val="22"/>
          <w:lang w:val="en-GB"/>
        </w:rPr>
      </w:pPr>
      <w:r w:rsidRPr="000F7BC4">
        <w:rPr>
          <w:sz w:val="22"/>
          <w:szCs w:val="22"/>
          <w:lang w:val="en-GB"/>
        </w:rPr>
        <w:t>Paulus maak dit baie duidelik in 1 Kor 12:3 :</w:t>
      </w:r>
    </w:p>
    <w:p w:rsidR="00E3387E" w:rsidRPr="000F7BC4" w:rsidRDefault="00E3387E" w:rsidP="00E3387E">
      <w:pPr>
        <w:numPr>
          <w:ilvl w:val="12"/>
          <w:numId w:val="0"/>
        </w:numPr>
        <w:jc w:val="both"/>
        <w:rPr>
          <w:sz w:val="22"/>
          <w:szCs w:val="22"/>
          <w:lang w:val="en-GB"/>
        </w:rPr>
      </w:pPr>
      <w:r w:rsidRPr="000F7BC4">
        <w:rPr>
          <w:sz w:val="22"/>
          <w:szCs w:val="22"/>
          <w:lang w:val="en-GB"/>
        </w:rPr>
        <w:t xml:space="preserve"> -  as iemand sê : </w:t>
      </w:r>
      <w:r w:rsidRPr="000F7BC4">
        <w:rPr>
          <w:b/>
          <w:bCs/>
          <w:i/>
          <w:iCs/>
          <w:sz w:val="22"/>
          <w:szCs w:val="22"/>
          <w:lang w:val="en-GB"/>
        </w:rPr>
        <w:t>Jesus is 'n vervloeking</w:t>
      </w:r>
      <w:r w:rsidRPr="000F7BC4">
        <w:rPr>
          <w:sz w:val="22"/>
          <w:szCs w:val="22"/>
          <w:lang w:val="en-GB"/>
        </w:rPr>
        <w:t xml:space="preserve">    kom dit van die duiwel ;</w:t>
      </w:r>
    </w:p>
    <w:p w:rsidR="00E3387E" w:rsidRPr="000F7BC4" w:rsidRDefault="00E3387E" w:rsidP="00E3387E">
      <w:pPr>
        <w:numPr>
          <w:ilvl w:val="12"/>
          <w:numId w:val="0"/>
        </w:numPr>
        <w:jc w:val="both"/>
        <w:rPr>
          <w:sz w:val="22"/>
          <w:szCs w:val="22"/>
          <w:lang w:val="en-GB"/>
        </w:rPr>
      </w:pPr>
      <w:r w:rsidRPr="000F7BC4">
        <w:rPr>
          <w:sz w:val="22"/>
          <w:szCs w:val="22"/>
          <w:lang w:val="en-GB"/>
        </w:rPr>
        <w:t xml:space="preserve"> _  as iemand sê :</w:t>
      </w:r>
      <w:r w:rsidRPr="000F7BC4">
        <w:rPr>
          <w:b/>
          <w:bCs/>
          <w:sz w:val="22"/>
          <w:szCs w:val="22"/>
          <w:lang w:val="en-GB"/>
        </w:rPr>
        <w:t xml:space="preserve"> </w:t>
      </w:r>
      <w:r w:rsidRPr="000F7BC4">
        <w:rPr>
          <w:b/>
          <w:bCs/>
          <w:i/>
          <w:iCs/>
          <w:sz w:val="22"/>
          <w:szCs w:val="22"/>
          <w:lang w:val="en-GB"/>
        </w:rPr>
        <w:t xml:space="preserve">Jesus is die Here </w:t>
      </w:r>
      <w:r w:rsidRPr="000F7BC4">
        <w:rPr>
          <w:sz w:val="22"/>
          <w:szCs w:val="22"/>
          <w:lang w:val="en-GB"/>
        </w:rPr>
        <w:t xml:space="preserve">         kom dit van die Heilige Gees.</w:t>
      </w:r>
    </w:p>
    <w:p w:rsidR="00E3387E" w:rsidRPr="000F7BC4" w:rsidRDefault="00E3387E" w:rsidP="00E3387E">
      <w:pPr>
        <w:numPr>
          <w:ilvl w:val="12"/>
          <w:numId w:val="0"/>
        </w:numPr>
        <w:jc w:val="both"/>
        <w:rPr>
          <w:sz w:val="22"/>
          <w:szCs w:val="22"/>
          <w:lang w:val="en-GB"/>
        </w:rPr>
      </w:pPr>
    </w:p>
    <w:p w:rsidR="00E3387E" w:rsidRPr="000F7BC4" w:rsidRDefault="00E3387E" w:rsidP="00E3387E">
      <w:pPr>
        <w:numPr>
          <w:ilvl w:val="12"/>
          <w:numId w:val="0"/>
        </w:numPr>
        <w:jc w:val="both"/>
        <w:rPr>
          <w:sz w:val="22"/>
          <w:szCs w:val="22"/>
          <w:lang w:val="en-GB"/>
        </w:rPr>
      </w:pPr>
      <w:r w:rsidRPr="000F7BC4">
        <w:rPr>
          <w:sz w:val="22"/>
          <w:szCs w:val="22"/>
          <w:lang w:val="en-GB"/>
        </w:rPr>
        <w:t>Elkeen wat deel is van die kerk van die Here Jesus, moet een of  ander tyd by 'n punt kom waar hy Jesus bely as die Here.  Hierdie is 'n</w:t>
      </w:r>
      <w:r w:rsidRPr="000F7BC4">
        <w:rPr>
          <w:b/>
          <w:bCs/>
          <w:sz w:val="22"/>
          <w:szCs w:val="22"/>
          <w:lang w:val="en-GB"/>
        </w:rPr>
        <w:t xml:space="preserve"> radikale lewenskeuse </w:t>
      </w:r>
      <w:r w:rsidRPr="000F7BC4">
        <w:rPr>
          <w:sz w:val="22"/>
          <w:szCs w:val="22"/>
          <w:lang w:val="en-GB"/>
        </w:rPr>
        <w:t xml:space="preserve">. </w:t>
      </w:r>
    </w:p>
    <w:p w:rsidR="00E3387E" w:rsidRPr="000F7BC4" w:rsidRDefault="00E3387E" w:rsidP="00E3387E">
      <w:pPr>
        <w:numPr>
          <w:ilvl w:val="12"/>
          <w:numId w:val="0"/>
        </w:numPr>
        <w:jc w:val="both"/>
        <w:rPr>
          <w:sz w:val="22"/>
          <w:szCs w:val="22"/>
          <w:lang w:val="en-GB"/>
        </w:rPr>
      </w:pPr>
      <w:r w:rsidRPr="000F7BC4">
        <w:rPr>
          <w:sz w:val="22"/>
          <w:szCs w:val="22"/>
          <w:lang w:val="en-GB"/>
        </w:rPr>
        <w:t>As Jesus die Here is beteken dit dat Hy BAAS is oor my lewe en dat ek myself bereid verklaar om sy bevele onvoorwaardelik uit te voer.</w:t>
      </w:r>
    </w:p>
    <w:p w:rsidR="00E3387E" w:rsidRPr="000F7BC4" w:rsidRDefault="00E3387E" w:rsidP="00E3387E">
      <w:pPr>
        <w:numPr>
          <w:ilvl w:val="12"/>
          <w:numId w:val="0"/>
        </w:numPr>
        <w:rPr>
          <w:sz w:val="22"/>
          <w:szCs w:val="22"/>
          <w:lang w:val="en-GB"/>
        </w:rPr>
      </w:pPr>
    </w:p>
    <w:p w:rsidR="00E3387E" w:rsidRPr="000F7BC4" w:rsidRDefault="00E3387E" w:rsidP="00E3387E">
      <w:pPr>
        <w:numPr>
          <w:ilvl w:val="12"/>
          <w:numId w:val="0"/>
        </w:numPr>
        <w:rPr>
          <w:b/>
          <w:bCs/>
          <w:sz w:val="22"/>
          <w:szCs w:val="22"/>
          <w:lang w:val="en-GB"/>
        </w:rPr>
      </w:pPr>
      <w:r w:rsidRPr="000F7BC4">
        <w:rPr>
          <w:sz w:val="22"/>
          <w:szCs w:val="22"/>
          <w:lang w:val="en-GB"/>
        </w:rPr>
        <w:t xml:space="preserve">As ek belydenis wil aflê en so lidmaat van die kerk van die Here Jesus word, moet daar oor my hele lewe geskrywe staan : </w:t>
      </w:r>
      <w:r w:rsidRPr="000F7BC4">
        <w:rPr>
          <w:b/>
          <w:bCs/>
          <w:i/>
          <w:iCs/>
          <w:sz w:val="22"/>
          <w:szCs w:val="22"/>
          <w:lang w:val="en-GB"/>
        </w:rPr>
        <w:t>Jesus is die Here ! Jesus is Baas oor alles wat ek doen !</w:t>
      </w:r>
      <w:r w:rsidRPr="000F7BC4">
        <w:rPr>
          <w:b/>
          <w:bCs/>
          <w:sz w:val="22"/>
          <w:szCs w:val="22"/>
          <w:lang w:val="en-GB"/>
        </w:rPr>
        <w:tab/>
      </w:r>
    </w:p>
    <w:p w:rsidR="00E3387E" w:rsidRPr="000F7BC4" w:rsidRDefault="00E3387E" w:rsidP="00E3387E">
      <w:pPr>
        <w:numPr>
          <w:ilvl w:val="12"/>
          <w:numId w:val="0"/>
        </w:numPr>
        <w:rPr>
          <w:bCs/>
          <w:sz w:val="22"/>
          <w:szCs w:val="22"/>
          <w:lang w:val="en-GB"/>
        </w:rPr>
      </w:pPr>
      <w:r w:rsidRPr="000F7BC4">
        <w:rPr>
          <w:bCs/>
          <w:sz w:val="22"/>
          <w:szCs w:val="22"/>
          <w:lang w:val="en-GB"/>
        </w:rPr>
        <w:t xml:space="preserve">So baie kinders’wat Belydenis van Geloof aflê maak die kerk ‘goedkoop’: </w:t>
      </w:r>
    </w:p>
    <w:p w:rsidR="00E3387E" w:rsidRPr="000F7BC4" w:rsidRDefault="00E3387E" w:rsidP="00E3387E">
      <w:pPr>
        <w:numPr>
          <w:ilvl w:val="12"/>
          <w:numId w:val="0"/>
        </w:numPr>
        <w:rPr>
          <w:bCs/>
          <w:sz w:val="22"/>
          <w:szCs w:val="22"/>
          <w:lang w:val="en-GB"/>
        </w:rPr>
      </w:pPr>
      <w:r w:rsidRPr="000F7BC4">
        <w:rPr>
          <w:bCs/>
          <w:sz w:val="22"/>
          <w:szCs w:val="22"/>
          <w:lang w:val="en-GB"/>
        </w:rPr>
        <w:t>Hulle staan voor in die kerk en antwoord alte mooi ‘JA’ op die vrae, maar jy sien hulle amper nooit weer in die kerk nie.</w:t>
      </w:r>
    </w:p>
    <w:p w:rsidR="00E3387E" w:rsidRPr="000F7BC4" w:rsidRDefault="00E3387E" w:rsidP="00E3387E">
      <w:pPr>
        <w:numPr>
          <w:ilvl w:val="12"/>
          <w:numId w:val="0"/>
        </w:numPr>
        <w:rPr>
          <w:sz w:val="22"/>
          <w:szCs w:val="22"/>
          <w:lang w:val="en-GB"/>
        </w:rPr>
      </w:pPr>
      <w:r w:rsidRPr="000F7BC4">
        <w:rPr>
          <w:b/>
          <w:bCs/>
          <w:sz w:val="22"/>
          <w:szCs w:val="22"/>
          <w:lang w:val="en-GB"/>
        </w:rPr>
        <w:t xml:space="preserve">2.   DIE  INHOUD  VAN  MY  BELYDENIS </w:t>
      </w:r>
    </w:p>
    <w:p w:rsidR="00E3387E" w:rsidRPr="000F7BC4" w:rsidRDefault="00E3387E" w:rsidP="00E3387E">
      <w:pPr>
        <w:numPr>
          <w:ilvl w:val="12"/>
          <w:numId w:val="0"/>
        </w:numPr>
        <w:rPr>
          <w:sz w:val="22"/>
          <w:szCs w:val="22"/>
          <w:lang w:val="en-GB"/>
        </w:rPr>
      </w:pPr>
    </w:p>
    <w:p w:rsidR="00E3387E" w:rsidRPr="000F7BC4" w:rsidRDefault="00E3387E" w:rsidP="00E3387E">
      <w:pPr>
        <w:numPr>
          <w:ilvl w:val="12"/>
          <w:numId w:val="0"/>
        </w:numPr>
        <w:rPr>
          <w:sz w:val="22"/>
          <w:szCs w:val="22"/>
          <w:lang w:val="en-GB"/>
        </w:rPr>
      </w:pPr>
      <w:r w:rsidRPr="000F7BC4">
        <w:rPr>
          <w:sz w:val="22"/>
          <w:szCs w:val="22"/>
          <w:lang w:val="en-GB"/>
        </w:rPr>
        <w:t xml:space="preserve">By belydenisaflegging moet jy  </w:t>
      </w:r>
      <w:r w:rsidRPr="000F7BC4">
        <w:rPr>
          <w:b/>
          <w:bCs/>
          <w:sz w:val="22"/>
          <w:szCs w:val="22"/>
          <w:lang w:val="en-GB"/>
        </w:rPr>
        <w:t xml:space="preserve">JA </w:t>
      </w:r>
      <w:r w:rsidRPr="000F7BC4">
        <w:rPr>
          <w:sz w:val="22"/>
          <w:szCs w:val="22"/>
          <w:lang w:val="en-GB"/>
        </w:rPr>
        <w:t xml:space="preserve"> antwoord op</w:t>
      </w:r>
      <w:r w:rsidRPr="000F7BC4">
        <w:rPr>
          <w:b/>
          <w:bCs/>
          <w:sz w:val="22"/>
          <w:szCs w:val="22"/>
          <w:lang w:val="en-GB"/>
        </w:rPr>
        <w:t xml:space="preserve"> 4 vrae</w:t>
      </w:r>
      <w:r w:rsidRPr="000F7BC4">
        <w:rPr>
          <w:sz w:val="22"/>
          <w:szCs w:val="22"/>
          <w:lang w:val="en-GB"/>
        </w:rPr>
        <w:t>.  Hier is die vrae en hulle betekenis :</w:t>
      </w:r>
    </w:p>
    <w:p w:rsidR="00E3387E" w:rsidRPr="000F7BC4" w:rsidRDefault="00E3387E" w:rsidP="00E3387E">
      <w:pPr>
        <w:numPr>
          <w:ilvl w:val="12"/>
          <w:numId w:val="0"/>
        </w:numPr>
        <w:rPr>
          <w:sz w:val="22"/>
          <w:szCs w:val="22"/>
          <w:lang w:val="en-GB"/>
        </w:rPr>
      </w:pPr>
    </w:p>
    <w:p w:rsidR="00E3387E" w:rsidRPr="000F7BC4" w:rsidRDefault="00E3387E" w:rsidP="00E3387E">
      <w:pPr>
        <w:numPr>
          <w:ilvl w:val="12"/>
          <w:numId w:val="0"/>
        </w:numPr>
        <w:rPr>
          <w:sz w:val="22"/>
          <w:szCs w:val="22"/>
          <w:lang w:val="en-GB"/>
        </w:rPr>
      </w:pPr>
      <w:r w:rsidRPr="000F7BC4">
        <w:rPr>
          <w:sz w:val="22"/>
          <w:szCs w:val="22"/>
          <w:lang w:val="en-GB"/>
        </w:rPr>
        <w:t xml:space="preserve">                  </w:t>
      </w:r>
      <w:r w:rsidRPr="000F7BC4">
        <w:rPr>
          <w:b/>
          <w:bCs/>
          <w:sz w:val="22"/>
          <w:szCs w:val="22"/>
          <w:lang w:val="en-GB"/>
        </w:rPr>
        <w:t xml:space="preserve"> VRAAG  1      </w:t>
      </w:r>
      <w:r w:rsidRPr="000F7BC4">
        <w:rPr>
          <w:sz w:val="22"/>
          <w:szCs w:val="22"/>
          <w:lang w:val="en-GB"/>
        </w:rPr>
        <w:t xml:space="preserve">                                           </w:t>
      </w:r>
      <w:r w:rsidRPr="000F7BC4">
        <w:rPr>
          <w:b/>
          <w:bCs/>
          <w:sz w:val="22"/>
          <w:szCs w:val="22"/>
          <w:lang w:val="en-GB"/>
        </w:rPr>
        <w:t xml:space="preserve">    BETEKENIS</w:t>
      </w:r>
      <w:r w:rsidRPr="000F7BC4">
        <w:rPr>
          <w:sz w:val="22"/>
          <w:szCs w:val="22"/>
          <w:lang w:val="en-GB"/>
        </w:rPr>
        <w:tab/>
      </w:r>
      <w:r w:rsidRPr="000F7BC4">
        <w:rPr>
          <w:sz w:val="22"/>
          <w:szCs w:val="22"/>
          <w:lang w:val="en-GB"/>
        </w:rPr>
        <w:tab/>
      </w:r>
    </w:p>
    <w:tbl>
      <w:tblPr>
        <w:tblW w:w="0" w:type="auto"/>
        <w:jc w:val="center"/>
        <w:tblLayout w:type="fixed"/>
        <w:tblCellMar>
          <w:left w:w="100" w:type="dxa"/>
          <w:right w:w="100" w:type="dxa"/>
        </w:tblCellMar>
        <w:tblLook w:val="0000" w:firstRow="0" w:lastRow="0" w:firstColumn="0" w:lastColumn="0" w:noHBand="0" w:noVBand="0"/>
      </w:tblPr>
      <w:tblGrid>
        <w:gridCol w:w="4515"/>
        <w:gridCol w:w="4515"/>
      </w:tblGrid>
      <w:tr w:rsidR="00E3387E" w:rsidRPr="002B745E" w:rsidTr="00DF0EDB">
        <w:trPr>
          <w:cantSplit/>
          <w:jc w:val="center"/>
        </w:trPr>
        <w:tc>
          <w:tcPr>
            <w:tcW w:w="4515" w:type="dxa"/>
            <w:tcBorders>
              <w:top w:val="single" w:sz="6" w:space="0" w:color="auto"/>
              <w:left w:val="single" w:sz="6" w:space="0" w:color="auto"/>
              <w:bottom w:val="single" w:sz="6" w:space="0" w:color="auto"/>
              <w:right w:val="nil"/>
            </w:tcBorders>
          </w:tcPr>
          <w:p w:rsidR="00E3387E" w:rsidRPr="002B745E" w:rsidRDefault="00E3387E" w:rsidP="00DF0EDB">
            <w:pPr>
              <w:numPr>
                <w:ilvl w:val="12"/>
                <w:numId w:val="0"/>
              </w:numPr>
              <w:spacing w:before="100"/>
              <w:rPr>
                <w:rFonts w:eastAsiaTheme="minorEastAsia"/>
                <w:b/>
                <w:bCs/>
                <w:i/>
                <w:iCs/>
                <w:sz w:val="22"/>
                <w:szCs w:val="22"/>
                <w:lang w:val="en-GB"/>
              </w:rPr>
            </w:pPr>
            <w:r w:rsidRPr="002B745E">
              <w:rPr>
                <w:rFonts w:eastAsiaTheme="minorEastAsia"/>
                <w:b/>
                <w:bCs/>
                <w:i/>
                <w:iCs/>
                <w:sz w:val="22"/>
                <w:szCs w:val="22"/>
                <w:lang w:val="en-GB"/>
              </w:rPr>
              <w:t>Glo jy dat die leer soos in die Ou en Nuwe</w:t>
            </w:r>
          </w:p>
          <w:p w:rsidR="00E3387E" w:rsidRPr="002B745E" w:rsidRDefault="00E3387E" w:rsidP="00DF0EDB">
            <w:pPr>
              <w:numPr>
                <w:ilvl w:val="12"/>
                <w:numId w:val="0"/>
              </w:numPr>
              <w:rPr>
                <w:rFonts w:eastAsiaTheme="minorEastAsia"/>
                <w:b/>
                <w:bCs/>
                <w:i/>
                <w:iCs/>
                <w:sz w:val="22"/>
                <w:szCs w:val="22"/>
                <w:lang w:val="en-GB"/>
              </w:rPr>
            </w:pPr>
            <w:r w:rsidRPr="002B745E">
              <w:rPr>
                <w:rFonts w:eastAsiaTheme="minorEastAsia"/>
                <w:b/>
                <w:bCs/>
                <w:i/>
                <w:iCs/>
                <w:sz w:val="22"/>
                <w:szCs w:val="22"/>
                <w:lang w:val="en-GB"/>
              </w:rPr>
              <w:t xml:space="preserve">Testament </w:t>
            </w:r>
          </w:p>
          <w:p w:rsidR="00E3387E" w:rsidRPr="002B745E" w:rsidRDefault="00E3387E" w:rsidP="00DF0EDB">
            <w:pPr>
              <w:numPr>
                <w:ilvl w:val="12"/>
                <w:numId w:val="0"/>
              </w:numPr>
              <w:rPr>
                <w:rFonts w:eastAsiaTheme="minorEastAsia"/>
                <w:b/>
                <w:bCs/>
                <w:i/>
                <w:iCs/>
                <w:sz w:val="22"/>
                <w:szCs w:val="22"/>
                <w:lang w:val="en-GB"/>
              </w:rPr>
            </w:pPr>
            <w:r w:rsidRPr="002B745E">
              <w:rPr>
                <w:rFonts w:eastAsiaTheme="minorEastAsia"/>
                <w:b/>
                <w:bCs/>
                <w:i/>
                <w:iCs/>
                <w:sz w:val="22"/>
                <w:szCs w:val="22"/>
                <w:lang w:val="en-GB"/>
              </w:rPr>
              <w:t>en in die artikels van die Christelike geloof</w:t>
            </w:r>
          </w:p>
          <w:p w:rsidR="00E3387E" w:rsidRPr="002B745E" w:rsidRDefault="00E3387E" w:rsidP="00DF0EDB">
            <w:pPr>
              <w:numPr>
                <w:ilvl w:val="12"/>
                <w:numId w:val="0"/>
              </w:numPr>
              <w:rPr>
                <w:rFonts w:eastAsiaTheme="minorEastAsia"/>
                <w:b/>
                <w:bCs/>
                <w:i/>
                <w:iCs/>
                <w:sz w:val="22"/>
                <w:szCs w:val="22"/>
                <w:lang w:val="en-GB"/>
              </w:rPr>
            </w:pPr>
            <w:r w:rsidRPr="002B745E">
              <w:rPr>
                <w:rFonts w:eastAsiaTheme="minorEastAsia"/>
                <w:b/>
                <w:bCs/>
                <w:i/>
                <w:iCs/>
                <w:sz w:val="22"/>
                <w:szCs w:val="22"/>
                <w:lang w:val="en-GB"/>
              </w:rPr>
              <w:t>vervat is</w:t>
            </w:r>
          </w:p>
          <w:p w:rsidR="00E3387E" w:rsidRPr="002B745E" w:rsidRDefault="00E3387E" w:rsidP="00DF0EDB">
            <w:pPr>
              <w:numPr>
                <w:ilvl w:val="12"/>
                <w:numId w:val="0"/>
              </w:numPr>
              <w:spacing w:after="38"/>
              <w:rPr>
                <w:rFonts w:eastAsiaTheme="minorEastAsia"/>
                <w:sz w:val="22"/>
                <w:szCs w:val="22"/>
                <w:lang w:val="en-ZA"/>
              </w:rPr>
            </w:pPr>
            <w:r w:rsidRPr="002B745E">
              <w:rPr>
                <w:rFonts w:eastAsiaTheme="minorEastAsia"/>
                <w:b/>
                <w:bCs/>
                <w:i/>
                <w:iCs/>
                <w:sz w:val="22"/>
                <w:szCs w:val="22"/>
                <w:lang w:val="en-GB"/>
              </w:rPr>
              <w:t>en in die kerk hier geleer word, die ware en volkome leer van die verlossing is ?</w:t>
            </w:r>
          </w:p>
        </w:tc>
        <w:tc>
          <w:tcPr>
            <w:tcW w:w="4515" w:type="dxa"/>
            <w:tcBorders>
              <w:top w:val="single" w:sz="6" w:space="0" w:color="auto"/>
              <w:left w:val="single" w:sz="6" w:space="0" w:color="auto"/>
              <w:bottom w:val="single" w:sz="6" w:space="0" w:color="auto"/>
              <w:right w:val="single" w:sz="6" w:space="0" w:color="auto"/>
            </w:tcBorders>
          </w:tcPr>
          <w:p w:rsidR="00E3387E" w:rsidRPr="002B745E" w:rsidRDefault="00E3387E" w:rsidP="00DF0EDB">
            <w:pPr>
              <w:numPr>
                <w:ilvl w:val="12"/>
                <w:numId w:val="0"/>
              </w:numPr>
              <w:spacing w:before="100"/>
              <w:rPr>
                <w:rFonts w:eastAsiaTheme="minorEastAsia"/>
                <w:sz w:val="22"/>
                <w:szCs w:val="22"/>
                <w:lang w:val="en-GB"/>
              </w:rPr>
            </w:pPr>
            <w:r w:rsidRPr="002B745E">
              <w:rPr>
                <w:rFonts w:eastAsiaTheme="minorEastAsia"/>
                <w:sz w:val="22"/>
                <w:szCs w:val="22"/>
                <w:lang w:val="en-GB"/>
              </w:rPr>
              <w:t>* Ek glo die hele Bybel is God se Woord</w:t>
            </w:r>
          </w:p>
          <w:p w:rsidR="00E3387E" w:rsidRPr="002B745E" w:rsidRDefault="00E3387E" w:rsidP="00DF0EDB">
            <w:pPr>
              <w:numPr>
                <w:ilvl w:val="12"/>
                <w:numId w:val="0"/>
              </w:numPr>
              <w:rPr>
                <w:rFonts w:eastAsiaTheme="minorEastAsia"/>
                <w:sz w:val="22"/>
                <w:szCs w:val="22"/>
                <w:lang w:val="en-GB"/>
              </w:rPr>
            </w:pPr>
            <w:r w:rsidRPr="002B745E">
              <w:rPr>
                <w:rFonts w:eastAsiaTheme="minorEastAsia"/>
                <w:sz w:val="22"/>
                <w:szCs w:val="22"/>
                <w:lang w:val="en-GB"/>
              </w:rPr>
              <w:t>* Ek aanvaar die kerk se Belydenisskrifte</w:t>
            </w:r>
          </w:p>
          <w:p w:rsidR="00E3387E" w:rsidRPr="002B745E" w:rsidRDefault="00E3387E" w:rsidP="00DF0EDB">
            <w:pPr>
              <w:numPr>
                <w:ilvl w:val="12"/>
                <w:numId w:val="0"/>
              </w:numPr>
              <w:rPr>
                <w:rFonts w:eastAsiaTheme="minorEastAsia"/>
                <w:sz w:val="22"/>
                <w:szCs w:val="22"/>
                <w:lang w:val="en-GB"/>
              </w:rPr>
            </w:pPr>
            <w:r w:rsidRPr="002B745E">
              <w:rPr>
                <w:rFonts w:eastAsiaTheme="minorEastAsia"/>
                <w:sz w:val="22"/>
                <w:szCs w:val="22"/>
                <w:lang w:val="en-GB"/>
              </w:rPr>
              <w:t xml:space="preserve">* Ek aanvaar dat ons gemeente hierdie leer </w:t>
            </w:r>
          </w:p>
          <w:p w:rsidR="00E3387E" w:rsidRPr="002B745E" w:rsidRDefault="00E3387E" w:rsidP="00DF0EDB">
            <w:pPr>
              <w:numPr>
                <w:ilvl w:val="12"/>
                <w:numId w:val="0"/>
              </w:numPr>
              <w:rPr>
                <w:rFonts w:eastAsiaTheme="minorEastAsia"/>
                <w:sz w:val="22"/>
                <w:szCs w:val="22"/>
                <w:lang w:val="en-GB"/>
              </w:rPr>
            </w:pPr>
            <w:r w:rsidRPr="002B745E">
              <w:rPr>
                <w:rFonts w:eastAsiaTheme="minorEastAsia"/>
                <w:sz w:val="22"/>
                <w:szCs w:val="22"/>
                <w:lang w:val="en-GB"/>
              </w:rPr>
              <w:t xml:space="preserve">   onderskryf.</w:t>
            </w:r>
          </w:p>
          <w:p w:rsidR="00E3387E" w:rsidRPr="002B745E" w:rsidRDefault="00E3387E" w:rsidP="00DF0EDB">
            <w:pPr>
              <w:numPr>
                <w:ilvl w:val="12"/>
                <w:numId w:val="0"/>
              </w:numPr>
              <w:rPr>
                <w:rFonts w:eastAsiaTheme="minorEastAsia"/>
                <w:sz w:val="22"/>
                <w:szCs w:val="22"/>
                <w:lang w:val="en-GB"/>
              </w:rPr>
            </w:pPr>
            <w:r w:rsidRPr="002B745E">
              <w:rPr>
                <w:rFonts w:eastAsiaTheme="minorEastAsia"/>
                <w:sz w:val="22"/>
                <w:szCs w:val="22"/>
                <w:lang w:val="en-GB"/>
              </w:rPr>
              <w:t>* Ek aanvaar dat dit die volle boodskap van</w:t>
            </w:r>
          </w:p>
          <w:p w:rsidR="00E3387E" w:rsidRPr="002B745E" w:rsidRDefault="00E3387E" w:rsidP="00DF0EDB">
            <w:pPr>
              <w:numPr>
                <w:ilvl w:val="12"/>
                <w:numId w:val="0"/>
              </w:numPr>
              <w:rPr>
                <w:rFonts w:eastAsiaTheme="minorEastAsia"/>
                <w:sz w:val="22"/>
                <w:szCs w:val="22"/>
                <w:lang w:val="en-GB"/>
              </w:rPr>
            </w:pPr>
            <w:r w:rsidRPr="002B745E">
              <w:rPr>
                <w:rFonts w:eastAsiaTheme="minorEastAsia"/>
                <w:sz w:val="22"/>
                <w:szCs w:val="22"/>
                <w:lang w:val="en-GB"/>
              </w:rPr>
              <w:t xml:space="preserve">   verlossing is.</w:t>
            </w:r>
          </w:p>
          <w:p w:rsidR="00E3387E" w:rsidRPr="002B745E" w:rsidRDefault="00E3387E" w:rsidP="00DF0EDB">
            <w:pPr>
              <w:numPr>
                <w:ilvl w:val="12"/>
                <w:numId w:val="0"/>
              </w:numPr>
              <w:spacing w:after="38"/>
              <w:rPr>
                <w:rFonts w:eastAsiaTheme="minorEastAsia"/>
                <w:sz w:val="22"/>
                <w:szCs w:val="22"/>
                <w:lang w:val="en-ZA"/>
              </w:rPr>
            </w:pPr>
            <w:r w:rsidRPr="002B745E">
              <w:rPr>
                <w:rFonts w:eastAsiaTheme="minorEastAsia"/>
                <w:sz w:val="22"/>
                <w:szCs w:val="22"/>
                <w:lang w:val="en-GB"/>
              </w:rPr>
              <w:t>* Ek aanvaar dit as my eie geloofsoortuiging</w:t>
            </w:r>
          </w:p>
        </w:tc>
      </w:tr>
    </w:tbl>
    <w:p w:rsidR="00E3387E" w:rsidRPr="000F7BC4" w:rsidRDefault="00E3387E" w:rsidP="00E3387E">
      <w:pPr>
        <w:numPr>
          <w:ilvl w:val="12"/>
          <w:numId w:val="0"/>
        </w:numPr>
        <w:rPr>
          <w:sz w:val="22"/>
          <w:szCs w:val="22"/>
          <w:lang w:val="en-GB"/>
        </w:rPr>
      </w:pPr>
    </w:p>
    <w:p w:rsidR="00E3387E" w:rsidRPr="000F7BC4" w:rsidRDefault="00E3387E" w:rsidP="00E3387E">
      <w:pPr>
        <w:numPr>
          <w:ilvl w:val="12"/>
          <w:numId w:val="0"/>
        </w:numPr>
        <w:rPr>
          <w:sz w:val="22"/>
          <w:szCs w:val="22"/>
          <w:lang w:val="en-GB"/>
        </w:rPr>
      </w:pPr>
      <w:r w:rsidRPr="000F7BC4">
        <w:rPr>
          <w:b/>
          <w:bCs/>
          <w:sz w:val="22"/>
          <w:szCs w:val="22"/>
          <w:lang w:val="en-GB"/>
        </w:rPr>
        <w:t xml:space="preserve">                   VRAAG  2                                                     BETEKENIS</w:t>
      </w:r>
    </w:p>
    <w:tbl>
      <w:tblPr>
        <w:tblW w:w="0" w:type="auto"/>
        <w:jc w:val="center"/>
        <w:tblLayout w:type="fixed"/>
        <w:tblCellMar>
          <w:left w:w="100" w:type="dxa"/>
          <w:right w:w="100" w:type="dxa"/>
        </w:tblCellMar>
        <w:tblLook w:val="0000" w:firstRow="0" w:lastRow="0" w:firstColumn="0" w:lastColumn="0" w:noHBand="0" w:noVBand="0"/>
      </w:tblPr>
      <w:tblGrid>
        <w:gridCol w:w="4515"/>
        <w:gridCol w:w="4515"/>
      </w:tblGrid>
      <w:tr w:rsidR="00E3387E" w:rsidRPr="002B745E" w:rsidTr="00DF0EDB">
        <w:trPr>
          <w:cantSplit/>
          <w:jc w:val="center"/>
        </w:trPr>
        <w:tc>
          <w:tcPr>
            <w:tcW w:w="4515" w:type="dxa"/>
            <w:tcBorders>
              <w:top w:val="single" w:sz="6" w:space="0" w:color="auto"/>
              <w:left w:val="single" w:sz="6" w:space="0" w:color="auto"/>
              <w:bottom w:val="single" w:sz="6" w:space="0" w:color="auto"/>
              <w:right w:val="nil"/>
            </w:tcBorders>
          </w:tcPr>
          <w:p w:rsidR="00E3387E" w:rsidRPr="002B745E" w:rsidRDefault="00E3387E" w:rsidP="00DF0EDB">
            <w:pPr>
              <w:numPr>
                <w:ilvl w:val="12"/>
                <w:numId w:val="0"/>
              </w:numPr>
              <w:spacing w:before="100" w:after="38"/>
              <w:rPr>
                <w:rFonts w:eastAsiaTheme="minorEastAsia"/>
                <w:sz w:val="22"/>
                <w:szCs w:val="22"/>
                <w:lang w:val="en-ZA"/>
              </w:rPr>
            </w:pPr>
            <w:r w:rsidRPr="002B745E">
              <w:rPr>
                <w:rFonts w:eastAsiaTheme="minorEastAsia"/>
                <w:b/>
                <w:bCs/>
                <w:i/>
                <w:iCs/>
                <w:sz w:val="22"/>
                <w:szCs w:val="22"/>
                <w:lang w:val="en-GB"/>
              </w:rPr>
              <w:t>Beloof jy om as lidmaat van die gemeente van Christus deur sy genade in die bely- denis van die leer tot die einde van jou lewe te volhard, en alle leringe wat  daarvan afwyk, te verwerp ?</w:t>
            </w:r>
          </w:p>
        </w:tc>
        <w:tc>
          <w:tcPr>
            <w:tcW w:w="4515" w:type="dxa"/>
            <w:tcBorders>
              <w:top w:val="single" w:sz="6" w:space="0" w:color="auto"/>
              <w:left w:val="single" w:sz="6" w:space="0" w:color="auto"/>
              <w:bottom w:val="single" w:sz="6" w:space="0" w:color="auto"/>
              <w:right w:val="single" w:sz="6" w:space="0" w:color="auto"/>
            </w:tcBorders>
          </w:tcPr>
          <w:p w:rsidR="00E3387E" w:rsidRPr="002B745E" w:rsidRDefault="00E3387E" w:rsidP="00DF0EDB">
            <w:pPr>
              <w:numPr>
                <w:ilvl w:val="12"/>
                <w:numId w:val="0"/>
              </w:numPr>
              <w:spacing w:before="100"/>
              <w:rPr>
                <w:rFonts w:eastAsiaTheme="minorEastAsia"/>
                <w:sz w:val="22"/>
                <w:szCs w:val="22"/>
                <w:lang w:val="en-GB"/>
              </w:rPr>
            </w:pPr>
            <w:r w:rsidRPr="002B745E">
              <w:rPr>
                <w:rFonts w:eastAsiaTheme="minorEastAsia"/>
                <w:sz w:val="22"/>
                <w:szCs w:val="22"/>
                <w:lang w:val="en-GB"/>
              </w:rPr>
              <w:t>* Ek sal lewenslank volhard in hierdie</w:t>
            </w:r>
          </w:p>
          <w:p w:rsidR="00E3387E" w:rsidRPr="002B745E" w:rsidRDefault="00E3387E" w:rsidP="00DF0EDB">
            <w:pPr>
              <w:numPr>
                <w:ilvl w:val="12"/>
                <w:numId w:val="0"/>
              </w:numPr>
              <w:rPr>
                <w:rFonts w:eastAsiaTheme="minorEastAsia"/>
                <w:sz w:val="22"/>
                <w:szCs w:val="22"/>
                <w:lang w:val="en-GB"/>
              </w:rPr>
            </w:pPr>
            <w:r w:rsidRPr="002B745E">
              <w:rPr>
                <w:rFonts w:eastAsiaTheme="minorEastAsia"/>
                <w:sz w:val="22"/>
                <w:szCs w:val="22"/>
                <w:lang w:val="en-GB"/>
              </w:rPr>
              <w:t xml:space="preserve">   belydenis.</w:t>
            </w:r>
          </w:p>
          <w:p w:rsidR="00E3387E" w:rsidRPr="002B745E" w:rsidRDefault="00E3387E" w:rsidP="00DF0EDB">
            <w:pPr>
              <w:numPr>
                <w:ilvl w:val="12"/>
                <w:numId w:val="0"/>
              </w:numPr>
              <w:rPr>
                <w:rFonts w:eastAsiaTheme="minorEastAsia"/>
                <w:sz w:val="22"/>
                <w:szCs w:val="22"/>
                <w:lang w:val="en-GB"/>
              </w:rPr>
            </w:pPr>
          </w:p>
          <w:p w:rsidR="00E3387E" w:rsidRPr="002B745E" w:rsidRDefault="00E3387E" w:rsidP="00DF0EDB">
            <w:pPr>
              <w:numPr>
                <w:ilvl w:val="12"/>
                <w:numId w:val="0"/>
              </w:numPr>
              <w:spacing w:after="38"/>
              <w:rPr>
                <w:rFonts w:eastAsiaTheme="minorEastAsia"/>
                <w:sz w:val="22"/>
                <w:szCs w:val="22"/>
                <w:lang w:val="en-ZA"/>
              </w:rPr>
            </w:pPr>
            <w:r w:rsidRPr="002B745E">
              <w:rPr>
                <w:rFonts w:eastAsiaTheme="minorEastAsia"/>
                <w:sz w:val="22"/>
                <w:szCs w:val="22"/>
                <w:lang w:val="en-GB"/>
              </w:rPr>
              <w:t>* Ek sal dwaalleer beveg</w:t>
            </w:r>
          </w:p>
        </w:tc>
      </w:tr>
    </w:tbl>
    <w:p w:rsidR="00E3387E" w:rsidRPr="000F7BC4" w:rsidRDefault="00E3387E" w:rsidP="00E3387E">
      <w:pPr>
        <w:numPr>
          <w:ilvl w:val="12"/>
          <w:numId w:val="0"/>
        </w:numPr>
        <w:rPr>
          <w:sz w:val="22"/>
          <w:szCs w:val="22"/>
          <w:lang w:val="en-GB"/>
        </w:rPr>
      </w:pPr>
    </w:p>
    <w:p w:rsidR="00E3387E" w:rsidRPr="000F7BC4" w:rsidRDefault="00E3387E" w:rsidP="00E3387E">
      <w:pPr>
        <w:numPr>
          <w:ilvl w:val="12"/>
          <w:numId w:val="0"/>
        </w:numPr>
        <w:rPr>
          <w:sz w:val="22"/>
          <w:szCs w:val="22"/>
          <w:lang w:val="en-GB"/>
        </w:rPr>
      </w:pPr>
      <w:r w:rsidRPr="000F7BC4">
        <w:rPr>
          <w:b/>
          <w:bCs/>
          <w:sz w:val="22"/>
          <w:szCs w:val="22"/>
          <w:lang w:val="en-GB"/>
        </w:rPr>
        <w:t xml:space="preserve">                  VRAAG   3                                                     BETEKENIS</w:t>
      </w:r>
    </w:p>
    <w:tbl>
      <w:tblPr>
        <w:tblW w:w="0" w:type="auto"/>
        <w:jc w:val="center"/>
        <w:tblLayout w:type="fixed"/>
        <w:tblCellMar>
          <w:left w:w="100" w:type="dxa"/>
          <w:right w:w="100" w:type="dxa"/>
        </w:tblCellMar>
        <w:tblLook w:val="0000" w:firstRow="0" w:lastRow="0" w:firstColumn="0" w:lastColumn="0" w:noHBand="0" w:noVBand="0"/>
      </w:tblPr>
      <w:tblGrid>
        <w:gridCol w:w="4515"/>
        <w:gridCol w:w="4515"/>
      </w:tblGrid>
      <w:tr w:rsidR="00E3387E" w:rsidRPr="002B745E" w:rsidTr="00DF0EDB">
        <w:trPr>
          <w:cantSplit/>
          <w:jc w:val="center"/>
        </w:trPr>
        <w:tc>
          <w:tcPr>
            <w:tcW w:w="4515" w:type="dxa"/>
            <w:tcBorders>
              <w:top w:val="single" w:sz="6" w:space="0" w:color="auto"/>
              <w:left w:val="single" w:sz="6" w:space="0" w:color="auto"/>
              <w:bottom w:val="single" w:sz="6" w:space="0" w:color="auto"/>
              <w:right w:val="nil"/>
            </w:tcBorders>
          </w:tcPr>
          <w:p w:rsidR="00E3387E" w:rsidRPr="002B745E" w:rsidRDefault="00E3387E" w:rsidP="00DF0EDB">
            <w:pPr>
              <w:numPr>
                <w:ilvl w:val="12"/>
                <w:numId w:val="0"/>
              </w:numPr>
              <w:spacing w:before="100" w:after="38"/>
              <w:rPr>
                <w:rFonts w:eastAsiaTheme="minorEastAsia"/>
                <w:sz w:val="22"/>
                <w:szCs w:val="22"/>
                <w:lang w:val="en-ZA"/>
              </w:rPr>
            </w:pPr>
            <w:r w:rsidRPr="002B745E">
              <w:rPr>
                <w:rFonts w:eastAsiaTheme="minorEastAsia"/>
                <w:b/>
                <w:bCs/>
                <w:i/>
                <w:iCs/>
                <w:sz w:val="22"/>
                <w:szCs w:val="22"/>
                <w:lang w:val="en-GB"/>
              </w:rPr>
              <w:t>Bely jy dat die Here Jesus Christus jou persoonlike Verlosser is en dat jy Hom liefhet ?  Beloof jy om Hom te dien, sy Naam getrou te bely voor die mense en om aktief aan die werksaamhede van die kerk deel te neem ?</w:t>
            </w:r>
          </w:p>
        </w:tc>
        <w:tc>
          <w:tcPr>
            <w:tcW w:w="4515" w:type="dxa"/>
            <w:tcBorders>
              <w:top w:val="single" w:sz="6" w:space="0" w:color="auto"/>
              <w:left w:val="single" w:sz="6" w:space="0" w:color="auto"/>
              <w:bottom w:val="single" w:sz="6" w:space="0" w:color="auto"/>
              <w:right w:val="single" w:sz="6" w:space="0" w:color="auto"/>
            </w:tcBorders>
          </w:tcPr>
          <w:p w:rsidR="00E3387E" w:rsidRPr="002B745E" w:rsidRDefault="00E3387E" w:rsidP="00DF0EDB">
            <w:pPr>
              <w:numPr>
                <w:ilvl w:val="12"/>
                <w:numId w:val="0"/>
              </w:numPr>
              <w:spacing w:before="100"/>
              <w:rPr>
                <w:rFonts w:eastAsiaTheme="minorEastAsia"/>
                <w:sz w:val="22"/>
                <w:szCs w:val="22"/>
                <w:lang w:val="en-GB"/>
              </w:rPr>
            </w:pPr>
            <w:r w:rsidRPr="002B745E">
              <w:rPr>
                <w:rFonts w:eastAsiaTheme="minorEastAsia"/>
                <w:sz w:val="22"/>
                <w:szCs w:val="22"/>
                <w:lang w:val="en-GB"/>
              </w:rPr>
              <w:t>* Ek</w:t>
            </w:r>
            <w:r w:rsidRPr="002B745E">
              <w:rPr>
                <w:rFonts w:eastAsiaTheme="minorEastAsia"/>
                <w:b/>
                <w:bCs/>
                <w:sz w:val="22"/>
                <w:szCs w:val="22"/>
                <w:lang w:val="en-GB"/>
              </w:rPr>
              <w:t xml:space="preserve"> weet </w:t>
            </w:r>
            <w:r w:rsidRPr="002B745E">
              <w:rPr>
                <w:rFonts w:eastAsiaTheme="minorEastAsia"/>
                <w:sz w:val="22"/>
                <w:szCs w:val="22"/>
                <w:lang w:val="en-GB"/>
              </w:rPr>
              <w:t>dat Jesus my Verlosser is.</w:t>
            </w:r>
          </w:p>
          <w:p w:rsidR="00E3387E" w:rsidRPr="002B745E" w:rsidRDefault="00E3387E" w:rsidP="00DF0EDB">
            <w:pPr>
              <w:numPr>
                <w:ilvl w:val="12"/>
                <w:numId w:val="0"/>
              </w:numPr>
              <w:rPr>
                <w:rFonts w:eastAsiaTheme="minorEastAsia"/>
                <w:sz w:val="22"/>
                <w:szCs w:val="22"/>
                <w:lang w:val="en-GB"/>
              </w:rPr>
            </w:pPr>
            <w:r w:rsidRPr="002B745E">
              <w:rPr>
                <w:rFonts w:eastAsiaTheme="minorEastAsia"/>
                <w:sz w:val="22"/>
                <w:szCs w:val="22"/>
                <w:lang w:val="en-GB"/>
              </w:rPr>
              <w:t>* Ek sal Hom liefhê, gehoorsaam en dien.</w:t>
            </w:r>
          </w:p>
          <w:p w:rsidR="00E3387E" w:rsidRPr="002B745E" w:rsidRDefault="00E3387E" w:rsidP="00DF0EDB">
            <w:pPr>
              <w:numPr>
                <w:ilvl w:val="12"/>
                <w:numId w:val="0"/>
              </w:numPr>
              <w:rPr>
                <w:rFonts w:eastAsiaTheme="minorEastAsia"/>
                <w:sz w:val="22"/>
                <w:szCs w:val="22"/>
                <w:lang w:val="en-GB"/>
              </w:rPr>
            </w:pPr>
            <w:r w:rsidRPr="002B745E">
              <w:rPr>
                <w:rFonts w:eastAsiaTheme="minorEastAsia"/>
                <w:sz w:val="22"/>
                <w:szCs w:val="22"/>
                <w:lang w:val="en-GB"/>
              </w:rPr>
              <w:t>* Ek sal 'n getuie vir Jesus wees.</w:t>
            </w:r>
          </w:p>
          <w:p w:rsidR="00E3387E" w:rsidRPr="002B745E" w:rsidRDefault="00E3387E" w:rsidP="00DF0EDB">
            <w:pPr>
              <w:numPr>
                <w:ilvl w:val="12"/>
                <w:numId w:val="0"/>
              </w:numPr>
              <w:rPr>
                <w:rFonts w:eastAsiaTheme="minorEastAsia"/>
                <w:sz w:val="22"/>
                <w:szCs w:val="22"/>
                <w:lang w:val="en-GB"/>
              </w:rPr>
            </w:pPr>
            <w:r w:rsidRPr="002B745E">
              <w:rPr>
                <w:rFonts w:eastAsiaTheme="minorEastAsia"/>
                <w:sz w:val="22"/>
                <w:szCs w:val="22"/>
                <w:lang w:val="en-GB"/>
              </w:rPr>
              <w:t>* Ek stel myself tot sy beskikking.</w:t>
            </w:r>
          </w:p>
          <w:p w:rsidR="00E3387E" w:rsidRPr="002B745E" w:rsidRDefault="00E3387E" w:rsidP="00DF0EDB">
            <w:pPr>
              <w:numPr>
                <w:ilvl w:val="12"/>
                <w:numId w:val="0"/>
              </w:numPr>
              <w:rPr>
                <w:rFonts w:eastAsiaTheme="minorEastAsia"/>
                <w:sz w:val="22"/>
                <w:szCs w:val="22"/>
                <w:lang w:val="en-GB"/>
              </w:rPr>
            </w:pPr>
            <w:r w:rsidRPr="002B745E">
              <w:rPr>
                <w:rFonts w:eastAsiaTheme="minorEastAsia"/>
                <w:sz w:val="22"/>
                <w:szCs w:val="22"/>
                <w:lang w:val="en-GB"/>
              </w:rPr>
              <w:t>* Ek sal getrou aan die aktiwiteite van die</w:t>
            </w:r>
          </w:p>
          <w:p w:rsidR="00E3387E" w:rsidRPr="002B745E" w:rsidRDefault="00E3387E" w:rsidP="00DF0EDB">
            <w:pPr>
              <w:numPr>
                <w:ilvl w:val="12"/>
                <w:numId w:val="0"/>
              </w:numPr>
              <w:spacing w:after="38"/>
              <w:rPr>
                <w:rFonts w:eastAsiaTheme="minorEastAsia"/>
                <w:sz w:val="22"/>
                <w:szCs w:val="22"/>
                <w:lang w:val="en-ZA"/>
              </w:rPr>
            </w:pPr>
            <w:r w:rsidRPr="002B745E">
              <w:rPr>
                <w:rFonts w:eastAsiaTheme="minorEastAsia"/>
                <w:sz w:val="22"/>
                <w:szCs w:val="22"/>
                <w:lang w:val="en-GB"/>
              </w:rPr>
              <w:t xml:space="preserve">   gemeente deelneem.</w:t>
            </w:r>
          </w:p>
        </w:tc>
      </w:tr>
    </w:tbl>
    <w:p w:rsidR="00E3387E" w:rsidRPr="000F7BC4" w:rsidRDefault="00E3387E" w:rsidP="00E3387E">
      <w:pPr>
        <w:numPr>
          <w:ilvl w:val="12"/>
          <w:numId w:val="0"/>
        </w:numPr>
        <w:rPr>
          <w:sz w:val="22"/>
          <w:szCs w:val="22"/>
          <w:lang w:val="en-GB"/>
        </w:rPr>
      </w:pPr>
    </w:p>
    <w:p w:rsidR="00E3387E" w:rsidRPr="000F7BC4" w:rsidRDefault="00E3387E" w:rsidP="00E3387E">
      <w:pPr>
        <w:numPr>
          <w:ilvl w:val="12"/>
          <w:numId w:val="0"/>
        </w:numPr>
        <w:rPr>
          <w:sz w:val="22"/>
          <w:szCs w:val="22"/>
          <w:lang w:val="en-GB"/>
        </w:rPr>
      </w:pPr>
      <w:r w:rsidRPr="000F7BC4">
        <w:rPr>
          <w:b/>
          <w:bCs/>
          <w:sz w:val="22"/>
          <w:szCs w:val="22"/>
          <w:lang w:val="en-GB"/>
        </w:rPr>
        <w:t xml:space="preserve">                 VRAAG   4                                                     BETEKENIS</w:t>
      </w:r>
    </w:p>
    <w:tbl>
      <w:tblPr>
        <w:tblW w:w="0" w:type="auto"/>
        <w:jc w:val="center"/>
        <w:tblLayout w:type="fixed"/>
        <w:tblCellMar>
          <w:left w:w="100" w:type="dxa"/>
          <w:right w:w="100" w:type="dxa"/>
        </w:tblCellMar>
        <w:tblLook w:val="0000" w:firstRow="0" w:lastRow="0" w:firstColumn="0" w:lastColumn="0" w:noHBand="0" w:noVBand="0"/>
      </w:tblPr>
      <w:tblGrid>
        <w:gridCol w:w="4515"/>
        <w:gridCol w:w="4515"/>
      </w:tblGrid>
      <w:tr w:rsidR="00E3387E" w:rsidRPr="002B745E" w:rsidTr="00DF0EDB">
        <w:trPr>
          <w:cantSplit/>
          <w:jc w:val="center"/>
        </w:trPr>
        <w:tc>
          <w:tcPr>
            <w:tcW w:w="4515" w:type="dxa"/>
            <w:tcBorders>
              <w:top w:val="single" w:sz="6" w:space="0" w:color="auto"/>
              <w:left w:val="single" w:sz="6" w:space="0" w:color="auto"/>
              <w:bottom w:val="single" w:sz="6" w:space="0" w:color="auto"/>
              <w:right w:val="nil"/>
            </w:tcBorders>
          </w:tcPr>
          <w:p w:rsidR="00E3387E" w:rsidRPr="002B745E" w:rsidRDefault="00E3387E" w:rsidP="00DF0EDB">
            <w:pPr>
              <w:numPr>
                <w:ilvl w:val="12"/>
                <w:numId w:val="0"/>
              </w:numPr>
              <w:spacing w:before="100" w:after="38"/>
              <w:rPr>
                <w:rFonts w:eastAsiaTheme="minorEastAsia"/>
                <w:sz w:val="22"/>
                <w:szCs w:val="22"/>
                <w:lang w:val="en-ZA"/>
              </w:rPr>
            </w:pPr>
            <w:r w:rsidRPr="002B745E">
              <w:rPr>
                <w:rFonts w:eastAsiaTheme="minorEastAsia"/>
                <w:b/>
                <w:bCs/>
                <w:i/>
                <w:iCs/>
                <w:sz w:val="22"/>
                <w:szCs w:val="22"/>
                <w:lang w:val="en-GB"/>
              </w:rPr>
              <w:t>Beloof jy dat jy jou onderwerp aan die kerklike opsig en tug  ?</w:t>
            </w:r>
          </w:p>
        </w:tc>
        <w:tc>
          <w:tcPr>
            <w:tcW w:w="4515" w:type="dxa"/>
            <w:tcBorders>
              <w:top w:val="single" w:sz="6" w:space="0" w:color="auto"/>
              <w:left w:val="single" w:sz="6" w:space="0" w:color="auto"/>
              <w:bottom w:val="single" w:sz="6" w:space="0" w:color="auto"/>
              <w:right w:val="single" w:sz="6" w:space="0" w:color="auto"/>
            </w:tcBorders>
          </w:tcPr>
          <w:p w:rsidR="00E3387E" w:rsidRPr="002B745E" w:rsidRDefault="00E3387E" w:rsidP="00DF0EDB">
            <w:pPr>
              <w:numPr>
                <w:ilvl w:val="12"/>
                <w:numId w:val="0"/>
              </w:numPr>
              <w:spacing w:before="100"/>
              <w:rPr>
                <w:rFonts w:eastAsiaTheme="minorEastAsia"/>
                <w:sz w:val="22"/>
                <w:szCs w:val="22"/>
                <w:lang w:val="en-GB"/>
              </w:rPr>
            </w:pPr>
            <w:r w:rsidRPr="002B745E">
              <w:rPr>
                <w:rFonts w:eastAsiaTheme="minorEastAsia"/>
                <w:sz w:val="22"/>
                <w:szCs w:val="22"/>
                <w:lang w:val="en-GB"/>
              </w:rPr>
              <w:t xml:space="preserve">* Ek aanvaar dat enige lidmaat my mag    </w:t>
            </w:r>
          </w:p>
          <w:p w:rsidR="00E3387E" w:rsidRPr="002B745E" w:rsidRDefault="00E3387E" w:rsidP="00DF0EDB">
            <w:pPr>
              <w:numPr>
                <w:ilvl w:val="12"/>
                <w:numId w:val="0"/>
              </w:numPr>
              <w:rPr>
                <w:rFonts w:eastAsiaTheme="minorEastAsia"/>
                <w:sz w:val="22"/>
                <w:szCs w:val="22"/>
                <w:lang w:val="en-GB"/>
              </w:rPr>
            </w:pPr>
            <w:r w:rsidRPr="002B745E">
              <w:rPr>
                <w:rFonts w:eastAsiaTheme="minorEastAsia"/>
                <w:sz w:val="22"/>
                <w:szCs w:val="22"/>
                <w:lang w:val="en-GB"/>
              </w:rPr>
              <w:t xml:space="preserve">   aanspreek oor sonde in my lewe.</w:t>
            </w:r>
          </w:p>
          <w:p w:rsidR="00E3387E" w:rsidRPr="002B745E" w:rsidRDefault="00E3387E" w:rsidP="00DF0EDB">
            <w:pPr>
              <w:numPr>
                <w:ilvl w:val="12"/>
                <w:numId w:val="0"/>
              </w:numPr>
              <w:rPr>
                <w:rFonts w:eastAsiaTheme="minorEastAsia"/>
                <w:sz w:val="22"/>
                <w:szCs w:val="22"/>
                <w:lang w:val="en-GB"/>
              </w:rPr>
            </w:pPr>
            <w:r w:rsidRPr="002B745E">
              <w:rPr>
                <w:rFonts w:eastAsiaTheme="minorEastAsia"/>
                <w:sz w:val="22"/>
                <w:szCs w:val="22"/>
                <w:lang w:val="en-GB"/>
              </w:rPr>
              <w:t xml:space="preserve">* Ek aanvaar die reg van die kerkraad om    </w:t>
            </w:r>
          </w:p>
          <w:p w:rsidR="00E3387E" w:rsidRPr="002B745E" w:rsidRDefault="00E3387E" w:rsidP="00DF0EDB">
            <w:pPr>
              <w:numPr>
                <w:ilvl w:val="12"/>
                <w:numId w:val="0"/>
              </w:numPr>
              <w:rPr>
                <w:rFonts w:eastAsiaTheme="minorEastAsia"/>
                <w:sz w:val="22"/>
                <w:szCs w:val="22"/>
                <w:lang w:val="en-GB"/>
              </w:rPr>
            </w:pPr>
            <w:r w:rsidRPr="002B745E">
              <w:rPr>
                <w:rFonts w:eastAsiaTheme="minorEastAsia"/>
                <w:sz w:val="22"/>
                <w:szCs w:val="22"/>
                <w:lang w:val="en-GB"/>
              </w:rPr>
              <w:t xml:space="preserve">   my aan te spreek oor my lewe en - as dit   </w:t>
            </w:r>
          </w:p>
          <w:p w:rsidR="00E3387E" w:rsidRPr="002B745E" w:rsidRDefault="00E3387E" w:rsidP="00DF0EDB">
            <w:pPr>
              <w:numPr>
                <w:ilvl w:val="12"/>
                <w:numId w:val="0"/>
              </w:numPr>
              <w:spacing w:after="38"/>
              <w:rPr>
                <w:rFonts w:eastAsiaTheme="minorEastAsia"/>
                <w:sz w:val="22"/>
                <w:szCs w:val="22"/>
                <w:lang w:val="en-ZA"/>
              </w:rPr>
            </w:pPr>
            <w:r w:rsidRPr="002B745E">
              <w:rPr>
                <w:rFonts w:eastAsiaTheme="minorEastAsia"/>
                <w:sz w:val="22"/>
                <w:szCs w:val="22"/>
                <w:lang w:val="en-GB"/>
              </w:rPr>
              <w:t xml:space="preserve">   moet - my verder te dissiplineer.</w:t>
            </w:r>
          </w:p>
        </w:tc>
      </w:tr>
    </w:tbl>
    <w:p w:rsidR="00E3387E" w:rsidRPr="000F7BC4" w:rsidRDefault="00E3387E" w:rsidP="00E3387E">
      <w:pPr>
        <w:numPr>
          <w:ilvl w:val="12"/>
          <w:numId w:val="0"/>
        </w:numPr>
        <w:rPr>
          <w:b/>
          <w:bCs/>
          <w:sz w:val="22"/>
          <w:szCs w:val="22"/>
          <w:lang w:val="en-GB"/>
        </w:rPr>
      </w:pPr>
      <w:r w:rsidRPr="000F7BC4">
        <w:rPr>
          <w:sz w:val="22"/>
          <w:szCs w:val="22"/>
          <w:lang w:val="en-GB"/>
        </w:rPr>
        <w:t xml:space="preserve">Vergeet 'n oomblik van al die ander katkisante. Dink 'n bietjie nuut aan die belydenis wat jy gaan aflê.  Dit is 'n belofte dat Jesus die Here en Baas van jou lewe </w:t>
      </w:r>
      <w:r w:rsidRPr="000F7BC4">
        <w:rPr>
          <w:b/>
          <w:bCs/>
          <w:sz w:val="22"/>
          <w:szCs w:val="22"/>
          <w:lang w:val="en-GB"/>
        </w:rPr>
        <w:t>is</w:t>
      </w:r>
      <w:r w:rsidRPr="000F7BC4">
        <w:rPr>
          <w:sz w:val="22"/>
          <w:szCs w:val="22"/>
          <w:lang w:val="en-GB"/>
        </w:rPr>
        <w:t xml:space="preserve"> en </w:t>
      </w:r>
      <w:r w:rsidRPr="000F7BC4">
        <w:rPr>
          <w:b/>
          <w:bCs/>
          <w:sz w:val="22"/>
          <w:szCs w:val="22"/>
          <w:lang w:val="en-GB"/>
        </w:rPr>
        <w:t>sal wees</w:t>
      </w:r>
      <w:r w:rsidRPr="000F7BC4">
        <w:rPr>
          <w:sz w:val="22"/>
          <w:szCs w:val="22"/>
          <w:lang w:val="en-GB"/>
        </w:rPr>
        <w:t xml:space="preserve"> .</w:t>
      </w:r>
    </w:p>
    <w:tbl>
      <w:tblPr>
        <w:tblW w:w="0" w:type="auto"/>
        <w:tblInd w:w="24" w:type="dxa"/>
        <w:tblLayout w:type="fixed"/>
        <w:tblCellMar>
          <w:left w:w="24" w:type="dxa"/>
          <w:right w:w="24" w:type="dxa"/>
        </w:tblCellMar>
        <w:tblLook w:val="0000" w:firstRow="0" w:lastRow="0" w:firstColumn="0" w:lastColumn="0" w:noHBand="0" w:noVBand="0"/>
      </w:tblPr>
      <w:tblGrid>
        <w:gridCol w:w="373"/>
        <w:gridCol w:w="8390"/>
      </w:tblGrid>
      <w:tr w:rsidR="00E3387E" w:rsidRPr="002B745E" w:rsidTr="00DF0EDB">
        <w:trPr>
          <w:cantSplit/>
        </w:trPr>
        <w:tc>
          <w:tcPr>
            <w:tcW w:w="373" w:type="dxa"/>
            <w:tcBorders>
              <w:top w:val="nil"/>
              <w:left w:val="nil"/>
              <w:bottom w:val="nil"/>
            </w:tcBorders>
          </w:tcPr>
          <w:p w:rsidR="00E3387E" w:rsidRPr="002B745E" w:rsidRDefault="00E3387E" w:rsidP="00DF0EDB">
            <w:pPr>
              <w:numPr>
                <w:ilvl w:val="12"/>
                <w:numId w:val="0"/>
              </w:numPr>
              <w:spacing w:before="168" w:after="105"/>
              <w:rPr>
                <w:rFonts w:eastAsiaTheme="minorEastAsia"/>
                <w:sz w:val="22"/>
                <w:szCs w:val="22"/>
                <w:lang w:val="en-ZA"/>
              </w:rPr>
            </w:pPr>
          </w:p>
        </w:tc>
        <w:tc>
          <w:tcPr>
            <w:tcW w:w="8390" w:type="dxa"/>
          </w:tcPr>
          <w:p w:rsidR="00E3387E" w:rsidRPr="002B745E" w:rsidRDefault="00E3387E" w:rsidP="00DF0EDB">
            <w:pPr>
              <w:numPr>
                <w:ilvl w:val="12"/>
                <w:numId w:val="0"/>
              </w:numPr>
              <w:spacing w:before="168" w:after="105"/>
              <w:jc w:val="center"/>
              <w:rPr>
                <w:rFonts w:eastAsiaTheme="minorEastAsia"/>
                <w:sz w:val="22"/>
                <w:szCs w:val="22"/>
                <w:lang w:val="en-ZA"/>
              </w:rPr>
            </w:pPr>
            <w:r w:rsidRPr="002B745E">
              <w:rPr>
                <w:rFonts w:eastAsiaTheme="minorEastAsia"/>
                <w:b/>
                <w:bCs/>
                <w:sz w:val="22"/>
                <w:szCs w:val="22"/>
                <w:lang w:val="en-GB"/>
              </w:rPr>
              <w:t xml:space="preserve">  If Jesus is not Lord of all, Jesus is not Lord at all.</w:t>
            </w:r>
          </w:p>
        </w:tc>
      </w:tr>
    </w:tbl>
    <w:p w:rsidR="00E3387E" w:rsidRPr="000F7BC4" w:rsidRDefault="00E3387E" w:rsidP="00E3387E">
      <w:pPr>
        <w:numPr>
          <w:ilvl w:val="12"/>
          <w:numId w:val="0"/>
        </w:numPr>
        <w:rPr>
          <w:sz w:val="22"/>
          <w:szCs w:val="22"/>
          <w:lang w:val="en-GB"/>
        </w:rPr>
      </w:pPr>
      <w:r w:rsidRPr="000F7BC4">
        <w:rPr>
          <w:b/>
          <w:bCs/>
          <w:sz w:val="22"/>
          <w:szCs w:val="22"/>
          <w:lang w:val="en-GB"/>
        </w:rPr>
        <w:t xml:space="preserve">Belydenis is 'n lewenskeuse. </w:t>
      </w:r>
    </w:p>
    <w:p w:rsidR="00E3387E" w:rsidRPr="000F7BC4" w:rsidRDefault="00E3387E" w:rsidP="00E3387E">
      <w:pPr>
        <w:numPr>
          <w:ilvl w:val="12"/>
          <w:numId w:val="0"/>
        </w:numPr>
        <w:rPr>
          <w:sz w:val="22"/>
          <w:szCs w:val="22"/>
          <w:lang w:val="en-GB"/>
        </w:rPr>
      </w:pPr>
      <w:r w:rsidRPr="000F7BC4">
        <w:rPr>
          <w:sz w:val="22"/>
          <w:szCs w:val="22"/>
          <w:lang w:val="en-GB"/>
        </w:rPr>
        <w:t xml:space="preserve">Mag die Here aan jou die genade gee om  met ywer voor Hom te buig en te sê :  </w:t>
      </w:r>
    </w:p>
    <w:p w:rsidR="00E3387E" w:rsidRPr="000F7BC4" w:rsidRDefault="00E3387E" w:rsidP="00E3387E">
      <w:pPr>
        <w:numPr>
          <w:ilvl w:val="12"/>
          <w:numId w:val="0"/>
        </w:numPr>
        <w:rPr>
          <w:sz w:val="22"/>
          <w:szCs w:val="22"/>
          <w:lang w:val="en-GB"/>
        </w:rPr>
      </w:pPr>
      <w:r w:rsidRPr="000F7BC4">
        <w:rPr>
          <w:sz w:val="22"/>
          <w:szCs w:val="22"/>
          <w:lang w:val="en-GB"/>
        </w:rPr>
        <w:t xml:space="preserve">  </w:t>
      </w:r>
    </w:p>
    <w:p w:rsidR="00E3387E" w:rsidRPr="000F7BC4" w:rsidRDefault="00E3387E" w:rsidP="00E3387E">
      <w:pPr>
        <w:pStyle w:val="Level1"/>
        <w:numPr>
          <w:ilvl w:val="0"/>
          <w:numId w:val="1"/>
        </w:numPr>
        <w:tabs>
          <w:tab w:val="left" w:pos="720"/>
        </w:tabs>
        <w:spacing w:line="312" w:lineRule="auto"/>
        <w:ind w:left="720" w:hanging="720"/>
        <w:jc w:val="left"/>
        <w:rPr>
          <w:b/>
          <w:bCs/>
          <w:i/>
          <w:iCs/>
          <w:sz w:val="22"/>
          <w:szCs w:val="22"/>
          <w:lang w:val="en-GB"/>
        </w:rPr>
      </w:pPr>
      <w:r w:rsidRPr="000F7BC4">
        <w:rPr>
          <w:b/>
          <w:bCs/>
          <w:i/>
          <w:iCs/>
          <w:sz w:val="22"/>
          <w:szCs w:val="22"/>
          <w:lang w:val="en-GB"/>
        </w:rPr>
        <w:t>Jesus is die Here ! Hy is die Koning en Baas van my lewe !</w:t>
      </w:r>
    </w:p>
    <w:p w:rsidR="00E3387E" w:rsidRPr="000F7BC4" w:rsidRDefault="00E3387E" w:rsidP="00E3387E">
      <w:pPr>
        <w:pStyle w:val="Level1"/>
        <w:numPr>
          <w:ilvl w:val="0"/>
          <w:numId w:val="1"/>
        </w:numPr>
        <w:tabs>
          <w:tab w:val="left" w:pos="720"/>
        </w:tabs>
        <w:spacing w:line="312" w:lineRule="auto"/>
        <w:ind w:left="720" w:hanging="720"/>
        <w:jc w:val="left"/>
        <w:rPr>
          <w:sz w:val="22"/>
          <w:szCs w:val="22"/>
          <w:lang w:val="en-GB"/>
        </w:rPr>
      </w:pPr>
      <w:r w:rsidRPr="000F7BC4">
        <w:rPr>
          <w:b/>
          <w:bCs/>
          <w:i/>
          <w:iCs/>
          <w:sz w:val="22"/>
          <w:szCs w:val="22"/>
          <w:lang w:val="en-GB"/>
        </w:rPr>
        <w:t>Ek verbind my daaraan om gehoorsaam te wees aan ALLES  wat Hy van my vra .</w:t>
      </w:r>
    </w:p>
    <w:tbl>
      <w:tblPr>
        <w:tblW w:w="0" w:type="auto"/>
        <w:tblLayout w:type="fixed"/>
        <w:tblCellMar>
          <w:left w:w="0" w:type="dxa"/>
          <w:right w:w="0" w:type="dxa"/>
        </w:tblCellMar>
        <w:tblLook w:val="0000" w:firstRow="0" w:lastRow="0" w:firstColumn="0" w:lastColumn="0" w:noHBand="0" w:noVBand="0"/>
      </w:tblPr>
      <w:tblGrid>
        <w:gridCol w:w="1260"/>
        <w:gridCol w:w="6660"/>
      </w:tblGrid>
      <w:tr w:rsidR="00E3387E" w:rsidRPr="002B745E" w:rsidTr="00DF0EDB">
        <w:trPr>
          <w:cantSplit/>
        </w:trPr>
        <w:tc>
          <w:tcPr>
            <w:tcW w:w="1260" w:type="dxa"/>
            <w:tcBorders>
              <w:top w:val="nil"/>
              <w:left w:val="nil"/>
              <w:bottom w:val="nil"/>
              <w:right w:val="nil"/>
            </w:tcBorders>
          </w:tcPr>
          <w:p w:rsidR="00E3387E" w:rsidRPr="002B745E" w:rsidRDefault="00E3387E" w:rsidP="00DF0EDB">
            <w:pPr>
              <w:numPr>
                <w:ilvl w:val="12"/>
                <w:numId w:val="0"/>
              </w:numPr>
              <w:spacing w:before="129" w:after="67"/>
              <w:ind w:left="720" w:hanging="720"/>
              <w:rPr>
                <w:rFonts w:eastAsiaTheme="minorEastAsia"/>
                <w:sz w:val="24"/>
                <w:szCs w:val="24"/>
                <w:lang w:val="en-ZA"/>
              </w:rPr>
            </w:pPr>
          </w:p>
        </w:tc>
        <w:tc>
          <w:tcPr>
            <w:tcW w:w="6660" w:type="dxa"/>
            <w:tcBorders>
              <w:top w:val="thinThickSmallGap" w:sz="6" w:space="0" w:color="auto"/>
              <w:left w:val="thinThickSmallGap" w:sz="6" w:space="0" w:color="auto"/>
              <w:bottom w:val="thinThickSmallGap" w:sz="6" w:space="0" w:color="auto"/>
              <w:right w:val="thinThickSmallGap" w:sz="6" w:space="0" w:color="auto"/>
            </w:tcBorders>
            <w:shd w:val="pct5" w:color="auto" w:fill="FFFFFF"/>
          </w:tcPr>
          <w:p w:rsidR="00E3387E" w:rsidRPr="002B745E" w:rsidRDefault="00E3387E" w:rsidP="00DF0EDB">
            <w:pPr>
              <w:numPr>
                <w:ilvl w:val="12"/>
                <w:numId w:val="0"/>
              </w:numPr>
              <w:spacing w:before="129" w:after="67"/>
              <w:ind w:left="720" w:hanging="720"/>
              <w:jc w:val="center"/>
              <w:rPr>
                <w:rFonts w:eastAsiaTheme="minorEastAsia"/>
                <w:b/>
                <w:bCs/>
                <w:sz w:val="28"/>
                <w:szCs w:val="28"/>
                <w:lang w:val="en-GB"/>
              </w:rPr>
            </w:pPr>
            <w:r w:rsidRPr="002B745E">
              <w:rPr>
                <w:rFonts w:eastAsiaTheme="minorEastAsia"/>
                <w:b/>
                <w:bCs/>
                <w:sz w:val="28"/>
                <w:szCs w:val="28"/>
                <w:lang w:val="en-GB"/>
              </w:rPr>
              <w:t xml:space="preserve">LES  2 :   DIE  BYBEL  IS   </w:t>
            </w:r>
          </w:p>
          <w:p w:rsidR="00E3387E" w:rsidRPr="002B745E" w:rsidRDefault="00E3387E" w:rsidP="00DF0EDB">
            <w:pPr>
              <w:numPr>
                <w:ilvl w:val="12"/>
                <w:numId w:val="0"/>
              </w:numPr>
              <w:spacing w:before="129" w:after="67"/>
              <w:ind w:left="720" w:hanging="720"/>
              <w:jc w:val="center"/>
              <w:rPr>
                <w:rFonts w:eastAsiaTheme="minorEastAsia"/>
                <w:sz w:val="24"/>
                <w:szCs w:val="24"/>
                <w:lang w:val="en-ZA"/>
              </w:rPr>
            </w:pPr>
            <w:r w:rsidRPr="002B745E">
              <w:rPr>
                <w:rFonts w:eastAsiaTheme="minorEastAsia"/>
                <w:b/>
                <w:bCs/>
                <w:sz w:val="28"/>
                <w:szCs w:val="28"/>
                <w:lang w:val="en-GB"/>
              </w:rPr>
              <w:t>GOD  SE  WOORD</w:t>
            </w:r>
          </w:p>
        </w:tc>
      </w:tr>
    </w:tbl>
    <w:p w:rsidR="00E3387E" w:rsidRDefault="00E3387E" w:rsidP="00E3387E">
      <w:pPr>
        <w:numPr>
          <w:ilvl w:val="12"/>
          <w:numId w:val="0"/>
        </w:numPr>
        <w:ind w:left="720"/>
        <w:rPr>
          <w:b/>
          <w:bCs/>
          <w:sz w:val="24"/>
          <w:szCs w:val="24"/>
          <w:lang w:val="en-GB"/>
        </w:rPr>
      </w:pPr>
      <w:r>
        <w:rPr>
          <w:b/>
          <w:bCs/>
          <w:sz w:val="24"/>
          <w:szCs w:val="24"/>
          <w:lang w:val="en-GB"/>
        </w:rPr>
        <w:t xml:space="preserve">                                  </w:t>
      </w:r>
      <w:r>
        <w:rPr>
          <w:b/>
          <w:bCs/>
          <w:sz w:val="24"/>
          <w:szCs w:val="24"/>
          <w:lang w:val="en-GB"/>
        </w:rPr>
        <w:tab/>
      </w:r>
    </w:p>
    <w:tbl>
      <w:tblPr>
        <w:tblW w:w="0" w:type="auto"/>
        <w:jc w:val="center"/>
        <w:tblLayout w:type="fixed"/>
        <w:tblCellMar>
          <w:left w:w="100" w:type="dxa"/>
          <w:right w:w="100" w:type="dxa"/>
        </w:tblCellMar>
        <w:tblLook w:val="0000" w:firstRow="0" w:lastRow="0" w:firstColumn="0" w:lastColumn="0" w:noHBand="0" w:noVBand="0"/>
      </w:tblPr>
      <w:tblGrid>
        <w:gridCol w:w="9031"/>
      </w:tblGrid>
      <w:tr w:rsidR="00E3387E" w:rsidRPr="002B745E" w:rsidTr="00DF0EDB">
        <w:trPr>
          <w:cantSplit/>
          <w:jc w:val="center"/>
        </w:trPr>
        <w:tc>
          <w:tcPr>
            <w:tcW w:w="9031" w:type="dxa"/>
            <w:tcBorders>
              <w:top w:val="single" w:sz="6" w:space="0" w:color="auto"/>
              <w:left w:val="single" w:sz="6" w:space="0" w:color="auto"/>
              <w:bottom w:val="single" w:sz="6" w:space="0" w:color="auto"/>
              <w:right w:val="single" w:sz="6" w:space="0" w:color="auto"/>
            </w:tcBorders>
          </w:tcPr>
          <w:p w:rsidR="00E3387E" w:rsidRPr="002B745E" w:rsidRDefault="00E3387E" w:rsidP="00DF0EDB">
            <w:pPr>
              <w:numPr>
                <w:ilvl w:val="12"/>
                <w:numId w:val="0"/>
              </w:numPr>
              <w:spacing w:before="100"/>
              <w:rPr>
                <w:rFonts w:eastAsiaTheme="minorEastAsia"/>
                <w:lang w:val="en-GB"/>
              </w:rPr>
            </w:pPr>
            <w:r w:rsidRPr="002B745E">
              <w:rPr>
                <w:rFonts w:eastAsiaTheme="minorEastAsia"/>
                <w:b/>
                <w:bCs/>
                <w:lang w:val="en-GB"/>
              </w:rPr>
              <w:t>Voorbereidende leeswerk :</w:t>
            </w:r>
          </w:p>
          <w:p w:rsidR="00E3387E" w:rsidRPr="002B745E" w:rsidRDefault="00E3387E" w:rsidP="00DF0EDB">
            <w:pPr>
              <w:numPr>
                <w:ilvl w:val="12"/>
                <w:numId w:val="0"/>
              </w:numPr>
              <w:rPr>
                <w:rFonts w:eastAsiaTheme="minorEastAsia"/>
                <w:lang w:val="en-GB"/>
              </w:rPr>
            </w:pPr>
            <w:r w:rsidRPr="002B745E">
              <w:rPr>
                <w:rFonts w:eastAsiaTheme="minorEastAsia"/>
                <w:lang w:val="en-GB"/>
              </w:rPr>
              <w:t xml:space="preserve"> </w:t>
            </w:r>
            <w:r w:rsidRPr="002B745E">
              <w:rPr>
                <w:rFonts w:eastAsiaTheme="minorEastAsia"/>
                <w:b/>
                <w:bCs/>
                <w:lang w:val="en-GB"/>
              </w:rPr>
              <w:t>*  Bybel :</w:t>
            </w:r>
            <w:r w:rsidRPr="002B745E">
              <w:rPr>
                <w:rFonts w:eastAsiaTheme="minorEastAsia"/>
                <w:lang w:val="en-GB"/>
              </w:rPr>
              <w:t xml:space="preserve">  Ps 119:105-112 </w:t>
            </w:r>
            <w:r w:rsidRPr="002B745E">
              <w:rPr>
                <w:rFonts w:eastAsiaTheme="minorEastAsia"/>
                <w:b/>
                <w:bCs/>
                <w:lang w:val="en-GB"/>
              </w:rPr>
              <w:t>[</w:t>
            </w:r>
            <w:r w:rsidRPr="002B745E">
              <w:rPr>
                <w:rFonts w:eastAsiaTheme="minorEastAsia"/>
                <w:b/>
                <w:bCs/>
                <w:i/>
                <w:iCs/>
                <w:lang w:val="en-GB"/>
              </w:rPr>
              <w:t>Leer vers 105 uit jou kop uit</w:t>
            </w:r>
            <w:r w:rsidRPr="002B745E">
              <w:rPr>
                <w:rFonts w:eastAsiaTheme="minorEastAsia"/>
                <w:bCs/>
                <w:iCs/>
                <w:lang w:val="en-GB"/>
              </w:rPr>
              <w:t xml:space="preserve"> ............................................................  ..............................................................................................................................................................</w:t>
            </w:r>
          </w:p>
          <w:p w:rsidR="00E3387E" w:rsidRPr="002B745E" w:rsidRDefault="00E3387E" w:rsidP="00DF0EDB">
            <w:pPr>
              <w:numPr>
                <w:ilvl w:val="12"/>
                <w:numId w:val="0"/>
              </w:numPr>
              <w:rPr>
                <w:rFonts w:eastAsiaTheme="minorEastAsia"/>
                <w:lang w:val="en-GB"/>
              </w:rPr>
            </w:pPr>
            <w:r w:rsidRPr="002B745E">
              <w:rPr>
                <w:rFonts w:eastAsiaTheme="minorEastAsia"/>
                <w:lang w:val="en-GB"/>
              </w:rPr>
              <w:t xml:space="preserve">                  2 Tim 3:10 - 4:5 .....................................................................................................</w:t>
            </w:r>
          </w:p>
          <w:p w:rsidR="00E3387E" w:rsidRPr="002B745E" w:rsidRDefault="00E3387E" w:rsidP="00DF0EDB">
            <w:pPr>
              <w:numPr>
                <w:ilvl w:val="12"/>
                <w:numId w:val="0"/>
              </w:numPr>
              <w:rPr>
                <w:rFonts w:eastAsiaTheme="minorEastAsia"/>
                <w:lang w:val="en-GB"/>
              </w:rPr>
            </w:pPr>
            <w:r w:rsidRPr="002B745E">
              <w:rPr>
                <w:rFonts w:eastAsiaTheme="minorEastAsia"/>
                <w:lang w:val="en-GB"/>
              </w:rPr>
              <w:t>...........................................................................................................................................................................................................................................................................................................................</w:t>
            </w:r>
          </w:p>
          <w:p w:rsidR="00E3387E" w:rsidRPr="002B745E" w:rsidRDefault="00E3387E" w:rsidP="00DF0EDB">
            <w:pPr>
              <w:numPr>
                <w:ilvl w:val="12"/>
                <w:numId w:val="0"/>
              </w:numPr>
              <w:rPr>
                <w:rFonts w:eastAsiaTheme="minorEastAsia"/>
                <w:lang w:val="en-GB"/>
              </w:rPr>
            </w:pPr>
            <w:r w:rsidRPr="002B745E">
              <w:rPr>
                <w:rFonts w:eastAsiaTheme="minorEastAsia"/>
                <w:lang w:val="en-GB"/>
              </w:rPr>
              <w:t xml:space="preserve">                  Heb 1:1-6 ............................................................................................................... ............................................................................................................................................................................................................................................................................................................................</w:t>
            </w:r>
          </w:p>
          <w:p w:rsidR="00E3387E" w:rsidRPr="002B745E" w:rsidRDefault="00E3387E" w:rsidP="00DF0EDB">
            <w:pPr>
              <w:numPr>
                <w:ilvl w:val="12"/>
                <w:numId w:val="0"/>
              </w:numPr>
              <w:rPr>
                <w:rFonts w:eastAsiaTheme="minorEastAsia"/>
                <w:sz w:val="24"/>
                <w:szCs w:val="24"/>
                <w:lang w:val="en-ZA"/>
              </w:rPr>
            </w:pPr>
            <w:r w:rsidRPr="002B745E">
              <w:rPr>
                <w:rFonts w:eastAsiaTheme="minorEastAsia"/>
                <w:lang w:val="en-GB"/>
              </w:rPr>
              <w:t xml:space="preserve">  </w:t>
            </w:r>
            <w:r w:rsidRPr="002B745E">
              <w:rPr>
                <w:rFonts w:eastAsiaTheme="minorEastAsia"/>
                <w:b/>
                <w:bCs/>
                <w:lang w:val="en-GB"/>
              </w:rPr>
              <w:t>*  Belydenisskrifte :</w:t>
            </w:r>
            <w:r w:rsidRPr="002B745E">
              <w:rPr>
                <w:rFonts w:eastAsiaTheme="minorEastAsia"/>
                <w:lang w:val="en-GB"/>
              </w:rPr>
              <w:t xml:space="preserve">     NGB  Art 2b - 7                                                                </w:t>
            </w:r>
          </w:p>
        </w:tc>
      </w:tr>
    </w:tbl>
    <w:p w:rsidR="00E3387E" w:rsidRDefault="00E3387E" w:rsidP="00E3387E">
      <w:pPr>
        <w:numPr>
          <w:ilvl w:val="12"/>
          <w:numId w:val="0"/>
        </w:numPr>
        <w:rPr>
          <w:b/>
          <w:bCs/>
          <w:sz w:val="24"/>
          <w:szCs w:val="24"/>
          <w:lang w:val="en-GB"/>
        </w:rPr>
      </w:pPr>
      <w:r>
        <w:rPr>
          <w:b/>
          <w:bCs/>
          <w:sz w:val="24"/>
          <w:szCs w:val="24"/>
          <w:lang w:val="en-GB"/>
        </w:rPr>
        <w:tab/>
      </w:r>
      <w:r>
        <w:rPr>
          <w:b/>
          <w:bCs/>
          <w:sz w:val="24"/>
          <w:szCs w:val="24"/>
          <w:lang w:val="en-GB"/>
        </w:rPr>
        <w:tab/>
      </w:r>
      <w:r>
        <w:rPr>
          <w:b/>
          <w:bCs/>
          <w:sz w:val="24"/>
          <w:szCs w:val="24"/>
          <w:lang w:val="en-GB"/>
        </w:rPr>
        <w:tab/>
      </w:r>
    </w:p>
    <w:p w:rsidR="00E3387E" w:rsidRDefault="00E3387E" w:rsidP="00E3387E">
      <w:pPr>
        <w:numPr>
          <w:ilvl w:val="12"/>
          <w:numId w:val="0"/>
        </w:numPr>
        <w:rPr>
          <w:b/>
          <w:bCs/>
          <w:lang w:val="en-GB"/>
        </w:rPr>
      </w:pPr>
    </w:p>
    <w:p w:rsidR="00E3387E" w:rsidRPr="00E3588D" w:rsidRDefault="00E3387E" w:rsidP="00E3387E">
      <w:pPr>
        <w:numPr>
          <w:ilvl w:val="12"/>
          <w:numId w:val="0"/>
        </w:numPr>
        <w:jc w:val="both"/>
        <w:rPr>
          <w:sz w:val="22"/>
          <w:szCs w:val="22"/>
          <w:lang w:val="en-GB"/>
        </w:rPr>
      </w:pPr>
      <w:r w:rsidRPr="00E3588D">
        <w:rPr>
          <w:b/>
          <w:bCs/>
          <w:sz w:val="22"/>
          <w:szCs w:val="22"/>
          <w:lang w:val="en-GB"/>
        </w:rPr>
        <w:t>1.   DIE OORSPRONG VAN DIE BYBEL</w:t>
      </w:r>
    </w:p>
    <w:p w:rsidR="00E3387E" w:rsidRPr="00E3588D" w:rsidRDefault="00E3387E" w:rsidP="00E3387E">
      <w:pPr>
        <w:numPr>
          <w:ilvl w:val="12"/>
          <w:numId w:val="0"/>
        </w:numPr>
        <w:jc w:val="both"/>
        <w:rPr>
          <w:sz w:val="22"/>
          <w:szCs w:val="22"/>
          <w:lang w:val="en-GB"/>
        </w:rPr>
      </w:pPr>
    </w:p>
    <w:p w:rsidR="00E3387E" w:rsidRPr="00E3588D" w:rsidRDefault="00E3387E" w:rsidP="00E3387E">
      <w:pPr>
        <w:numPr>
          <w:ilvl w:val="12"/>
          <w:numId w:val="0"/>
        </w:numPr>
        <w:jc w:val="both"/>
        <w:rPr>
          <w:sz w:val="22"/>
          <w:szCs w:val="22"/>
          <w:lang w:val="en-GB"/>
        </w:rPr>
      </w:pPr>
      <w:r w:rsidRPr="00E3588D">
        <w:rPr>
          <w:b/>
          <w:bCs/>
          <w:sz w:val="22"/>
          <w:szCs w:val="22"/>
          <w:lang w:val="en-GB"/>
        </w:rPr>
        <w:t>1.1 Die Bybel is van goddelike oorsprong :</w:t>
      </w:r>
      <w:r w:rsidRPr="00E3588D">
        <w:rPr>
          <w:sz w:val="22"/>
          <w:szCs w:val="22"/>
          <w:lang w:val="en-GB"/>
        </w:rPr>
        <w:t xml:space="preserve">  Die Bybel is God se Woord in mensetaal. Hy self</w:t>
      </w:r>
    </w:p>
    <w:p w:rsidR="00E3387E" w:rsidRPr="00E3588D" w:rsidRDefault="00E3387E" w:rsidP="00E3387E">
      <w:pPr>
        <w:numPr>
          <w:ilvl w:val="12"/>
          <w:numId w:val="0"/>
        </w:numPr>
        <w:jc w:val="both"/>
        <w:rPr>
          <w:sz w:val="22"/>
          <w:szCs w:val="22"/>
          <w:lang w:val="en-GB"/>
        </w:rPr>
      </w:pPr>
      <w:r w:rsidRPr="00E3588D">
        <w:rPr>
          <w:sz w:val="22"/>
          <w:szCs w:val="22"/>
          <w:lang w:val="en-GB"/>
        </w:rPr>
        <w:t xml:space="preserve">      het die Bybelskrywers geïnspireer om te skryf wat Hy wou hê (2 Tim 3:16 ; 2 Pet 1:20-21). </w:t>
      </w:r>
    </w:p>
    <w:p w:rsidR="00E3387E" w:rsidRPr="00E3588D" w:rsidRDefault="00E3387E" w:rsidP="00E3387E">
      <w:pPr>
        <w:numPr>
          <w:ilvl w:val="12"/>
          <w:numId w:val="0"/>
        </w:numPr>
        <w:jc w:val="both"/>
        <w:rPr>
          <w:sz w:val="22"/>
          <w:szCs w:val="22"/>
          <w:lang w:val="en-GB"/>
        </w:rPr>
      </w:pPr>
    </w:p>
    <w:p w:rsidR="00E3387E" w:rsidRDefault="00E3387E" w:rsidP="00E3387E">
      <w:pPr>
        <w:numPr>
          <w:ilvl w:val="12"/>
          <w:numId w:val="0"/>
        </w:numPr>
        <w:jc w:val="both"/>
        <w:rPr>
          <w:sz w:val="22"/>
          <w:szCs w:val="22"/>
          <w:lang w:val="en-GB"/>
        </w:rPr>
      </w:pPr>
      <w:r w:rsidRPr="00E3588D">
        <w:rPr>
          <w:b/>
          <w:bCs/>
          <w:sz w:val="22"/>
          <w:szCs w:val="22"/>
          <w:lang w:val="en-GB"/>
        </w:rPr>
        <w:t>1.2 Die Bybel is deur mense geskryf :</w:t>
      </w:r>
      <w:r w:rsidRPr="00E3588D">
        <w:rPr>
          <w:sz w:val="22"/>
          <w:szCs w:val="22"/>
          <w:lang w:val="en-GB"/>
        </w:rPr>
        <w:t xml:space="preserve"> God het die Bybelskrywers gebruik om met hulle eie vertelstyl</w:t>
      </w:r>
      <w:r>
        <w:rPr>
          <w:sz w:val="22"/>
          <w:szCs w:val="22"/>
          <w:lang w:val="en-GB"/>
        </w:rPr>
        <w:t xml:space="preserve"> </w:t>
      </w:r>
      <w:r w:rsidRPr="00E3588D">
        <w:rPr>
          <w:sz w:val="22"/>
          <w:szCs w:val="22"/>
          <w:lang w:val="en-GB"/>
        </w:rPr>
        <w:t xml:space="preserve">te skryf.. </w:t>
      </w:r>
    </w:p>
    <w:p w:rsidR="00E3387E" w:rsidRPr="00E3588D" w:rsidRDefault="00E3387E" w:rsidP="00E3387E">
      <w:pPr>
        <w:numPr>
          <w:ilvl w:val="12"/>
          <w:numId w:val="0"/>
        </w:numPr>
        <w:jc w:val="both"/>
        <w:rPr>
          <w:sz w:val="22"/>
          <w:szCs w:val="22"/>
          <w:lang w:val="en-GB"/>
        </w:rPr>
      </w:pPr>
      <w:r w:rsidRPr="00E3588D">
        <w:rPr>
          <w:sz w:val="22"/>
          <w:szCs w:val="22"/>
          <w:lang w:val="en-GB"/>
        </w:rPr>
        <w:t xml:space="preserve">Die Ou Testament is hoofsaaklik in Hebreeus geskryf en die Nuwe Testament in Grieks.  </w:t>
      </w:r>
    </w:p>
    <w:p w:rsidR="00E3387E" w:rsidRDefault="00E3387E" w:rsidP="00E3387E">
      <w:pPr>
        <w:numPr>
          <w:ilvl w:val="12"/>
          <w:numId w:val="0"/>
        </w:numPr>
        <w:jc w:val="both"/>
        <w:rPr>
          <w:sz w:val="22"/>
          <w:szCs w:val="22"/>
          <w:lang w:val="en-GB"/>
        </w:rPr>
      </w:pPr>
    </w:p>
    <w:p w:rsidR="00E3387E" w:rsidRPr="00E3588D" w:rsidRDefault="00E3387E" w:rsidP="00E3387E">
      <w:pPr>
        <w:numPr>
          <w:ilvl w:val="12"/>
          <w:numId w:val="0"/>
        </w:numPr>
        <w:jc w:val="both"/>
        <w:rPr>
          <w:sz w:val="22"/>
          <w:szCs w:val="22"/>
          <w:lang w:val="en-GB"/>
        </w:rPr>
      </w:pPr>
      <w:r w:rsidRPr="00E3588D">
        <w:rPr>
          <w:sz w:val="22"/>
          <w:szCs w:val="22"/>
          <w:lang w:val="en-GB"/>
        </w:rPr>
        <w:t xml:space="preserve">Aanvanklik was groot dele van God se Woord mondelingse vertellings wat van geslag tot geslag </w:t>
      </w:r>
    </w:p>
    <w:p w:rsidR="00E3387E" w:rsidRDefault="00E3387E" w:rsidP="00E3387E">
      <w:pPr>
        <w:numPr>
          <w:ilvl w:val="12"/>
          <w:numId w:val="0"/>
        </w:numPr>
        <w:jc w:val="both"/>
        <w:rPr>
          <w:sz w:val="22"/>
          <w:szCs w:val="22"/>
          <w:lang w:val="en-GB"/>
        </w:rPr>
      </w:pPr>
      <w:r w:rsidRPr="00E3588D">
        <w:rPr>
          <w:sz w:val="22"/>
          <w:szCs w:val="22"/>
          <w:lang w:val="en-GB"/>
        </w:rPr>
        <w:t xml:space="preserve">suiwer oorvertel is en baie later eers op skrif gestel is. So het die Skrifgedeeltes gegroei en het later deel van die een boek geword wat ons as </w:t>
      </w:r>
      <w:r w:rsidRPr="00E3588D">
        <w:rPr>
          <w:b/>
          <w:bCs/>
          <w:i/>
          <w:iCs/>
          <w:sz w:val="22"/>
          <w:szCs w:val="22"/>
          <w:lang w:val="en-GB"/>
        </w:rPr>
        <w:t>Die Bybel</w:t>
      </w:r>
      <w:r w:rsidRPr="00E3588D">
        <w:rPr>
          <w:sz w:val="22"/>
          <w:szCs w:val="22"/>
          <w:lang w:val="en-GB"/>
        </w:rPr>
        <w:t xml:space="preserve"> ken. </w:t>
      </w:r>
    </w:p>
    <w:p w:rsidR="00E3387E" w:rsidRDefault="00E3387E" w:rsidP="00E3387E">
      <w:pPr>
        <w:numPr>
          <w:ilvl w:val="12"/>
          <w:numId w:val="0"/>
        </w:numPr>
        <w:jc w:val="both"/>
        <w:rPr>
          <w:sz w:val="22"/>
          <w:szCs w:val="22"/>
          <w:lang w:val="en-GB"/>
        </w:rPr>
      </w:pPr>
    </w:p>
    <w:p w:rsidR="00E3387E" w:rsidRDefault="00E3387E" w:rsidP="00E3387E">
      <w:pPr>
        <w:numPr>
          <w:ilvl w:val="12"/>
          <w:numId w:val="0"/>
        </w:numPr>
        <w:jc w:val="both"/>
        <w:rPr>
          <w:sz w:val="22"/>
          <w:szCs w:val="22"/>
          <w:lang w:val="en-GB"/>
        </w:rPr>
      </w:pPr>
      <w:r w:rsidRPr="00E3588D">
        <w:rPr>
          <w:sz w:val="22"/>
          <w:szCs w:val="22"/>
          <w:lang w:val="en-GB"/>
        </w:rPr>
        <w:t xml:space="preserve">Die Bybel is 'n afgeslote boek ; daar kan nie meer bygevoeg of weggeneem word nie. </w:t>
      </w:r>
    </w:p>
    <w:p w:rsidR="00E3387E" w:rsidRDefault="00E3387E" w:rsidP="00E3387E">
      <w:pPr>
        <w:numPr>
          <w:ilvl w:val="12"/>
          <w:numId w:val="0"/>
        </w:numPr>
        <w:jc w:val="both"/>
        <w:rPr>
          <w:sz w:val="22"/>
          <w:szCs w:val="22"/>
          <w:lang w:val="en-GB"/>
        </w:rPr>
      </w:pPr>
      <w:r w:rsidRPr="00E3588D">
        <w:rPr>
          <w:sz w:val="22"/>
          <w:szCs w:val="22"/>
          <w:lang w:val="en-GB"/>
        </w:rPr>
        <w:t xml:space="preserve">Hierdie 39 boeke van die Ou Testament en 27 boeke van die Nuwe Testament noem ons die kanonieke boeke.  </w:t>
      </w:r>
    </w:p>
    <w:p w:rsidR="00E3387E" w:rsidRPr="00E3588D" w:rsidRDefault="00E3387E" w:rsidP="00E3387E">
      <w:pPr>
        <w:numPr>
          <w:ilvl w:val="12"/>
          <w:numId w:val="0"/>
        </w:numPr>
        <w:jc w:val="both"/>
        <w:rPr>
          <w:sz w:val="22"/>
          <w:szCs w:val="22"/>
          <w:lang w:val="en-GB"/>
        </w:rPr>
      </w:pPr>
      <w:r w:rsidRPr="00E3588D">
        <w:rPr>
          <w:sz w:val="22"/>
          <w:szCs w:val="22"/>
          <w:lang w:val="en-GB"/>
        </w:rPr>
        <w:t xml:space="preserve">Daar is ook ander geestelike boeke geskryf in die ou tyd wat van geestelike waarde was maar nie in die “kanon” opgeneem is nie. </w:t>
      </w:r>
    </w:p>
    <w:p w:rsidR="00E3387E" w:rsidRPr="00E3588D" w:rsidRDefault="00E3387E" w:rsidP="00E3387E">
      <w:pPr>
        <w:numPr>
          <w:ilvl w:val="12"/>
          <w:numId w:val="0"/>
        </w:numPr>
        <w:jc w:val="both"/>
        <w:rPr>
          <w:sz w:val="22"/>
          <w:szCs w:val="22"/>
          <w:lang w:val="en-GB"/>
        </w:rPr>
      </w:pPr>
      <w:r w:rsidRPr="00E3588D">
        <w:rPr>
          <w:sz w:val="22"/>
          <w:szCs w:val="22"/>
          <w:lang w:val="en-GB"/>
        </w:rPr>
        <w:t>Hulle word die apokriewe boeke genoem.  Van die vroegste kerk af is daar gesê dat hierdie boeke</w:t>
      </w:r>
      <w:r>
        <w:rPr>
          <w:sz w:val="22"/>
          <w:szCs w:val="22"/>
          <w:lang w:val="en-GB"/>
        </w:rPr>
        <w:t xml:space="preserve">  </w:t>
      </w:r>
      <w:r w:rsidRPr="00E3588D">
        <w:rPr>
          <w:sz w:val="22"/>
          <w:szCs w:val="22"/>
          <w:lang w:val="en-GB"/>
        </w:rPr>
        <w:t>[bv die Evangelie van Thomas] met vrug gelees kon word maar dat dit nie die gesag van God se Woord dra nie.</w:t>
      </w:r>
    </w:p>
    <w:p w:rsidR="00E3387E" w:rsidRPr="00E3588D" w:rsidRDefault="00E3387E" w:rsidP="00E3387E">
      <w:pPr>
        <w:numPr>
          <w:ilvl w:val="12"/>
          <w:numId w:val="0"/>
        </w:numPr>
        <w:jc w:val="both"/>
        <w:rPr>
          <w:sz w:val="22"/>
          <w:szCs w:val="22"/>
          <w:lang w:val="en-GB"/>
        </w:rPr>
      </w:pPr>
    </w:p>
    <w:p w:rsidR="00E3387E" w:rsidRPr="00E3588D" w:rsidRDefault="00E3387E" w:rsidP="00E3387E">
      <w:pPr>
        <w:numPr>
          <w:ilvl w:val="12"/>
          <w:numId w:val="0"/>
        </w:numPr>
        <w:jc w:val="both"/>
        <w:rPr>
          <w:sz w:val="22"/>
          <w:szCs w:val="22"/>
          <w:lang w:val="en-GB"/>
        </w:rPr>
      </w:pPr>
      <w:r w:rsidRPr="00E3588D">
        <w:rPr>
          <w:b/>
          <w:bCs/>
          <w:sz w:val="22"/>
          <w:szCs w:val="22"/>
          <w:lang w:val="en-GB"/>
        </w:rPr>
        <w:t>3.   DIE  AARD  VAN  DIE  BYBEL</w:t>
      </w:r>
    </w:p>
    <w:p w:rsidR="00E3387E" w:rsidRPr="00E3588D" w:rsidRDefault="00E3387E" w:rsidP="00E3387E">
      <w:pPr>
        <w:numPr>
          <w:ilvl w:val="12"/>
          <w:numId w:val="0"/>
        </w:numPr>
        <w:jc w:val="both"/>
        <w:rPr>
          <w:sz w:val="22"/>
          <w:szCs w:val="22"/>
          <w:lang w:val="en-GB"/>
        </w:rPr>
      </w:pPr>
    </w:p>
    <w:p w:rsidR="00E3387E" w:rsidRPr="00E3588D" w:rsidRDefault="00E3387E" w:rsidP="00E3387E">
      <w:pPr>
        <w:numPr>
          <w:ilvl w:val="12"/>
          <w:numId w:val="0"/>
        </w:numPr>
        <w:jc w:val="both"/>
        <w:rPr>
          <w:sz w:val="22"/>
          <w:szCs w:val="22"/>
          <w:lang w:val="en-GB"/>
        </w:rPr>
      </w:pPr>
      <w:r w:rsidRPr="00E3588D">
        <w:rPr>
          <w:b/>
          <w:bCs/>
          <w:sz w:val="22"/>
          <w:szCs w:val="22"/>
          <w:lang w:val="en-GB"/>
        </w:rPr>
        <w:t>3.1 Die Bybel is nie 'n soort handboek vir allerhande wetenskaplike of ander vrae nie :</w:t>
      </w:r>
      <w:r w:rsidRPr="00E3588D">
        <w:rPr>
          <w:sz w:val="22"/>
          <w:szCs w:val="22"/>
          <w:lang w:val="en-GB"/>
        </w:rPr>
        <w:t xml:space="preserve">  </w:t>
      </w:r>
    </w:p>
    <w:p w:rsidR="00E3387E" w:rsidRDefault="00E3387E" w:rsidP="00E3387E">
      <w:pPr>
        <w:numPr>
          <w:ilvl w:val="12"/>
          <w:numId w:val="0"/>
        </w:numPr>
        <w:jc w:val="both"/>
        <w:rPr>
          <w:sz w:val="22"/>
          <w:szCs w:val="22"/>
          <w:lang w:val="en-GB"/>
        </w:rPr>
      </w:pPr>
      <w:r w:rsidRPr="00E3588D">
        <w:rPr>
          <w:sz w:val="22"/>
          <w:szCs w:val="22"/>
          <w:lang w:val="en-GB"/>
        </w:rPr>
        <w:t xml:space="preserve"> Die Bybel gesels oor allerlei wetenskaplike sake soos bv mynbou (Job 28),  boerdery  (Jes </w:t>
      </w:r>
      <w:r>
        <w:rPr>
          <w:sz w:val="22"/>
          <w:szCs w:val="22"/>
          <w:lang w:val="en-GB"/>
        </w:rPr>
        <w:t xml:space="preserve">     </w:t>
      </w:r>
    </w:p>
    <w:p w:rsidR="00E3387E" w:rsidRPr="00E3588D" w:rsidRDefault="00E3387E" w:rsidP="00E3387E">
      <w:pPr>
        <w:numPr>
          <w:ilvl w:val="12"/>
          <w:numId w:val="0"/>
        </w:numPr>
        <w:jc w:val="both"/>
        <w:rPr>
          <w:sz w:val="22"/>
          <w:szCs w:val="22"/>
          <w:lang w:val="en-GB"/>
        </w:rPr>
      </w:pPr>
      <w:r>
        <w:rPr>
          <w:sz w:val="22"/>
          <w:szCs w:val="22"/>
          <w:lang w:val="en-GB"/>
        </w:rPr>
        <w:t xml:space="preserve"> </w:t>
      </w:r>
      <w:r w:rsidRPr="00E3588D">
        <w:rPr>
          <w:sz w:val="22"/>
          <w:szCs w:val="22"/>
          <w:lang w:val="en-GB"/>
        </w:rPr>
        <w:t>28:23</w:t>
      </w:r>
      <w:r>
        <w:rPr>
          <w:sz w:val="22"/>
          <w:szCs w:val="22"/>
          <w:lang w:val="en-GB"/>
        </w:rPr>
        <w:t>29).</w:t>
      </w:r>
      <w:r w:rsidRPr="00E3588D">
        <w:rPr>
          <w:sz w:val="22"/>
          <w:szCs w:val="22"/>
          <w:lang w:val="en-GB"/>
        </w:rPr>
        <w:t>Maar die Bybel is nie 'n handboek wat wil antwoorde gee op wetenskaplike vrae nie.</w:t>
      </w:r>
    </w:p>
    <w:p w:rsidR="00E3387E" w:rsidRPr="00E3588D" w:rsidRDefault="00E3387E" w:rsidP="00E3387E">
      <w:pPr>
        <w:numPr>
          <w:ilvl w:val="12"/>
          <w:numId w:val="0"/>
        </w:numPr>
        <w:jc w:val="both"/>
        <w:rPr>
          <w:b/>
          <w:bCs/>
          <w:sz w:val="22"/>
          <w:szCs w:val="22"/>
          <w:lang w:val="en-GB"/>
        </w:rPr>
      </w:pPr>
    </w:p>
    <w:p w:rsidR="00E3387E" w:rsidRPr="00E3588D" w:rsidRDefault="00E3387E" w:rsidP="00E3387E">
      <w:pPr>
        <w:numPr>
          <w:ilvl w:val="12"/>
          <w:numId w:val="0"/>
        </w:numPr>
        <w:jc w:val="both"/>
        <w:rPr>
          <w:sz w:val="22"/>
          <w:szCs w:val="22"/>
          <w:lang w:val="en-GB"/>
        </w:rPr>
      </w:pPr>
      <w:r w:rsidRPr="00E3588D">
        <w:rPr>
          <w:b/>
          <w:bCs/>
          <w:sz w:val="22"/>
          <w:szCs w:val="22"/>
          <w:lang w:val="en-GB"/>
        </w:rPr>
        <w:t>3.2   Die Bybel is 'n geloofsboek :</w:t>
      </w:r>
      <w:r w:rsidRPr="00E3588D">
        <w:rPr>
          <w:sz w:val="22"/>
          <w:szCs w:val="22"/>
          <w:lang w:val="en-GB"/>
        </w:rPr>
        <w:t xml:space="preserve"> Die bedoeling van die Bybel is om vir ons 'n lig op ons pad te</w:t>
      </w:r>
      <w:r>
        <w:rPr>
          <w:sz w:val="22"/>
          <w:szCs w:val="22"/>
          <w:lang w:val="en-GB"/>
        </w:rPr>
        <w:t xml:space="preserve"> </w:t>
      </w:r>
      <w:r w:rsidRPr="00E3588D">
        <w:rPr>
          <w:sz w:val="22"/>
          <w:szCs w:val="22"/>
          <w:lang w:val="en-GB"/>
        </w:rPr>
        <w:t xml:space="preserve">wees in ons verhouding met God en ons verhouding met mense.  </w:t>
      </w:r>
    </w:p>
    <w:p w:rsidR="00E3387E" w:rsidRPr="00E3588D" w:rsidRDefault="00E3387E" w:rsidP="00E3387E">
      <w:pPr>
        <w:numPr>
          <w:ilvl w:val="12"/>
          <w:numId w:val="0"/>
        </w:numPr>
        <w:jc w:val="both"/>
        <w:rPr>
          <w:b/>
          <w:bCs/>
          <w:sz w:val="22"/>
          <w:szCs w:val="22"/>
          <w:lang w:val="en-GB"/>
        </w:rPr>
      </w:pPr>
    </w:p>
    <w:p w:rsidR="00E3387E" w:rsidRDefault="00E3387E" w:rsidP="00E3387E">
      <w:pPr>
        <w:numPr>
          <w:ilvl w:val="12"/>
          <w:numId w:val="0"/>
        </w:numPr>
        <w:jc w:val="both"/>
        <w:rPr>
          <w:b/>
          <w:bCs/>
          <w:sz w:val="22"/>
          <w:szCs w:val="22"/>
          <w:lang w:val="en-GB"/>
        </w:rPr>
      </w:pPr>
    </w:p>
    <w:p w:rsidR="00E3387E" w:rsidRPr="00E3588D" w:rsidRDefault="00E3387E" w:rsidP="00E3387E">
      <w:pPr>
        <w:numPr>
          <w:ilvl w:val="12"/>
          <w:numId w:val="0"/>
        </w:numPr>
        <w:jc w:val="both"/>
        <w:rPr>
          <w:sz w:val="22"/>
          <w:szCs w:val="22"/>
          <w:lang w:val="en-GB"/>
        </w:rPr>
      </w:pPr>
      <w:r w:rsidRPr="00E3588D">
        <w:rPr>
          <w:b/>
          <w:bCs/>
          <w:sz w:val="22"/>
          <w:szCs w:val="22"/>
          <w:lang w:val="en-GB"/>
        </w:rPr>
        <w:lastRenderedPageBreak/>
        <w:t>3.3   Die Bybel is  E E N  boek met 'n groot verskeidenheid :</w:t>
      </w:r>
      <w:r w:rsidRPr="00E3588D">
        <w:rPr>
          <w:sz w:val="22"/>
          <w:szCs w:val="22"/>
          <w:lang w:val="en-GB"/>
        </w:rPr>
        <w:t xml:space="preserve"> Ons moet eintlik die Bybel sien</w:t>
      </w:r>
      <w:r>
        <w:rPr>
          <w:sz w:val="22"/>
          <w:szCs w:val="22"/>
          <w:lang w:val="en-GB"/>
        </w:rPr>
        <w:t xml:space="preserve"> </w:t>
      </w:r>
      <w:r w:rsidRPr="00E3588D">
        <w:rPr>
          <w:sz w:val="22"/>
          <w:szCs w:val="22"/>
          <w:lang w:val="en-GB"/>
        </w:rPr>
        <w:t>as een boekrak met 'n verskeidenheid boeke op.  Hier is 'n verskeidenheid van boeke</w:t>
      </w:r>
      <w:r>
        <w:rPr>
          <w:sz w:val="22"/>
          <w:szCs w:val="22"/>
          <w:lang w:val="en-GB"/>
        </w:rPr>
        <w:t xml:space="preserve"> </w:t>
      </w:r>
      <w:r w:rsidRPr="00E3588D">
        <w:rPr>
          <w:sz w:val="22"/>
          <w:szCs w:val="22"/>
          <w:lang w:val="en-GB"/>
        </w:rPr>
        <w:t xml:space="preserve">  (historiese boeke, digterlike boeke, profesieë), literatuursoorte (lofliedere, gebede, klaagsange, vermanings, beloftes ens.).  Tog is alles : die stem van die Meester ! </w:t>
      </w:r>
    </w:p>
    <w:p w:rsidR="00E3387E" w:rsidRPr="00E3588D" w:rsidRDefault="00E3387E" w:rsidP="00E3387E">
      <w:pPr>
        <w:numPr>
          <w:ilvl w:val="12"/>
          <w:numId w:val="0"/>
        </w:numPr>
        <w:jc w:val="both"/>
        <w:rPr>
          <w:sz w:val="22"/>
          <w:szCs w:val="22"/>
          <w:lang w:val="en-GB"/>
        </w:rPr>
      </w:pPr>
    </w:p>
    <w:p w:rsidR="00E3387E" w:rsidRPr="00E3588D" w:rsidRDefault="00E3387E" w:rsidP="00E3387E">
      <w:pPr>
        <w:numPr>
          <w:ilvl w:val="12"/>
          <w:numId w:val="0"/>
        </w:numPr>
        <w:jc w:val="both"/>
        <w:rPr>
          <w:sz w:val="22"/>
          <w:szCs w:val="22"/>
          <w:lang w:val="en-GB"/>
        </w:rPr>
      </w:pPr>
      <w:r w:rsidRPr="00E3588D">
        <w:rPr>
          <w:b/>
          <w:bCs/>
          <w:sz w:val="22"/>
          <w:szCs w:val="22"/>
          <w:lang w:val="en-GB"/>
        </w:rPr>
        <w:t>4.   DIE BOODSKAP VAN DIE BYBEL</w:t>
      </w:r>
    </w:p>
    <w:p w:rsidR="00E3387E" w:rsidRPr="00E3588D" w:rsidRDefault="00E3387E" w:rsidP="00E3387E">
      <w:pPr>
        <w:numPr>
          <w:ilvl w:val="12"/>
          <w:numId w:val="0"/>
        </w:numPr>
        <w:jc w:val="both"/>
        <w:rPr>
          <w:sz w:val="22"/>
          <w:szCs w:val="22"/>
          <w:lang w:val="en-GB"/>
        </w:rPr>
      </w:pPr>
    </w:p>
    <w:p w:rsidR="00E3387E" w:rsidRPr="00E3588D" w:rsidRDefault="00E3387E" w:rsidP="00E3387E">
      <w:pPr>
        <w:numPr>
          <w:ilvl w:val="12"/>
          <w:numId w:val="0"/>
        </w:numPr>
        <w:jc w:val="both"/>
        <w:rPr>
          <w:sz w:val="22"/>
          <w:szCs w:val="22"/>
          <w:lang w:val="en-GB"/>
        </w:rPr>
      </w:pPr>
      <w:r w:rsidRPr="00E3588D">
        <w:rPr>
          <w:sz w:val="22"/>
          <w:szCs w:val="22"/>
          <w:lang w:val="en-GB"/>
        </w:rPr>
        <w:t>Deur die Bybel openbaar God Homself aan ons.  Deur die woorde en die stem van die Meester</w:t>
      </w:r>
    </w:p>
    <w:p w:rsidR="00E3387E" w:rsidRPr="00E3588D" w:rsidRDefault="00E3387E" w:rsidP="00E3387E">
      <w:pPr>
        <w:numPr>
          <w:ilvl w:val="12"/>
          <w:numId w:val="0"/>
        </w:numPr>
        <w:jc w:val="both"/>
        <w:rPr>
          <w:sz w:val="22"/>
          <w:szCs w:val="22"/>
          <w:lang w:val="en-GB"/>
        </w:rPr>
      </w:pPr>
      <w:r w:rsidRPr="00E3588D">
        <w:rPr>
          <w:sz w:val="22"/>
          <w:szCs w:val="22"/>
          <w:lang w:val="en-GB"/>
        </w:rPr>
        <w:t xml:space="preserve">leer ons Hom ken soos Hy is. Bo-al leer ons Hom ken as die God van liefde. </w:t>
      </w:r>
    </w:p>
    <w:p w:rsidR="00E3387E" w:rsidRPr="00E3588D" w:rsidRDefault="00E3387E" w:rsidP="00E3387E">
      <w:pPr>
        <w:numPr>
          <w:ilvl w:val="12"/>
          <w:numId w:val="0"/>
        </w:numPr>
        <w:jc w:val="both"/>
        <w:rPr>
          <w:sz w:val="22"/>
          <w:szCs w:val="22"/>
          <w:lang w:val="en-GB"/>
        </w:rPr>
      </w:pPr>
    </w:p>
    <w:p w:rsidR="00E3387E" w:rsidRPr="00E3588D" w:rsidRDefault="00E3387E" w:rsidP="00E3387E">
      <w:pPr>
        <w:numPr>
          <w:ilvl w:val="12"/>
          <w:numId w:val="0"/>
        </w:numPr>
        <w:jc w:val="both"/>
        <w:rPr>
          <w:sz w:val="22"/>
          <w:szCs w:val="22"/>
          <w:lang w:val="en-GB"/>
        </w:rPr>
      </w:pPr>
      <w:r w:rsidRPr="00E3588D">
        <w:rPr>
          <w:sz w:val="22"/>
          <w:szCs w:val="22"/>
          <w:lang w:val="en-GB"/>
        </w:rPr>
        <w:t>As ons die 1300 bladsye van die Bybel kon saamvat in een boodskap, sou ons dit kon doen met die woorde van Joh 20:30-31 :</w:t>
      </w:r>
    </w:p>
    <w:tbl>
      <w:tblPr>
        <w:tblW w:w="0" w:type="auto"/>
        <w:jc w:val="center"/>
        <w:tblLayout w:type="fixed"/>
        <w:tblCellMar>
          <w:left w:w="120" w:type="dxa"/>
          <w:right w:w="120" w:type="dxa"/>
        </w:tblCellMar>
        <w:tblLook w:val="0000" w:firstRow="0" w:lastRow="0" w:firstColumn="0" w:lastColumn="0" w:noHBand="0" w:noVBand="0"/>
      </w:tblPr>
      <w:tblGrid>
        <w:gridCol w:w="9031"/>
      </w:tblGrid>
      <w:tr w:rsidR="00E3387E" w:rsidRPr="002B745E" w:rsidTr="00DF0EDB">
        <w:trPr>
          <w:cantSplit/>
          <w:jc w:val="center"/>
        </w:trPr>
        <w:tc>
          <w:tcPr>
            <w:tcW w:w="9031" w:type="dxa"/>
            <w:tcBorders>
              <w:top w:val="nil"/>
              <w:left w:val="nil"/>
              <w:bottom w:val="nil"/>
              <w:right w:val="nil"/>
            </w:tcBorders>
            <w:shd w:val="pct5" w:color="auto" w:fill="FFFFFF"/>
          </w:tcPr>
          <w:p w:rsidR="00E3387E" w:rsidRPr="002B745E" w:rsidRDefault="00E3387E" w:rsidP="00DF0EDB">
            <w:pPr>
              <w:numPr>
                <w:ilvl w:val="12"/>
                <w:numId w:val="0"/>
              </w:numPr>
              <w:spacing w:before="120" w:after="57"/>
              <w:jc w:val="both"/>
              <w:rPr>
                <w:rFonts w:eastAsiaTheme="minorEastAsia"/>
                <w:sz w:val="22"/>
                <w:szCs w:val="22"/>
                <w:lang w:val="en-ZA"/>
              </w:rPr>
            </w:pPr>
            <w:r w:rsidRPr="002B745E">
              <w:rPr>
                <w:rFonts w:eastAsiaTheme="minorEastAsia"/>
                <w:b/>
                <w:bCs/>
                <w:sz w:val="22"/>
                <w:szCs w:val="22"/>
                <w:lang w:val="en-GB"/>
              </w:rPr>
              <w:t>Jesus het nog baie ander wondertekens , wat nie in hierdie boek opgeskryf is nie, voor sy dissipels gedoen.  Maar hierdie wondertekens is beskrywe  sodat  julle  kan  glo  dat  Jesus  die  Christus is, die Seun van God, en sodat julle deur te glo, in sy Naam die lewe kan hê.</w:t>
            </w:r>
          </w:p>
        </w:tc>
      </w:tr>
    </w:tbl>
    <w:p w:rsidR="00E3387E" w:rsidRPr="00E3588D" w:rsidRDefault="00E3387E" w:rsidP="00E3387E">
      <w:pPr>
        <w:numPr>
          <w:ilvl w:val="12"/>
          <w:numId w:val="0"/>
        </w:numPr>
        <w:jc w:val="both"/>
        <w:rPr>
          <w:sz w:val="22"/>
          <w:szCs w:val="22"/>
          <w:lang w:val="en-GB"/>
        </w:rPr>
      </w:pPr>
    </w:p>
    <w:p w:rsidR="00E3387E" w:rsidRPr="00E3588D" w:rsidRDefault="00E3387E" w:rsidP="00E3387E">
      <w:pPr>
        <w:numPr>
          <w:ilvl w:val="12"/>
          <w:numId w:val="0"/>
        </w:numPr>
        <w:rPr>
          <w:sz w:val="22"/>
          <w:szCs w:val="22"/>
          <w:lang w:val="en-GB"/>
        </w:rPr>
      </w:pPr>
    </w:p>
    <w:p w:rsidR="00E3387E" w:rsidRDefault="00E3387E" w:rsidP="00E3387E">
      <w:pPr>
        <w:numPr>
          <w:ilvl w:val="12"/>
          <w:numId w:val="0"/>
        </w:numPr>
        <w:rPr>
          <w:b/>
          <w:bCs/>
          <w:sz w:val="22"/>
          <w:szCs w:val="22"/>
          <w:lang w:val="en-GB"/>
        </w:rPr>
      </w:pPr>
      <w:r w:rsidRPr="00E3588D">
        <w:rPr>
          <w:b/>
          <w:bCs/>
          <w:sz w:val="22"/>
          <w:szCs w:val="22"/>
          <w:lang w:val="en-GB"/>
        </w:rPr>
        <w:t>5.   DIE  INDELING  VAN  DIE  BYBEL [Ou Testament / Nuwe Testament]</w:t>
      </w:r>
      <w:r w:rsidRPr="00E3588D">
        <w:rPr>
          <w:sz w:val="22"/>
          <w:szCs w:val="22"/>
          <w:lang w:val="en-GB"/>
        </w:rPr>
        <w:tab/>
      </w:r>
      <w:r w:rsidRPr="00E3588D">
        <w:rPr>
          <w:sz w:val="22"/>
          <w:szCs w:val="22"/>
          <w:lang w:val="en-GB"/>
        </w:rPr>
        <w:tab/>
      </w:r>
      <w:r w:rsidRPr="00E3588D">
        <w:rPr>
          <w:b/>
          <w:bCs/>
          <w:sz w:val="22"/>
          <w:szCs w:val="22"/>
          <w:lang w:val="en-GB"/>
        </w:rPr>
        <w:t xml:space="preserve">                             </w:t>
      </w:r>
    </w:p>
    <w:p w:rsidR="00E3387E" w:rsidRDefault="00E3387E" w:rsidP="00E3387E">
      <w:pPr>
        <w:numPr>
          <w:ilvl w:val="12"/>
          <w:numId w:val="0"/>
        </w:numPr>
        <w:rPr>
          <w:b/>
          <w:bCs/>
          <w:sz w:val="22"/>
          <w:szCs w:val="22"/>
          <w:lang w:val="en-GB"/>
        </w:rPr>
      </w:pPr>
    </w:p>
    <w:p w:rsidR="00E3387E" w:rsidRPr="00E3588D" w:rsidRDefault="00E3387E" w:rsidP="00E3387E">
      <w:pPr>
        <w:numPr>
          <w:ilvl w:val="12"/>
          <w:numId w:val="0"/>
        </w:numPr>
        <w:rPr>
          <w:sz w:val="22"/>
          <w:szCs w:val="22"/>
          <w:lang w:val="en-GB"/>
        </w:rPr>
      </w:pPr>
      <w:r w:rsidRPr="00E3588D">
        <w:rPr>
          <w:b/>
          <w:bCs/>
          <w:sz w:val="22"/>
          <w:szCs w:val="22"/>
          <w:lang w:val="en-GB"/>
        </w:rPr>
        <w:t>STRUKTUUR  VAN  DIE  OU  TESTAMENT</w:t>
      </w:r>
    </w:p>
    <w:p w:rsidR="00E3387E" w:rsidRPr="00E3588D" w:rsidRDefault="00E3387E" w:rsidP="00E3387E">
      <w:pPr>
        <w:numPr>
          <w:ilvl w:val="12"/>
          <w:numId w:val="0"/>
        </w:numPr>
        <w:rPr>
          <w:sz w:val="22"/>
          <w:szCs w:val="22"/>
          <w:lang w:val="en-GB"/>
        </w:rPr>
      </w:pPr>
      <w:r w:rsidRPr="00E3588D">
        <w:rPr>
          <w:sz w:val="22"/>
          <w:szCs w:val="22"/>
          <w:lang w:val="en-GB"/>
        </w:rPr>
        <w:t xml:space="preserve">Die struktuur van die </w:t>
      </w:r>
      <w:r w:rsidRPr="00E3588D">
        <w:rPr>
          <w:b/>
          <w:bCs/>
          <w:sz w:val="22"/>
          <w:szCs w:val="22"/>
          <w:lang w:val="en-GB"/>
        </w:rPr>
        <w:t>Ou Testament</w:t>
      </w:r>
      <w:r w:rsidRPr="00E3588D">
        <w:rPr>
          <w:sz w:val="22"/>
          <w:szCs w:val="22"/>
          <w:lang w:val="en-GB"/>
        </w:rPr>
        <w:t xml:space="preserve"> is maklik om te verstaan, as jy dit sien soos ’n boekrak:</w:t>
      </w:r>
    </w:p>
    <w:p w:rsidR="00E3387E" w:rsidRPr="00E3588D" w:rsidRDefault="00E3387E" w:rsidP="00E3387E">
      <w:pPr>
        <w:numPr>
          <w:ilvl w:val="12"/>
          <w:numId w:val="0"/>
        </w:numPr>
        <w:rPr>
          <w:sz w:val="22"/>
          <w:szCs w:val="22"/>
          <w:lang w:val="en-GB"/>
        </w:rPr>
      </w:pPr>
      <w:r w:rsidRPr="00E3588D">
        <w:rPr>
          <w:sz w:val="22"/>
          <w:szCs w:val="22"/>
          <w:lang w:val="en-GB"/>
        </w:rPr>
        <w:t>In die boonste rakke is daar 5 boeke en in die onderste rakke 12 boeke.</w:t>
      </w:r>
    </w:p>
    <w:p w:rsidR="00E3387E" w:rsidRPr="00E3588D" w:rsidRDefault="00E3387E" w:rsidP="00E3387E">
      <w:pPr>
        <w:numPr>
          <w:ilvl w:val="12"/>
          <w:numId w:val="0"/>
        </w:numPr>
        <w:rPr>
          <w:sz w:val="22"/>
          <w:szCs w:val="22"/>
          <w:lang w:val="en-GB"/>
        </w:rPr>
      </w:pPr>
    </w:p>
    <w:p w:rsidR="00E3387E" w:rsidRPr="00E3588D" w:rsidRDefault="00E3387E" w:rsidP="00E3387E">
      <w:pPr>
        <w:numPr>
          <w:ilvl w:val="12"/>
          <w:numId w:val="0"/>
        </w:numPr>
        <w:rPr>
          <w:sz w:val="22"/>
          <w:szCs w:val="22"/>
          <w:lang w:val="en-GB"/>
        </w:rPr>
      </w:pPr>
    </w:p>
    <w:p w:rsidR="00E3387E" w:rsidRPr="00E3588D" w:rsidRDefault="00E3387E" w:rsidP="00E3387E">
      <w:pPr>
        <w:numPr>
          <w:ilvl w:val="12"/>
          <w:numId w:val="0"/>
        </w:numPr>
        <w:rPr>
          <w:sz w:val="22"/>
          <w:szCs w:val="22"/>
          <w:lang w:val="en-GB"/>
        </w:rPr>
      </w:pPr>
    </w:p>
    <w:tbl>
      <w:tblPr>
        <w:tblW w:w="0" w:type="auto"/>
        <w:tblInd w:w="171" w:type="dxa"/>
        <w:tblLayout w:type="fixed"/>
        <w:tblCellMar>
          <w:left w:w="0" w:type="dxa"/>
          <w:right w:w="0" w:type="dxa"/>
        </w:tblCellMar>
        <w:tblLook w:val="0000" w:firstRow="0" w:lastRow="0" w:firstColumn="0" w:lastColumn="0" w:noHBand="0" w:noVBand="0"/>
      </w:tblPr>
      <w:tblGrid>
        <w:gridCol w:w="990"/>
        <w:gridCol w:w="1800"/>
        <w:gridCol w:w="360"/>
        <w:gridCol w:w="2340"/>
        <w:gridCol w:w="360"/>
        <w:gridCol w:w="1890"/>
        <w:gridCol w:w="1080"/>
      </w:tblGrid>
      <w:tr w:rsidR="00E3387E" w:rsidRPr="002B745E" w:rsidTr="00DF0EDB">
        <w:trPr>
          <w:cantSplit/>
        </w:trPr>
        <w:tc>
          <w:tcPr>
            <w:tcW w:w="990" w:type="dxa"/>
            <w:tcBorders>
              <w:top w:val="nil"/>
              <w:left w:val="nil"/>
              <w:bottom w:val="nil"/>
              <w:right w:val="nil"/>
            </w:tcBorders>
            <w:vAlign w:val="bottom"/>
          </w:tcPr>
          <w:p w:rsidR="00E3387E" w:rsidRPr="002B745E" w:rsidRDefault="00E3387E" w:rsidP="00DF0EDB">
            <w:pPr>
              <w:numPr>
                <w:ilvl w:val="12"/>
                <w:numId w:val="0"/>
              </w:numPr>
              <w:spacing w:before="103" w:after="31"/>
              <w:rPr>
                <w:rFonts w:eastAsiaTheme="minorEastAsia"/>
                <w:sz w:val="22"/>
                <w:szCs w:val="22"/>
                <w:lang w:val="en-ZA"/>
              </w:rPr>
            </w:pPr>
          </w:p>
        </w:tc>
        <w:tc>
          <w:tcPr>
            <w:tcW w:w="1800" w:type="dxa"/>
            <w:tcBorders>
              <w:top w:val="thinThickSmallGap" w:sz="6" w:space="0" w:color="auto"/>
              <w:left w:val="thinThickSmallGap" w:sz="6" w:space="0" w:color="auto"/>
              <w:bottom w:val="thinThickSmallGap" w:sz="6" w:space="0" w:color="auto"/>
              <w:right w:val="thinThickSmallGap" w:sz="6" w:space="0" w:color="auto"/>
            </w:tcBorders>
            <w:shd w:val="pct5" w:color="auto" w:fill="FFFFFF"/>
            <w:vAlign w:val="bottom"/>
          </w:tcPr>
          <w:p w:rsidR="00E3387E" w:rsidRPr="002B745E" w:rsidRDefault="00E3387E" w:rsidP="00DF0EDB">
            <w:pPr>
              <w:numPr>
                <w:ilvl w:val="12"/>
                <w:numId w:val="0"/>
              </w:numPr>
              <w:spacing w:before="103" w:after="31"/>
              <w:rPr>
                <w:rFonts w:eastAsiaTheme="minorEastAsia"/>
                <w:sz w:val="22"/>
                <w:szCs w:val="22"/>
                <w:lang w:val="en-ZA"/>
              </w:rPr>
            </w:pPr>
            <w:r w:rsidRPr="002B745E">
              <w:rPr>
                <w:rFonts w:eastAsiaTheme="minorEastAsia"/>
                <w:b/>
                <w:bCs/>
                <w:sz w:val="22"/>
                <w:szCs w:val="22"/>
                <w:lang w:val="en-GB"/>
              </w:rPr>
              <w:t>Histories</w:t>
            </w:r>
          </w:p>
        </w:tc>
        <w:tc>
          <w:tcPr>
            <w:tcW w:w="360" w:type="dxa"/>
            <w:tcBorders>
              <w:top w:val="nil"/>
              <w:left w:val="thinThickSmallGap" w:sz="6" w:space="0" w:color="auto"/>
              <w:bottom w:val="nil"/>
              <w:right w:val="nil"/>
            </w:tcBorders>
            <w:vAlign w:val="bottom"/>
          </w:tcPr>
          <w:p w:rsidR="00E3387E" w:rsidRPr="002B745E" w:rsidRDefault="00E3387E" w:rsidP="00DF0EDB">
            <w:pPr>
              <w:numPr>
                <w:ilvl w:val="12"/>
                <w:numId w:val="0"/>
              </w:numPr>
              <w:spacing w:before="103" w:after="31"/>
              <w:rPr>
                <w:rFonts w:eastAsiaTheme="minorEastAsia"/>
                <w:sz w:val="22"/>
                <w:szCs w:val="22"/>
                <w:lang w:val="en-ZA"/>
              </w:rPr>
            </w:pPr>
          </w:p>
        </w:tc>
        <w:tc>
          <w:tcPr>
            <w:tcW w:w="2340" w:type="dxa"/>
            <w:tcBorders>
              <w:top w:val="thinThickSmallGap" w:sz="6" w:space="0" w:color="auto"/>
              <w:left w:val="thinThickSmallGap" w:sz="6" w:space="0" w:color="auto"/>
              <w:bottom w:val="thinThickSmallGap" w:sz="6" w:space="0" w:color="auto"/>
              <w:right w:val="thinThickSmallGap" w:sz="6" w:space="0" w:color="auto"/>
            </w:tcBorders>
            <w:shd w:val="pct5" w:color="auto" w:fill="FFFFFF"/>
            <w:vAlign w:val="bottom"/>
          </w:tcPr>
          <w:p w:rsidR="00E3387E" w:rsidRPr="002B745E" w:rsidRDefault="00E3387E" w:rsidP="00DF0EDB">
            <w:pPr>
              <w:numPr>
                <w:ilvl w:val="12"/>
                <w:numId w:val="0"/>
              </w:numPr>
              <w:spacing w:before="103" w:after="31"/>
              <w:rPr>
                <w:rFonts w:eastAsiaTheme="minorEastAsia"/>
                <w:sz w:val="22"/>
                <w:szCs w:val="22"/>
                <w:lang w:val="en-ZA"/>
              </w:rPr>
            </w:pPr>
            <w:r w:rsidRPr="002B745E">
              <w:rPr>
                <w:rFonts w:eastAsiaTheme="minorEastAsia"/>
                <w:b/>
                <w:bCs/>
                <w:sz w:val="22"/>
                <w:szCs w:val="22"/>
                <w:lang w:val="en-GB"/>
              </w:rPr>
              <w:t>Poëties</w:t>
            </w:r>
          </w:p>
        </w:tc>
        <w:tc>
          <w:tcPr>
            <w:tcW w:w="360" w:type="dxa"/>
            <w:tcBorders>
              <w:top w:val="nil"/>
              <w:left w:val="thinThickSmallGap" w:sz="6" w:space="0" w:color="auto"/>
              <w:bottom w:val="nil"/>
              <w:right w:val="nil"/>
            </w:tcBorders>
            <w:vAlign w:val="bottom"/>
          </w:tcPr>
          <w:p w:rsidR="00E3387E" w:rsidRPr="002B745E" w:rsidRDefault="00E3387E" w:rsidP="00DF0EDB">
            <w:pPr>
              <w:numPr>
                <w:ilvl w:val="12"/>
                <w:numId w:val="0"/>
              </w:numPr>
              <w:spacing w:before="103" w:after="31"/>
              <w:rPr>
                <w:rFonts w:eastAsiaTheme="minorEastAsia"/>
                <w:sz w:val="22"/>
                <w:szCs w:val="22"/>
                <w:lang w:val="en-ZA"/>
              </w:rPr>
            </w:pPr>
          </w:p>
        </w:tc>
        <w:tc>
          <w:tcPr>
            <w:tcW w:w="1890" w:type="dxa"/>
            <w:tcBorders>
              <w:top w:val="thinThickSmallGap" w:sz="6" w:space="0" w:color="auto"/>
              <w:left w:val="thinThickSmallGap" w:sz="6" w:space="0" w:color="auto"/>
              <w:bottom w:val="thinThickSmallGap" w:sz="6" w:space="0" w:color="auto"/>
              <w:right w:val="thinThickSmallGap" w:sz="6" w:space="0" w:color="auto"/>
            </w:tcBorders>
            <w:shd w:val="pct5" w:color="auto" w:fill="FFFFFF"/>
            <w:vAlign w:val="bottom"/>
          </w:tcPr>
          <w:p w:rsidR="00E3387E" w:rsidRPr="002B745E" w:rsidRDefault="00E3387E" w:rsidP="00DF0EDB">
            <w:pPr>
              <w:numPr>
                <w:ilvl w:val="12"/>
                <w:numId w:val="0"/>
              </w:numPr>
              <w:spacing w:before="103" w:after="31"/>
              <w:rPr>
                <w:rFonts w:eastAsiaTheme="minorEastAsia"/>
                <w:sz w:val="22"/>
                <w:szCs w:val="22"/>
                <w:lang w:val="en-ZA"/>
              </w:rPr>
            </w:pPr>
            <w:r w:rsidRPr="002B745E">
              <w:rPr>
                <w:rFonts w:eastAsiaTheme="minorEastAsia"/>
                <w:b/>
                <w:bCs/>
                <w:sz w:val="22"/>
                <w:szCs w:val="22"/>
                <w:lang w:val="en-GB"/>
              </w:rPr>
              <w:t>Profeties</w:t>
            </w:r>
          </w:p>
        </w:tc>
        <w:tc>
          <w:tcPr>
            <w:tcW w:w="1080" w:type="dxa"/>
            <w:tcBorders>
              <w:top w:val="nil"/>
              <w:left w:val="nil"/>
              <w:bottom w:val="nil"/>
              <w:right w:val="nil"/>
            </w:tcBorders>
            <w:vAlign w:val="bottom"/>
          </w:tcPr>
          <w:p w:rsidR="00E3387E" w:rsidRPr="002B745E" w:rsidRDefault="00E3387E" w:rsidP="00DF0EDB">
            <w:pPr>
              <w:numPr>
                <w:ilvl w:val="12"/>
                <w:numId w:val="0"/>
              </w:numPr>
              <w:spacing w:before="103" w:after="31"/>
              <w:rPr>
                <w:rFonts w:eastAsiaTheme="minorEastAsia"/>
                <w:sz w:val="22"/>
                <w:szCs w:val="22"/>
                <w:lang w:val="en-ZA"/>
              </w:rPr>
            </w:pPr>
          </w:p>
        </w:tc>
      </w:tr>
      <w:tr w:rsidR="00E3387E" w:rsidRPr="002B745E" w:rsidTr="00DF0EDB">
        <w:trPr>
          <w:cantSplit/>
          <w:trHeight w:hRule="exact" w:val="316"/>
        </w:trPr>
        <w:tc>
          <w:tcPr>
            <w:tcW w:w="990" w:type="dxa"/>
            <w:tcBorders>
              <w:top w:val="nil"/>
              <w:left w:val="nil"/>
              <w:bottom w:val="nil"/>
              <w:right w:val="nil"/>
            </w:tcBorders>
            <w:vAlign w:val="bottom"/>
          </w:tcPr>
          <w:p w:rsidR="00E3387E" w:rsidRPr="002B745E" w:rsidRDefault="00E3387E" w:rsidP="00DF0EDB">
            <w:pPr>
              <w:numPr>
                <w:ilvl w:val="12"/>
                <w:numId w:val="0"/>
              </w:numPr>
              <w:spacing w:before="103" w:after="31"/>
              <w:rPr>
                <w:rFonts w:eastAsiaTheme="minorEastAsia"/>
                <w:sz w:val="22"/>
                <w:szCs w:val="22"/>
                <w:lang w:val="en-ZA"/>
              </w:rPr>
            </w:pPr>
          </w:p>
        </w:tc>
        <w:tc>
          <w:tcPr>
            <w:tcW w:w="1800" w:type="dxa"/>
            <w:tcBorders>
              <w:top w:val="nil"/>
              <w:left w:val="nil"/>
              <w:bottom w:val="nil"/>
              <w:right w:val="nil"/>
            </w:tcBorders>
            <w:vAlign w:val="bottom"/>
          </w:tcPr>
          <w:p w:rsidR="00E3387E" w:rsidRPr="002B745E" w:rsidRDefault="00E3387E" w:rsidP="00DF0EDB">
            <w:pPr>
              <w:numPr>
                <w:ilvl w:val="12"/>
                <w:numId w:val="0"/>
              </w:numPr>
              <w:spacing w:before="103" w:after="31"/>
              <w:rPr>
                <w:rFonts w:eastAsiaTheme="minorEastAsia"/>
                <w:sz w:val="22"/>
                <w:szCs w:val="22"/>
                <w:lang w:val="en-ZA"/>
              </w:rPr>
            </w:pPr>
          </w:p>
        </w:tc>
        <w:tc>
          <w:tcPr>
            <w:tcW w:w="360" w:type="dxa"/>
            <w:tcBorders>
              <w:top w:val="nil"/>
              <w:left w:val="nil"/>
              <w:bottom w:val="nil"/>
              <w:right w:val="nil"/>
            </w:tcBorders>
            <w:vAlign w:val="bottom"/>
          </w:tcPr>
          <w:p w:rsidR="00E3387E" w:rsidRPr="002B745E" w:rsidRDefault="00E3387E" w:rsidP="00DF0EDB">
            <w:pPr>
              <w:numPr>
                <w:ilvl w:val="12"/>
                <w:numId w:val="0"/>
              </w:numPr>
              <w:spacing w:before="103" w:after="31"/>
              <w:rPr>
                <w:rFonts w:eastAsiaTheme="minorEastAsia"/>
                <w:sz w:val="22"/>
                <w:szCs w:val="22"/>
                <w:lang w:val="en-ZA"/>
              </w:rPr>
            </w:pPr>
          </w:p>
        </w:tc>
        <w:tc>
          <w:tcPr>
            <w:tcW w:w="2340" w:type="dxa"/>
            <w:tcBorders>
              <w:top w:val="nil"/>
              <w:left w:val="nil"/>
              <w:bottom w:val="nil"/>
              <w:right w:val="nil"/>
            </w:tcBorders>
            <w:vAlign w:val="bottom"/>
          </w:tcPr>
          <w:p w:rsidR="00E3387E" w:rsidRPr="002B745E" w:rsidRDefault="00E3387E" w:rsidP="00DF0EDB">
            <w:pPr>
              <w:numPr>
                <w:ilvl w:val="12"/>
                <w:numId w:val="0"/>
              </w:numPr>
              <w:spacing w:before="103" w:after="31"/>
              <w:rPr>
                <w:rFonts w:eastAsiaTheme="minorEastAsia"/>
                <w:sz w:val="22"/>
                <w:szCs w:val="22"/>
                <w:lang w:val="en-ZA"/>
              </w:rPr>
            </w:pPr>
          </w:p>
        </w:tc>
        <w:tc>
          <w:tcPr>
            <w:tcW w:w="360" w:type="dxa"/>
            <w:tcBorders>
              <w:top w:val="nil"/>
              <w:left w:val="nil"/>
              <w:bottom w:val="nil"/>
              <w:right w:val="nil"/>
            </w:tcBorders>
            <w:vAlign w:val="bottom"/>
          </w:tcPr>
          <w:p w:rsidR="00E3387E" w:rsidRPr="002B745E" w:rsidRDefault="00E3387E" w:rsidP="00DF0EDB">
            <w:pPr>
              <w:numPr>
                <w:ilvl w:val="12"/>
                <w:numId w:val="0"/>
              </w:numPr>
              <w:spacing w:before="103" w:after="31"/>
              <w:rPr>
                <w:rFonts w:eastAsiaTheme="minorEastAsia"/>
                <w:sz w:val="22"/>
                <w:szCs w:val="22"/>
                <w:lang w:val="en-ZA"/>
              </w:rPr>
            </w:pPr>
          </w:p>
        </w:tc>
        <w:tc>
          <w:tcPr>
            <w:tcW w:w="1890" w:type="dxa"/>
            <w:tcBorders>
              <w:top w:val="nil"/>
              <w:left w:val="nil"/>
              <w:bottom w:val="nil"/>
              <w:right w:val="nil"/>
            </w:tcBorders>
            <w:vAlign w:val="bottom"/>
          </w:tcPr>
          <w:p w:rsidR="00E3387E" w:rsidRPr="002B745E" w:rsidRDefault="00E3387E" w:rsidP="00DF0EDB">
            <w:pPr>
              <w:numPr>
                <w:ilvl w:val="12"/>
                <w:numId w:val="0"/>
              </w:numPr>
              <w:spacing w:before="103" w:after="31"/>
              <w:rPr>
                <w:rFonts w:eastAsiaTheme="minorEastAsia"/>
                <w:sz w:val="22"/>
                <w:szCs w:val="22"/>
                <w:lang w:val="en-ZA"/>
              </w:rPr>
            </w:pPr>
          </w:p>
        </w:tc>
        <w:tc>
          <w:tcPr>
            <w:tcW w:w="1080" w:type="dxa"/>
            <w:tcBorders>
              <w:top w:val="nil"/>
              <w:left w:val="nil"/>
              <w:bottom w:val="nil"/>
              <w:right w:val="nil"/>
            </w:tcBorders>
            <w:vAlign w:val="bottom"/>
          </w:tcPr>
          <w:p w:rsidR="00E3387E" w:rsidRPr="002B745E" w:rsidRDefault="00E3387E" w:rsidP="00DF0EDB">
            <w:pPr>
              <w:numPr>
                <w:ilvl w:val="12"/>
                <w:numId w:val="0"/>
              </w:numPr>
              <w:spacing w:before="103" w:after="31"/>
              <w:rPr>
                <w:rFonts w:eastAsiaTheme="minorEastAsia"/>
                <w:sz w:val="22"/>
                <w:szCs w:val="22"/>
                <w:lang w:val="en-ZA"/>
              </w:rPr>
            </w:pPr>
          </w:p>
        </w:tc>
      </w:tr>
      <w:tr w:rsidR="00E3387E" w:rsidRPr="002B745E" w:rsidTr="00DF0EDB">
        <w:trPr>
          <w:cantSplit/>
        </w:trPr>
        <w:tc>
          <w:tcPr>
            <w:tcW w:w="990" w:type="dxa"/>
            <w:tcBorders>
              <w:top w:val="nil"/>
              <w:left w:val="nil"/>
              <w:bottom w:val="nil"/>
              <w:right w:val="nil"/>
            </w:tcBorders>
            <w:vAlign w:val="bottom"/>
          </w:tcPr>
          <w:p w:rsidR="00E3387E" w:rsidRPr="002B745E" w:rsidRDefault="00E3387E" w:rsidP="00DF0EDB">
            <w:pPr>
              <w:numPr>
                <w:ilvl w:val="12"/>
                <w:numId w:val="0"/>
              </w:numPr>
              <w:spacing w:before="103"/>
              <w:rPr>
                <w:rFonts w:eastAsiaTheme="minorEastAsia"/>
                <w:b/>
                <w:bCs/>
                <w:sz w:val="22"/>
                <w:szCs w:val="22"/>
                <w:lang w:val="en-GB"/>
              </w:rPr>
            </w:pPr>
            <w:r w:rsidRPr="002B745E">
              <w:rPr>
                <w:rFonts w:eastAsiaTheme="minorEastAsia"/>
                <w:b/>
                <w:bCs/>
                <w:sz w:val="22"/>
                <w:szCs w:val="22"/>
                <w:lang w:val="en-GB"/>
              </w:rPr>
              <w:t>Penta-</w:t>
            </w:r>
          </w:p>
          <w:p w:rsidR="00E3387E" w:rsidRPr="002B745E" w:rsidRDefault="00E3387E" w:rsidP="00DF0EDB">
            <w:pPr>
              <w:numPr>
                <w:ilvl w:val="12"/>
                <w:numId w:val="0"/>
              </w:numPr>
              <w:rPr>
                <w:rFonts w:eastAsiaTheme="minorEastAsia"/>
                <w:b/>
                <w:bCs/>
                <w:sz w:val="22"/>
                <w:szCs w:val="22"/>
                <w:lang w:val="en-GB"/>
              </w:rPr>
            </w:pPr>
            <w:r w:rsidRPr="002B745E">
              <w:rPr>
                <w:rFonts w:eastAsiaTheme="minorEastAsia"/>
                <w:b/>
                <w:bCs/>
                <w:sz w:val="22"/>
                <w:szCs w:val="22"/>
                <w:lang w:val="en-GB"/>
              </w:rPr>
              <w:t>teug</w:t>
            </w:r>
          </w:p>
          <w:p w:rsidR="00E3387E" w:rsidRPr="002B745E" w:rsidRDefault="00E3387E" w:rsidP="00DF0EDB">
            <w:pPr>
              <w:numPr>
                <w:ilvl w:val="12"/>
                <w:numId w:val="0"/>
              </w:numPr>
              <w:rPr>
                <w:rFonts w:eastAsiaTheme="minorEastAsia"/>
                <w:b/>
                <w:bCs/>
                <w:sz w:val="22"/>
                <w:szCs w:val="22"/>
                <w:lang w:val="en-GB"/>
              </w:rPr>
            </w:pPr>
            <w:r w:rsidRPr="002B745E">
              <w:rPr>
                <w:rFonts w:eastAsiaTheme="minorEastAsia"/>
                <w:b/>
                <w:bCs/>
                <w:sz w:val="22"/>
                <w:szCs w:val="22"/>
                <w:lang w:val="en-GB"/>
              </w:rPr>
              <w:t xml:space="preserve">  </w:t>
            </w:r>
          </w:p>
          <w:p w:rsidR="00E3387E" w:rsidRPr="002B745E" w:rsidRDefault="00E3387E" w:rsidP="00DF0EDB">
            <w:pPr>
              <w:numPr>
                <w:ilvl w:val="12"/>
                <w:numId w:val="0"/>
              </w:numPr>
              <w:spacing w:after="31"/>
              <w:rPr>
                <w:rFonts w:eastAsiaTheme="minorEastAsia"/>
                <w:sz w:val="22"/>
                <w:szCs w:val="22"/>
                <w:lang w:val="en-ZA"/>
              </w:rPr>
            </w:pPr>
            <w:r w:rsidRPr="002B745E">
              <w:rPr>
                <w:rFonts w:eastAsiaTheme="minorEastAsia"/>
                <w:b/>
                <w:bCs/>
                <w:sz w:val="22"/>
                <w:szCs w:val="22"/>
                <w:lang w:val="en-GB"/>
              </w:rPr>
              <w:t>(5)</w:t>
            </w:r>
          </w:p>
        </w:tc>
        <w:tc>
          <w:tcPr>
            <w:tcW w:w="1800" w:type="dxa"/>
            <w:tcBorders>
              <w:top w:val="double" w:sz="6" w:space="0" w:color="auto"/>
              <w:left w:val="double" w:sz="6" w:space="0" w:color="auto"/>
              <w:bottom w:val="nil"/>
              <w:right w:val="double" w:sz="6" w:space="0" w:color="auto"/>
            </w:tcBorders>
            <w:vAlign w:val="bottom"/>
          </w:tcPr>
          <w:p w:rsidR="00E3387E" w:rsidRPr="002B745E" w:rsidRDefault="00E3387E" w:rsidP="00DF0EDB">
            <w:pPr>
              <w:numPr>
                <w:ilvl w:val="12"/>
                <w:numId w:val="0"/>
              </w:numPr>
              <w:spacing w:before="103"/>
              <w:rPr>
                <w:rFonts w:eastAsiaTheme="minorEastAsia"/>
                <w:sz w:val="22"/>
                <w:szCs w:val="22"/>
                <w:lang w:val="en-GB"/>
              </w:rPr>
            </w:pPr>
            <w:r w:rsidRPr="002B745E">
              <w:rPr>
                <w:rFonts w:eastAsiaTheme="minorEastAsia"/>
                <w:sz w:val="22"/>
                <w:szCs w:val="22"/>
                <w:lang w:val="en-GB"/>
              </w:rPr>
              <w:t>Genesis</w:t>
            </w:r>
          </w:p>
          <w:p w:rsidR="00E3387E" w:rsidRPr="002B745E" w:rsidRDefault="00E3387E" w:rsidP="00DF0EDB">
            <w:pPr>
              <w:numPr>
                <w:ilvl w:val="12"/>
                <w:numId w:val="0"/>
              </w:numPr>
              <w:rPr>
                <w:rFonts w:eastAsiaTheme="minorEastAsia"/>
                <w:sz w:val="22"/>
                <w:szCs w:val="22"/>
                <w:lang w:val="en-GB"/>
              </w:rPr>
            </w:pPr>
            <w:r w:rsidRPr="002B745E">
              <w:rPr>
                <w:rFonts w:eastAsiaTheme="minorEastAsia"/>
                <w:sz w:val="22"/>
                <w:szCs w:val="22"/>
                <w:lang w:val="en-GB"/>
              </w:rPr>
              <w:t>Eksodus</w:t>
            </w:r>
          </w:p>
          <w:p w:rsidR="00E3387E" w:rsidRPr="002B745E" w:rsidRDefault="00E3387E" w:rsidP="00DF0EDB">
            <w:pPr>
              <w:numPr>
                <w:ilvl w:val="12"/>
                <w:numId w:val="0"/>
              </w:numPr>
              <w:rPr>
                <w:rFonts w:eastAsiaTheme="minorEastAsia"/>
                <w:sz w:val="22"/>
                <w:szCs w:val="22"/>
                <w:lang w:val="en-GB"/>
              </w:rPr>
            </w:pPr>
            <w:r w:rsidRPr="002B745E">
              <w:rPr>
                <w:rFonts w:eastAsiaTheme="minorEastAsia"/>
                <w:sz w:val="22"/>
                <w:szCs w:val="22"/>
                <w:lang w:val="en-GB"/>
              </w:rPr>
              <w:t>Levitikus</w:t>
            </w:r>
          </w:p>
          <w:p w:rsidR="00E3387E" w:rsidRPr="002B745E" w:rsidRDefault="00E3387E" w:rsidP="00DF0EDB">
            <w:pPr>
              <w:numPr>
                <w:ilvl w:val="12"/>
                <w:numId w:val="0"/>
              </w:numPr>
              <w:rPr>
                <w:rFonts w:eastAsiaTheme="minorEastAsia"/>
                <w:sz w:val="22"/>
                <w:szCs w:val="22"/>
                <w:lang w:val="en-GB"/>
              </w:rPr>
            </w:pPr>
            <w:r w:rsidRPr="002B745E">
              <w:rPr>
                <w:rFonts w:eastAsiaTheme="minorEastAsia"/>
                <w:sz w:val="22"/>
                <w:szCs w:val="22"/>
                <w:lang w:val="en-GB"/>
              </w:rPr>
              <w:t>Numeri</w:t>
            </w:r>
          </w:p>
          <w:p w:rsidR="00E3387E" w:rsidRPr="002B745E" w:rsidRDefault="00E3387E" w:rsidP="00DF0EDB">
            <w:pPr>
              <w:numPr>
                <w:ilvl w:val="12"/>
                <w:numId w:val="0"/>
              </w:numPr>
              <w:spacing w:after="31"/>
              <w:rPr>
                <w:rFonts w:eastAsiaTheme="minorEastAsia"/>
                <w:sz w:val="22"/>
                <w:szCs w:val="22"/>
                <w:lang w:val="en-ZA"/>
              </w:rPr>
            </w:pPr>
            <w:r w:rsidRPr="002B745E">
              <w:rPr>
                <w:rFonts w:eastAsiaTheme="minorEastAsia"/>
                <w:sz w:val="22"/>
                <w:szCs w:val="22"/>
                <w:lang w:val="en-GB"/>
              </w:rPr>
              <w:t>Deuteronomium</w:t>
            </w:r>
          </w:p>
        </w:tc>
        <w:tc>
          <w:tcPr>
            <w:tcW w:w="360" w:type="dxa"/>
            <w:tcBorders>
              <w:top w:val="single" w:sz="6" w:space="0" w:color="auto"/>
              <w:left w:val="double" w:sz="6" w:space="0" w:color="auto"/>
              <w:bottom w:val="nil"/>
              <w:right w:val="nil"/>
            </w:tcBorders>
            <w:vAlign w:val="bottom"/>
          </w:tcPr>
          <w:p w:rsidR="00E3387E" w:rsidRPr="002B745E" w:rsidRDefault="00E3387E" w:rsidP="00DF0EDB">
            <w:pPr>
              <w:numPr>
                <w:ilvl w:val="12"/>
                <w:numId w:val="0"/>
              </w:numPr>
              <w:spacing w:before="103" w:after="31"/>
              <w:rPr>
                <w:rFonts w:eastAsiaTheme="minorEastAsia"/>
                <w:sz w:val="22"/>
                <w:szCs w:val="22"/>
                <w:lang w:val="en-ZA"/>
              </w:rPr>
            </w:pPr>
          </w:p>
        </w:tc>
        <w:tc>
          <w:tcPr>
            <w:tcW w:w="2340" w:type="dxa"/>
            <w:tcBorders>
              <w:top w:val="double" w:sz="6" w:space="0" w:color="auto"/>
              <w:left w:val="double" w:sz="6" w:space="0" w:color="auto"/>
              <w:bottom w:val="double" w:sz="6" w:space="0" w:color="auto"/>
              <w:right w:val="double" w:sz="6" w:space="0" w:color="auto"/>
            </w:tcBorders>
            <w:vAlign w:val="bottom"/>
          </w:tcPr>
          <w:p w:rsidR="00E3387E" w:rsidRPr="002B745E" w:rsidRDefault="00E3387E" w:rsidP="00DF0EDB">
            <w:pPr>
              <w:numPr>
                <w:ilvl w:val="12"/>
                <w:numId w:val="0"/>
              </w:numPr>
              <w:spacing w:before="103"/>
              <w:rPr>
                <w:rFonts w:eastAsiaTheme="minorEastAsia"/>
                <w:sz w:val="22"/>
                <w:szCs w:val="22"/>
                <w:lang w:val="en-GB"/>
              </w:rPr>
            </w:pPr>
            <w:r w:rsidRPr="002B745E">
              <w:rPr>
                <w:rFonts w:eastAsiaTheme="minorEastAsia"/>
                <w:sz w:val="22"/>
                <w:szCs w:val="22"/>
                <w:lang w:val="en-GB"/>
              </w:rPr>
              <w:t>Job</w:t>
            </w:r>
          </w:p>
          <w:p w:rsidR="00E3387E" w:rsidRPr="002B745E" w:rsidRDefault="00E3387E" w:rsidP="00DF0EDB">
            <w:pPr>
              <w:numPr>
                <w:ilvl w:val="12"/>
                <w:numId w:val="0"/>
              </w:numPr>
              <w:rPr>
                <w:rFonts w:eastAsiaTheme="minorEastAsia"/>
                <w:sz w:val="22"/>
                <w:szCs w:val="22"/>
                <w:lang w:val="en-GB"/>
              </w:rPr>
            </w:pPr>
            <w:r w:rsidRPr="002B745E">
              <w:rPr>
                <w:rFonts w:eastAsiaTheme="minorEastAsia"/>
                <w:sz w:val="22"/>
                <w:szCs w:val="22"/>
                <w:lang w:val="en-GB"/>
              </w:rPr>
              <w:t>Psalms</w:t>
            </w:r>
          </w:p>
          <w:p w:rsidR="00E3387E" w:rsidRPr="002B745E" w:rsidRDefault="00E3387E" w:rsidP="00DF0EDB">
            <w:pPr>
              <w:numPr>
                <w:ilvl w:val="12"/>
                <w:numId w:val="0"/>
              </w:numPr>
              <w:rPr>
                <w:rFonts w:eastAsiaTheme="minorEastAsia"/>
                <w:sz w:val="22"/>
                <w:szCs w:val="22"/>
                <w:lang w:val="en-GB"/>
              </w:rPr>
            </w:pPr>
            <w:r w:rsidRPr="002B745E">
              <w:rPr>
                <w:rFonts w:eastAsiaTheme="minorEastAsia"/>
                <w:sz w:val="22"/>
                <w:szCs w:val="22"/>
                <w:lang w:val="en-GB"/>
              </w:rPr>
              <w:t>Spreuke</w:t>
            </w:r>
          </w:p>
          <w:p w:rsidR="00E3387E" w:rsidRPr="002B745E" w:rsidRDefault="00E3387E" w:rsidP="00DF0EDB">
            <w:pPr>
              <w:numPr>
                <w:ilvl w:val="12"/>
                <w:numId w:val="0"/>
              </w:numPr>
              <w:rPr>
                <w:rFonts w:eastAsiaTheme="minorEastAsia"/>
                <w:sz w:val="22"/>
                <w:szCs w:val="22"/>
                <w:lang w:val="en-GB"/>
              </w:rPr>
            </w:pPr>
            <w:r w:rsidRPr="002B745E">
              <w:rPr>
                <w:rFonts w:eastAsiaTheme="minorEastAsia"/>
                <w:sz w:val="22"/>
                <w:szCs w:val="22"/>
                <w:lang w:val="en-GB"/>
              </w:rPr>
              <w:t>Prediker</w:t>
            </w:r>
          </w:p>
          <w:p w:rsidR="00E3387E" w:rsidRPr="002B745E" w:rsidRDefault="00E3387E" w:rsidP="00DF0EDB">
            <w:pPr>
              <w:numPr>
                <w:ilvl w:val="12"/>
                <w:numId w:val="0"/>
              </w:numPr>
              <w:spacing w:after="31"/>
              <w:rPr>
                <w:rFonts w:eastAsiaTheme="minorEastAsia"/>
                <w:sz w:val="22"/>
                <w:szCs w:val="22"/>
                <w:lang w:val="en-ZA"/>
              </w:rPr>
            </w:pPr>
            <w:r w:rsidRPr="002B745E">
              <w:rPr>
                <w:rFonts w:eastAsiaTheme="minorEastAsia"/>
                <w:sz w:val="22"/>
                <w:szCs w:val="22"/>
                <w:lang w:val="en-GB"/>
              </w:rPr>
              <w:t>Hooglied</w:t>
            </w:r>
          </w:p>
        </w:tc>
        <w:tc>
          <w:tcPr>
            <w:tcW w:w="360" w:type="dxa"/>
            <w:tcBorders>
              <w:top w:val="single" w:sz="6" w:space="0" w:color="auto"/>
              <w:left w:val="double" w:sz="6" w:space="0" w:color="auto"/>
              <w:bottom w:val="nil"/>
              <w:right w:val="nil"/>
            </w:tcBorders>
            <w:vAlign w:val="bottom"/>
          </w:tcPr>
          <w:p w:rsidR="00E3387E" w:rsidRPr="002B745E" w:rsidRDefault="00E3387E" w:rsidP="00DF0EDB">
            <w:pPr>
              <w:numPr>
                <w:ilvl w:val="12"/>
                <w:numId w:val="0"/>
              </w:numPr>
              <w:spacing w:before="103" w:after="31"/>
              <w:rPr>
                <w:rFonts w:eastAsiaTheme="minorEastAsia"/>
                <w:sz w:val="22"/>
                <w:szCs w:val="22"/>
                <w:lang w:val="en-ZA"/>
              </w:rPr>
            </w:pPr>
          </w:p>
        </w:tc>
        <w:tc>
          <w:tcPr>
            <w:tcW w:w="1890" w:type="dxa"/>
            <w:tcBorders>
              <w:top w:val="double" w:sz="6" w:space="0" w:color="auto"/>
              <w:left w:val="double" w:sz="6" w:space="0" w:color="auto"/>
              <w:bottom w:val="nil"/>
              <w:right w:val="double" w:sz="6" w:space="0" w:color="auto"/>
            </w:tcBorders>
            <w:vAlign w:val="bottom"/>
          </w:tcPr>
          <w:p w:rsidR="00E3387E" w:rsidRPr="002B745E" w:rsidRDefault="00E3387E" w:rsidP="00DF0EDB">
            <w:pPr>
              <w:numPr>
                <w:ilvl w:val="12"/>
                <w:numId w:val="0"/>
              </w:numPr>
              <w:spacing w:before="103"/>
              <w:rPr>
                <w:rFonts w:eastAsiaTheme="minorEastAsia"/>
                <w:sz w:val="22"/>
                <w:szCs w:val="22"/>
                <w:lang w:val="en-GB"/>
              </w:rPr>
            </w:pPr>
            <w:r w:rsidRPr="002B745E">
              <w:rPr>
                <w:rFonts w:eastAsiaTheme="minorEastAsia"/>
                <w:sz w:val="22"/>
                <w:szCs w:val="22"/>
                <w:lang w:val="en-GB"/>
              </w:rPr>
              <w:t>Jesaja</w:t>
            </w:r>
          </w:p>
          <w:p w:rsidR="00E3387E" w:rsidRPr="002B745E" w:rsidRDefault="00E3387E" w:rsidP="00DF0EDB">
            <w:pPr>
              <w:numPr>
                <w:ilvl w:val="12"/>
                <w:numId w:val="0"/>
              </w:numPr>
              <w:rPr>
                <w:rFonts w:eastAsiaTheme="minorEastAsia"/>
                <w:sz w:val="22"/>
                <w:szCs w:val="22"/>
                <w:lang w:val="en-GB"/>
              </w:rPr>
            </w:pPr>
            <w:r w:rsidRPr="002B745E">
              <w:rPr>
                <w:rFonts w:eastAsiaTheme="minorEastAsia"/>
                <w:sz w:val="22"/>
                <w:szCs w:val="22"/>
                <w:lang w:val="en-GB"/>
              </w:rPr>
              <w:t>Jeremia</w:t>
            </w:r>
          </w:p>
          <w:p w:rsidR="00E3387E" w:rsidRPr="002B745E" w:rsidRDefault="00E3387E" w:rsidP="00DF0EDB">
            <w:pPr>
              <w:numPr>
                <w:ilvl w:val="12"/>
                <w:numId w:val="0"/>
              </w:numPr>
              <w:rPr>
                <w:rFonts w:eastAsiaTheme="minorEastAsia"/>
                <w:sz w:val="22"/>
                <w:szCs w:val="22"/>
                <w:lang w:val="en-GB"/>
              </w:rPr>
            </w:pPr>
            <w:r w:rsidRPr="002B745E">
              <w:rPr>
                <w:rFonts w:eastAsiaTheme="minorEastAsia"/>
                <w:sz w:val="22"/>
                <w:szCs w:val="22"/>
                <w:lang w:val="en-GB"/>
              </w:rPr>
              <w:t>Klaagliedere</w:t>
            </w:r>
          </w:p>
          <w:p w:rsidR="00E3387E" w:rsidRPr="002B745E" w:rsidRDefault="00E3387E" w:rsidP="00DF0EDB">
            <w:pPr>
              <w:numPr>
                <w:ilvl w:val="12"/>
                <w:numId w:val="0"/>
              </w:numPr>
              <w:rPr>
                <w:rFonts w:eastAsiaTheme="minorEastAsia"/>
                <w:sz w:val="22"/>
                <w:szCs w:val="22"/>
                <w:lang w:val="en-GB"/>
              </w:rPr>
            </w:pPr>
            <w:r w:rsidRPr="002B745E">
              <w:rPr>
                <w:rFonts w:eastAsiaTheme="minorEastAsia"/>
                <w:sz w:val="22"/>
                <w:szCs w:val="22"/>
                <w:lang w:val="en-GB"/>
              </w:rPr>
              <w:t>Esegiël</w:t>
            </w:r>
          </w:p>
          <w:p w:rsidR="00E3387E" w:rsidRPr="002B745E" w:rsidRDefault="00E3387E" w:rsidP="00DF0EDB">
            <w:pPr>
              <w:numPr>
                <w:ilvl w:val="12"/>
                <w:numId w:val="0"/>
              </w:numPr>
              <w:spacing w:after="31"/>
              <w:rPr>
                <w:rFonts w:eastAsiaTheme="minorEastAsia"/>
                <w:sz w:val="22"/>
                <w:szCs w:val="22"/>
                <w:lang w:val="en-ZA"/>
              </w:rPr>
            </w:pPr>
            <w:r w:rsidRPr="002B745E">
              <w:rPr>
                <w:rFonts w:eastAsiaTheme="minorEastAsia"/>
                <w:sz w:val="22"/>
                <w:szCs w:val="22"/>
                <w:lang w:val="en-GB"/>
              </w:rPr>
              <w:t>Daniël</w:t>
            </w:r>
          </w:p>
        </w:tc>
        <w:tc>
          <w:tcPr>
            <w:tcW w:w="1080" w:type="dxa"/>
            <w:tcBorders>
              <w:top w:val="nil"/>
              <w:left w:val="nil"/>
              <w:bottom w:val="nil"/>
              <w:right w:val="nil"/>
            </w:tcBorders>
            <w:vAlign w:val="bottom"/>
          </w:tcPr>
          <w:p w:rsidR="00E3387E" w:rsidRPr="002B745E" w:rsidRDefault="00E3387E" w:rsidP="00DF0EDB">
            <w:pPr>
              <w:numPr>
                <w:ilvl w:val="12"/>
                <w:numId w:val="0"/>
              </w:numPr>
              <w:spacing w:before="103"/>
              <w:rPr>
                <w:rFonts w:eastAsiaTheme="minorEastAsia"/>
                <w:b/>
                <w:bCs/>
                <w:sz w:val="22"/>
                <w:szCs w:val="22"/>
                <w:lang w:val="en-GB"/>
              </w:rPr>
            </w:pPr>
            <w:r w:rsidRPr="002B745E">
              <w:rPr>
                <w:rFonts w:eastAsiaTheme="minorEastAsia"/>
                <w:b/>
                <w:bCs/>
                <w:sz w:val="22"/>
                <w:szCs w:val="22"/>
                <w:lang w:val="en-GB"/>
              </w:rPr>
              <w:t>Groot</w:t>
            </w:r>
          </w:p>
          <w:p w:rsidR="00E3387E" w:rsidRPr="002B745E" w:rsidRDefault="00E3387E" w:rsidP="00DF0EDB">
            <w:pPr>
              <w:numPr>
                <w:ilvl w:val="12"/>
                <w:numId w:val="0"/>
              </w:numPr>
              <w:rPr>
                <w:rFonts w:eastAsiaTheme="minorEastAsia"/>
                <w:b/>
                <w:bCs/>
                <w:sz w:val="22"/>
                <w:szCs w:val="22"/>
                <w:lang w:val="en-GB"/>
              </w:rPr>
            </w:pPr>
          </w:p>
          <w:p w:rsidR="00E3387E" w:rsidRPr="002B745E" w:rsidRDefault="00E3387E" w:rsidP="00DF0EDB">
            <w:pPr>
              <w:numPr>
                <w:ilvl w:val="12"/>
                <w:numId w:val="0"/>
              </w:numPr>
              <w:spacing w:after="31"/>
              <w:rPr>
                <w:rFonts w:eastAsiaTheme="minorEastAsia"/>
                <w:sz w:val="22"/>
                <w:szCs w:val="22"/>
                <w:lang w:val="en-ZA"/>
              </w:rPr>
            </w:pPr>
            <w:r w:rsidRPr="002B745E">
              <w:rPr>
                <w:rFonts w:eastAsiaTheme="minorEastAsia"/>
                <w:b/>
                <w:bCs/>
                <w:sz w:val="22"/>
                <w:szCs w:val="22"/>
                <w:lang w:val="en-GB"/>
              </w:rPr>
              <w:t>(5)</w:t>
            </w:r>
          </w:p>
        </w:tc>
      </w:tr>
      <w:tr w:rsidR="00E3387E" w:rsidRPr="002B745E" w:rsidTr="00DF0EDB">
        <w:trPr>
          <w:cantSplit/>
        </w:trPr>
        <w:tc>
          <w:tcPr>
            <w:tcW w:w="990" w:type="dxa"/>
            <w:tcBorders>
              <w:top w:val="nil"/>
              <w:left w:val="nil"/>
              <w:bottom w:val="nil"/>
              <w:right w:val="nil"/>
            </w:tcBorders>
            <w:vAlign w:val="bottom"/>
          </w:tcPr>
          <w:p w:rsidR="00E3387E" w:rsidRPr="002B745E" w:rsidRDefault="00E3387E" w:rsidP="00DF0EDB">
            <w:pPr>
              <w:numPr>
                <w:ilvl w:val="12"/>
                <w:numId w:val="0"/>
              </w:numPr>
              <w:spacing w:before="103"/>
              <w:rPr>
                <w:rFonts w:eastAsiaTheme="minorEastAsia"/>
                <w:b/>
                <w:bCs/>
                <w:sz w:val="22"/>
                <w:szCs w:val="22"/>
                <w:lang w:val="en-GB"/>
              </w:rPr>
            </w:pPr>
          </w:p>
          <w:p w:rsidR="00E3387E" w:rsidRPr="002B745E" w:rsidRDefault="00E3387E" w:rsidP="00DF0EDB">
            <w:pPr>
              <w:numPr>
                <w:ilvl w:val="12"/>
                <w:numId w:val="0"/>
              </w:numPr>
              <w:rPr>
                <w:rFonts w:eastAsiaTheme="minorEastAsia"/>
                <w:b/>
                <w:bCs/>
                <w:sz w:val="22"/>
                <w:szCs w:val="22"/>
                <w:lang w:val="en-GB"/>
              </w:rPr>
            </w:pPr>
          </w:p>
          <w:p w:rsidR="00E3387E" w:rsidRPr="002B745E" w:rsidRDefault="00E3387E" w:rsidP="00DF0EDB">
            <w:pPr>
              <w:numPr>
                <w:ilvl w:val="12"/>
                <w:numId w:val="0"/>
              </w:numPr>
              <w:rPr>
                <w:rFonts w:eastAsiaTheme="minorEastAsia"/>
                <w:b/>
                <w:bCs/>
                <w:sz w:val="22"/>
                <w:szCs w:val="22"/>
                <w:lang w:val="en-GB"/>
              </w:rPr>
            </w:pPr>
          </w:p>
          <w:p w:rsidR="00E3387E" w:rsidRPr="002B745E" w:rsidRDefault="00E3387E" w:rsidP="00DF0EDB">
            <w:pPr>
              <w:numPr>
                <w:ilvl w:val="12"/>
                <w:numId w:val="0"/>
              </w:numPr>
              <w:rPr>
                <w:rFonts w:eastAsiaTheme="minorEastAsia"/>
                <w:b/>
                <w:bCs/>
                <w:sz w:val="22"/>
                <w:szCs w:val="22"/>
                <w:lang w:val="en-GB"/>
              </w:rPr>
            </w:pPr>
            <w:r w:rsidRPr="002B745E">
              <w:rPr>
                <w:rFonts w:eastAsiaTheme="minorEastAsia"/>
                <w:b/>
                <w:bCs/>
                <w:sz w:val="22"/>
                <w:szCs w:val="22"/>
                <w:lang w:val="en-GB"/>
              </w:rPr>
              <w:t>Ander</w:t>
            </w:r>
          </w:p>
          <w:p w:rsidR="00E3387E" w:rsidRPr="002B745E" w:rsidRDefault="00E3387E" w:rsidP="00DF0EDB">
            <w:pPr>
              <w:numPr>
                <w:ilvl w:val="12"/>
                <w:numId w:val="0"/>
              </w:numPr>
              <w:rPr>
                <w:rFonts w:eastAsiaTheme="minorEastAsia"/>
                <w:b/>
                <w:bCs/>
                <w:sz w:val="22"/>
                <w:szCs w:val="22"/>
                <w:lang w:val="en-GB"/>
              </w:rPr>
            </w:pPr>
          </w:p>
          <w:p w:rsidR="00E3387E" w:rsidRPr="002B745E" w:rsidRDefault="00E3387E" w:rsidP="00DF0EDB">
            <w:pPr>
              <w:numPr>
                <w:ilvl w:val="12"/>
                <w:numId w:val="0"/>
              </w:numPr>
              <w:rPr>
                <w:rFonts w:eastAsiaTheme="minorEastAsia"/>
                <w:b/>
                <w:bCs/>
                <w:sz w:val="22"/>
                <w:szCs w:val="22"/>
                <w:lang w:val="en-GB"/>
              </w:rPr>
            </w:pPr>
          </w:p>
          <w:p w:rsidR="00E3387E" w:rsidRPr="002B745E" w:rsidRDefault="00E3387E" w:rsidP="00DF0EDB">
            <w:pPr>
              <w:numPr>
                <w:ilvl w:val="12"/>
                <w:numId w:val="0"/>
              </w:numPr>
              <w:spacing w:after="31"/>
              <w:rPr>
                <w:rFonts w:eastAsiaTheme="minorEastAsia"/>
                <w:sz w:val="22"/>
                <w:szCs w:val="22"/>
                <w:lang w:val="en-ZA"/>
              </w:rPr>
            </w:pPr>
            <w:r w:rsidRPr="002B745E">
              <w:rPr>
                <w:rFonts w:eastAsiaTheme="minorEastAsia"/>
                <w:b/>
                <w:bCs/>
                <w:sz w:val="22"/>
                <w:szCs w:val="22"/>
                <w:lang w:val="en-GB"/>
              </w:rPr>
              <w:t>(12)</w:t>
            </w:r>
          </w:p>
        </w:tc>
        <w:tc>
          <w:tcPr>
            <w:tcW w:w="1800" w:type="dxa"/>
            <w:tcBorders>
              <w:top w:val="single" w:sz="6" w:space="0" w:color="auto"/>
              <w:left w:val="double" w:sz="6" w:space="0" w:color="auto"/>
              <w:bottom w:val="double" w:sz="6" w:space="0" w:color="auto"/>
              <w:right w:val="double" w:sz="6" w:space="0" w:color="auto"/>
            </w:tcBorders>
            <w:vAlign w:val="bottom"/>
          </w:tcPr>
          <w:p w:rsidR="00E3387E" w:rsidRPr="002B745E" w:rsidRDefault="00E3387E" w:rsidP="00DF0EDB">
            <w:pPr>
              <w:numPr>
                <w:ilvl w:val="12"/>
                <w:numId w:val="0"/>
              </w:numPr>
              <w:spacing w:before="103"/>
              <w:rPr>
                <w:rFonts w:eastAsiaTheme="minorEastAsia"/>
                <w:sz w:val="22"/>
                <w:szCs w:val="22"/>
                <w:lang w:val="en-GB"/>
              </w:rPr>
            </w:pPr>
            <w:r w:rsidRPr="002B745E">
              <w:rPr>
                <w:rFonts w:eastAsiaTheme="minorEastAsia"/>
                <w:sz w:val="22"/>
                <w:szCs w:val="22"/>
                <w:lang w:val="en-GB"/>
              </w:rPr>
              <w:t>Josua</w:t>
            </w:r>
          </w:p>
          <w:p w:rsidR="00E3387E" w:rsidRPr="002B745E" w:rsidRDefault="00E3387E" w:rsidP="00DF0EDB">
            <w:pPr>
              <w:numPr>
                <w:ilvl w:val="12"/>
                <w:numId w:val="0"/>
              </w:numPr>
              <w:rPr>
                <w:rFonts w:eastAsiaTheme="minorEastAsia"/>
                <w:sz w:val="22"/>
                <w:szCs w:val="22"/>
                <w:lang w:val="en-GB"/>
              </w:rPr>
            </w:pPr>
            <w:r w:rsidRPr="002B745E">
              <w:rPr>
                <w:rFonts w:eastAsiaTheme="minorEastAsia"/>
                <w:sz w:val="22"/>
                <w:szCs w:val="22"/>
                <w:lang w:val="en-GB"/>
              </w:rPr>
              <w:t>Rigters</w:t>
            </w:r>
          </w:p>
          <w:p w:rsidR="00E3387E" w:rsidRPr="002B745E" w:rsidRDefault="00E3387E" w:rsidP="00DF0EDB">
            <w:pPr>
              <w:numPr>
                <w:ilvl w:val="12"/>
                <w:numId w:val="0"/>
              </w:numPr>
              <w:rPr>
                <w:rFonts w:eastAsiaTheme="minorEastAsia"/>
                <w:sz w:val="22"/>
                <w:szCs w:val="22"/>
                <w:lang w:val="en-GB"/>
              </w:rPr>
            </w:pPr>
            <w:r w:rsidRPr="002B745E">
              <w:rPr>
                <w:rFonts w:eastAsiaTheme="minorEastAsia"/>
                <w:sz w:val="22"/>
                <w:szCs w:val="22"/>
                <w:lang w:val="en-GB"/>
              </w:rPr>
              <w:t>Rut</w:t>
            </w:r>
          </w:p>
          <w:p w:rsidR="00E3387E" w:rsidRPr="002B745E" w:rsidRDefault="00E3387E" w:rsidP="00DF0EDB">
            <w:pPr>
              <w:numPr>
                <w:ilvl w:val="12"/>
                <w:numId w:val="0"/>
              </w:numPr>
              <w:rPr>
                <w:rFonts w:eastAsiaTheme="minorEastAsia"/>
                <w:sz w:val="22"/>
                <w:szCs w:val="22"/>
                <w:lang w:val="en-GB"/>
              </w:rPr>
            </w:pPr>
            <w:r w:rsidRPr="002B745E">
              <w:rPr>
                <w:rFonts w:eastAsiaTheme="minorEastAsia"/>
                <w:sz w:val="22"/>
                <w:szCs w:val="22"/>
                <w:lang w:val="en-GB"/>
              </w:rPr>
              <w:t>1 Samuel</w:t>
            </w:r>
          </w:p>
          <w:p w:rsidR="00E3387E" w:rsidRPr="002B745E" w:rsidRDefault="00E3387E" w:rsidP="00DF0EDB">
            <w:pPr>
              <w:numPr>
                <w:ilvl w:val="12"/>
                <w:numId w:val="0"/>
              </w:numPr>
              <w:rPr>
                <w:rFonts w:eastAsiaTheme="minorEastAsia"/>
                <w:sz w:val="22"/>
                <w:szCs w:val="22"/>
                <w:lang w:val="en-GB"/>
              </w:rPr>
            </w:pPr>
            <w:r w:rsidRPr="002B745E">
              <w:rPr>
                <w:rFonts w:eastAsiaTheme="minorEastAsia"/>
                <w:sz w:val="22"/>
                <w:szCs w:val="22"/>
                <w:lang w:val="en-GB"/>
              </w:rPr>
              <w:t>2 Samuel</w:t>
            </w:r>
          </w:p>
          <w:p w:rsidR="00E3387E" w:rsidRPr="002B745E" w:rsidRDefault="00E3387E" w:rsidP="00DF0EDB">
            <w:pPr>
              <w:numPr>
                <w:ilvl w:val="12"/>
                <w:numId w:val="0"/>
              </w:numPr>
              <w:rPr>
                <w:rFonts w:eastAsiaTheme="minorEastAsia"/>
                <w:sz w:val="22"/>
                <w:szCs w:val="22"/>
                <w:lang w:val="en-GB"/>
              </w:rPr>
            </w:pPr>
            <w:r w:rsidRPr="002B745E">
              <w:rPr>
                <w:rFonts w:eastAsiaTheme="minorEastAsia"/>
                <w:sz w:val="22"/>
                <w:szCs w:val="22"/>
                <w:lang w:val="en-GB"/>
              </w:rPr>
              <w:t>1 Konings</w:t>
            </w:r>
          </w:p>
          <w:p w:rsidR="00E3387E" w:rsidRPr="002B745E" w:rsidRDefault="00E3387E" w:rsidP="00DF0EDB">
            <w:pPr>
              <w:numPr>
                <w:ilvl w:val="12"/>
                <w:numId w:val="0"/>
              </w:numPr>
              <w:rPr>
                <w:rFonts w:eastAsiaTheme="minorEastAsia"/>
                <w:sz w:val="22"/>
                <w:szCs w:val="22"/>
                <w:lang w:val="en-GB"/>
              </w:rPr>
            </w:pPr>
            <w:r w:rsidRPr="002B745E">
              <w:rPr>
                <w:rFonts w:eastAsiaTheme="minorEastAsia"/>
                <w:sz w:val="22"/>
                <w:szCs w:val="22"/>
                <w:lang w:val="en-GB"/>
              </w:rPr>
              <w:t>2 Konings</w:t>
            </w:r>
          </w:p>
          <w:p w:rsidR="00E3387E" w:rsidRPr="002B745E" w:rsidRDefault="00E3387E" w:rsidP="00DF0EDB">
            <w:pPr>
              <w:numPr>
                <w:ilvl w:val="12"/>
                <w:numId w:val="0"/>
              </w:numPr>
              <w:rPr>
                <w:rFonts w:eastAsiaTheme="minorEastAsia"/>
                <w:sz w:val="22"/>
                <w:szCs w:val="22"/>
                <w:lang w:val="en-GB"/>
              </w:rPr>
            </w:pPr>
            <w:r w:rsidRPr="002B745E">
              <w:rPr>
                <w:rFonts w:eastAsiaTheme="minorEastAsia"/>
                <w:sz w:val="22"/>
                <w:szCs w:val="22"/>
                <w:lang w:val="en-GB"/>
              </w:rPr>
              <w:t>1 Kronieke</w:t>
            </w:r>
          </w:p>
          <w:p w:rsidR="00E3387E" w:rsidRPr="002B745E" w:rsidRDefault="00E3387E" w:rsidP="00DF0EDB">
            <w:pPr>
              <w:numPr>
                <w:ilvl w:val="12"/>
                <w:numId w:val="0"/>
              </w:numPr>
              <w:rPr>
                <w:rFonts w:eastAsiaTheme="minorEastAsia"/>
                <w:sz w:val="22"/>
                <w:szCs w:val="22"/>
                <w:lang w:val="en-GB"/>
              </w:rPr>
            </w:pPr>
            <w:r w:rsidRPr="002B745E">
              <w:rPr>
                <w:rFonts w:eastAsiaTheme="minorEastAsia"/>
                <w:sz w:val="22"/>
                <w:szCs w:val="22"/>
                <w:lang w:val="en-GB"/>
              </w:rPr>
              <w:t>2 Kronieke</w:t>
            </w:r>
          </w:p>
          <w:p w:rsidR="00E3387E" w:rsidRPr="002B745E" w:rsidRDefault="00E3387E" w:rsidP="00DF0EDB">
            <w:pPr>
              <w:numPr>
                <w:ilvl w:val="12"/>
                <w:numId w:val="0"/>
              </w:numPr>
              <w:rPr>
                <w:rFonts w:eastAsiaTheme="minorEastAsia"/>
                <w:sz w:val="22"/>
                <w:szCs w:val="22"/>
                <w:lang w:val="en-GB"/>
              </w:rPr>
            </w:pPr>
            <w:r w:rsidRPr="002B745E">
              <w:rPr>
                <w:rFonts w:eastAsiaTheme="minorEastAsia"/>
                <w:sz w:val="22"/>
                <w:szCs w:val="22"/>
                <w:lang w:val="en-GB"/>
              </w:rPr>
              <w:t>Esra</w:t>
            </w:r>
          </w:p>
          <w:p w:rsidR="00E3387E" w:rsidRPr="002B745E" w:rsidRDefault="00E3387E" w:rsidP="00DF0EDB">
            <w:pPr>
              <w:numPr>
                <w:ilvl w:val="12"/>
                <w:numId w:val="0"/>
              </w:numPr>
              <w:rPr>
                <w:rFonts w:eastAsiaTheme="minorEastAsia"/>
                <w:sz w:val="22"/>
                <w:szCs w:val="22"/>
                <w:lang w:val="en-GB"/>
              </w:rPr>
            </w:pPr>
            <w:r w:rsidRPr="002B745E">
              <w:rPr>
                <w:rFonts w:eastAsiaTheme="minorEastAsia"/>
                <w:sz w:val="22"/>
                <w:szCs w:val="22"/>
                <w:lang w:val="en-GB"/>
              </w:rPr>
              <w:t>Nehemia</w:t>
            </w:r>
          </w:p>
          <w:p w:rsidR="00E3387E" w:rsidRPr="002B745E" w:rsidRDefault="00E3387E" w:rsidP="00DF0EDB">
            <w:pPr>
              <w:numPr>
                <w:ilvl w:val="12"/>
                <w:numId w:val="0"/>
              </w:numPr>
              <w:spacing w:after="31"/>
              <w:rPr>
                <w:rFonts w:eastAsiaTheme="minorEastAsia"/>
                <w:sz w:val="22"/>
                <w:szCs w:val="22"/>
                <w:lang w:val="en-ZA"/>
              </w:rPr>
            </w:pPr>
            <w:r w:rsidRPr="002B745E">
              <w:rPr>
                <w:rFonts w:eastAsiaTheme="minorEastAsia"/>
                <w:sz w:val="22"/>
                <w:szCs w:val="22"/>
                <w:lang w:val="en-GB"/>
              </w:rPr>
              <w:t>Ester</w:t>
            </w:r>
          </w:p>
        </w:tc>
        <w:tc>
          <w:tcPr>
            <w:tcW w:w="360" w:type="dxa"/>
            <w:tcBorders>
              <w:top w:val="nil"/>
              <w:left w:val="nil"/>
              <w:bottom w:val="nil"/>
              <w:right w:val="nil"/>
            </w:tcBorders>
            <w:vAlign w:val="bottom"/>
          </w:tcPr>
          <w:p w:rsidR="00E3387E" w:rsidRPr="002B745E" w:rsidRDefault="00E3387E" w:rsidP="00DF0EDB">
            <w:pPr>
              <w:numPr>
                <w:ilvl w:val="12"/>
                <w:numId w:val="0"/>
              </w:numPr>
              <w:spacing w:before="103" w:after="31"/>
              <w:rPr>
                <w:rFonts w:eastAsiaTheme="minorEastAsia"/>
                <w:sz w:val="22"/>
                <w:szCs w:val="22"/>
                <w:lang w:val="en-ZA"/>
              </w:rPr>
            </w:pPr>
          </w:p>
        </w:tc>
        <w:tc>
          <w:tcPr>
            <w:tcW w:w="2340" w:type="dxa"/>
            <w:tcBorders>
              <w:top w:val="nil"/>
              <w:left w:val="nil"/>
              <w:bottom w:val="nil"/>
              <w:right w:val="nil"/>
            </w:tcBorders>
            <w:vAlign w:val="bottom"/>
          </w:tcPr>
          <w:p w:rsidR="00E3387E" w:rsidRPr="002B745E" w:rsidRDefault="00E3387E" w:rsidP="00DF0EDB">
            <w:pPr>
              <w:numPr>
                <w:ilvl w:val="12"/>
                <w:numId w:val="0"/>
              </w:numPr>
              <w:spacing w:before="103"/>
              <w:rPr>
                <w:rFonts w:eastAsiaTheme="minorEastAsia"/>
                <w:sz w:val="22"/>
                <w:szCs w:val="22"/>
                <w:lang w:val="en-GB"/>
              </w:rPr>
            </w:pPr>
          </w:p>
          <w:p w:rsidR="00E3387E" w:rsidRPr="002B745E" w:rsidRDefault="00E3387E" w:rsidP="00DF0EDB">
            <w:pPr>
              <w:numPr>
                <w:ilvl w:val="12"/>
                <w:numId w:val="0"/>
              </w:numPr>
              <w:rPr>
                <w:rFonts w:eastAsiaTheme="minorEastAsia"/>
                <w:sz w:val="22"/>
                <w:szCs w:val="22"/>
                <w:lang w:val="en-GB"/>
              </w:rPr>
            </w:pPr>
          </w:p>
          <w:p w:rsidR="00E3387E" w:rsidRPr="002B745E" w:rsidRDefault="00E3387E" w:rsidP="00DF0EDB">
            <w:pPr>
              <w:numPr>
                <w:ilvl w:val="12"/>
                <w:numId w:val="0"/>
              </w:numPr>
              <w:rPr>
                <w:rFonts w:eastAsiaTheme="minorEastAsia"/>
                <w:sz w:val="22"/>
                <w:szCs w:val="22"/>
                <w:lang w:val="en-GB"/>
              </w:rPr>
            </w:pPr>
          </w:p>
          <w:p w:rsidR="00E3387E" w:rsidRPr="002B745E" w:rsidRDefault="00E3387E" w:rsidP="00DF0EDB">
            <w:pPr>
              <w:numPr>
                <w:ilvl w:val="12"/>
                <w:numId w:val="0"/>
              </w:numPr>
              <w:rPr>
                <w:rFonts w:eastAsiaTheme="minorEastAsia"/>
                <w:sz w:val="22"/>
                <w:szCs w:val="22"/>
                <w:lang w:val="en-GB"/>
              </w:rPr>
            </w:pPr>
          </w:p>
          <w:p w:rsidR="00E3387E" w:rsidRPr="002B745E" w:rsidRDefault="00E3387E" w:rsidP="00DF0EDB">
            <w:pPr>
              <w:numPr>
                <w:ilvl w:val="12"/>
                <w:numId w:val="0"/>
              </w:numPr>
              <w:rPr>
                <w:rFonts w:eastAsiaTheme="minorEastAsia"/>
                <w:sz w:val="22"/>
                <w:szCs w:val="22"/>
                <w:lang w:val="en-GB"/>
              </w:rPr>
            </w:pPr>
            <w:r w:rsidRPr="002B745E">
              <w:rPr>
                <w:rFonts w:eastAsiaTheme="minorEastAsia"/>
                <w:sz w:val="22"/>
                <w:szCs w:val="22"/>
                <w:lang w:val="en-GB"/>
              </w:rPr>
              <w:t>Boeke in OT     :........</w:t>
            </w:r>
          </w:p>
          <w:p w:rsidR="00E3387E" w:rsidRPr="002B745E" w:rsidRDefault="00E3387E" w:rsidP="00DF0EDB">
            <w:pPr>
              <w:numPr>
                <w:ilvl w:val="12"/>
                <w:numId w:val="0"/>
              </w:numPr>
              <w:rPr>
                <w:rFonts w:eastAsiaTheme="minorEastAsia"/>
                <w:sz w:val="22"/>
                <w:szCs w:val="22"/>
                <w:lang w:val="en-GB"/>
              </w:rPr>
            </w:pPr>
          </w:p>
          <w:p w:rsidR="00E3387E" w:rsidRPr="002B745E" w:rsidRDefault="00E3387E" w:rsidP="00DF0EDB">
            <w:pPr>
              <w:numPr>
                <w:ilvl w:val="12"/>
                <w:numId w:val="0"/>
              </w:numPr>
              <w:rPr>
                <w:rFonts w:eastAsiaTheme="minorEastAsia"/>
                <w:sz w:val="22"/>
                <w:szCs w:val="22"/>
                <w:lang w:val="en-GB"/>
              </w:rPr>
            </w:pPr>
            <w:r w:rsidRPr="002B745E">
              <w:rPr>
                <w:rFonts w:eastAsiaTheme="minorEastAsia"/>
                <w:sz w:val="22"/>
                <w:szCs w:val="22"/>
                <w:lang w:val="en-GB"/>
              </w:rPr>
              <w:t>Boeke in NT     :.........</w:t>
            </w:r>
          </w:p>
          <w:p w:rsidR="00E3387E" w:rsidRPr="002B745E" w:rsidRDefault="00E3387E" w:rsidP="00DF0EDB">
            <w:pPr>
              <w:numPr>
                <w:ilvl w:val="12"/>
                <w:numId w:val="0"/>
              </w:numPr>
              <w:rPr>
                <w:rFonts w:eastAsiaTheme="minorEastAsia"/>
                <w:sz w:val="22"/>
                <w:szCs w:val="22"/>
                <w:lang w:val="en-GB"/>
              </w:rPr>
            </w:pPr>
          </w:p>
          <w:p w:rsidR="00E3387E" w:rsidRPr="002B745E" w:rsidRDefault="00E3387E" w:rsidP="00DF0EDB">
            <w:pPr>
              <w:numPr>
                <w:ilvl w:val="12"/>
                <w:numId w:val="0"/>
              </w:numPr>
              <w:rPr>
                <w:rFonts w:eastAsiaTheme="minorEastAsia"/>
                <w:sz w:val="22"/>
                <w:szCs w:val="22"/>
                <w:lang w:val="en-GB"/>
              </w:rPr>
            </w:pPr>
            <w:r w:rsidRPr="002B745E">
              <w:rPr>
                <w:rFonts w:eastAsiaTheme="minorEastAsia"/>
                <w:sz w:val="22"/>
                <w:szCs w:val="22"/>
                <w:lang w:val="en-GB"/>
              </w:rPr>
              <w:t>Boeke in Bybel :.........</w:t>
            </w:r>
          </w:p>
          <w:p w:rsidR="00E3387E" w:rsidRPr="002B745E" w:rsidRDefault="00E3387E" w:rsidP="00DF0EDB">
            <w:pPr>
              <w:numPr>
                <w:ilvl w:val="12"/>
                <w:numId w:val="0"/>
              </w:numPr>
              <w:spacing w:after="31"/>
              <w:jc w:val="center"/>
              <w:rPr>
                <w:rFonts w:eastAsiaTheme="minorEastAsia"/>
                <w:sz w:val="22"/>
                <w:szCs w:val="22"/>
                <w:lang w:val="en-ZA"/>
              </w:rPr>
            </w:pPr>
          </w:p>
        </w:tc>
        <w:tc>
          <w:tcPr>
            <w:tcW w:w="360" w:type="dxa"/>
            <w:tcBorders>
              <w:top w:val="nil"/>
              <w:left w:val="nil"/>
              <w:bottom w:val="nil"/>
              <w:right w:val="nil"/>
            </w:tcBorders>
            <w:vAlign w:val="bottom"/>
          </w:tcPr>
          <w:p w:rsidR="00E3387E" w:rsidRPr="002B745E" w:rsidRDefault="00E3387E" w:rsidP="00DF0EDB">
            <w:pPr>
              <w:numPr>
                <w:ilvl w:val="12"/>
                <w:numId w:val="0"/>
              </w:numPr>
              <w:spacing w:before="103" w:after="31"/>
              <w:jc w:val="center"/>
              <w:rPr>
                <w:rFonts w:eastAsiaTheme="minorEastAsia"/>
                <w:sz w:val="22"/>
                <w:szCs w:val="22"/>
                <w:lang w:val="en-ZA"/>
              </w:rPr>
            </w:pPr>
          </w:p>
        </w:tc>
        <w:tc>
          <w:tcPr>
            <w:tcW w:w="1890" w:type="dxa"/>
            <w:tcBorders>
              <w:top w:val="single" w:sz="6" w:space="0" w:color="auto"/>
              <w:left w:val="double" w:sz="6" w:space="0" w:color="auto"/>
              <w:bottom w:val="double" w:sz="6" w:space="0" w:color="auto"/>
              <w:right w:val="double" w:sz="6" w:space="0" w:color="auto"/>
            </w:tcBorders>
            <w:vAlign w:val="bottom"/>
          </w:tcPr>
          <w:p w:rsidR="00E3387E" w:rsidRPr="002B745E" w:rsidRDefault="00E3387E" w:rsidP="00DF0EDB">
            <w:pPr>
              <w:numPr>
                <w:ilvl w:val="12"/>
                <w:numId w:val="0"/>
              </w:numPr>
              <w:spacing w:before="103"/>
              <w:jc w:val="center"/>
              <w:rPr>
                <w:rFonts w:eastAsiaTheme="minorEastAsia"/>
                <w:sz w:val="22"/>
                <w:szCs w:val="22"/>
                <w:lang w:val="en-GB"/>
              </w:rPr>
            </w:pPr>
            <w:r w:rsidRPr="002B745E">
              <w:rPr>
                <w:rFonts w:eastAsiaTheme="minorEastAsia"/>
                <w:sz w:val="22"/>
                <w:szCs w:val="22"/>
                <w:lang w:val="en-GB"/>
              </w:rPr>
              <w:t>Hosea</w:t>
            </w:r>
          </w:p>
          <w:p w:rsidR="00E3387E" w:rsidRPr="002B745E" w:rsidRDefault="00E3387E" w:rsidP="00DF0EDB">
            <w:pPr>
              <w:numPr>
                <w:ilvl w:val="12"/>
                <w:numId w:val="0"/>
              </w:numPr>
              <w:jc w:val="center"/>
              <w:rPr>
                <w:rFonts w:eastAsiaTheme="minorEastAsia"/>
                <w:sz w:val="22"/>
                <w:szCs w:val="22"/>
                <w:lang w:val="en-GB"/>
              </w:rPr>
            </w:pPr>
            <w:r w:rsidRPr="002B745E">
              <w:rPr>
                <w:rFonts w:eastAsiaTheme="minorEastAsia"/>
                <w:sz w:val="22"/>
                <w:szCs w:val="22"/>
                <w:lang w:val="en-GB"/>
              </w:rPr>
              <w:t>Joël</w:t>
            </w:r>
          </w:p>
          <w:p w:rsidR="00E3387E" w:rsidRPr="002B745E" w:rsidRDefault="00E3387E" w:rsidP="00DF0EDB">
            <w:pPr>
              <w:numPr>
                <w:ilvl w:val="12"/>
                <w:numId w:val="0"/>
              </w:numPr>
              <w:jc w:val="center"/>
              <w:rPr>
                <w:rFonts w:eastAsiaTheme="minorEastAsia"/>
                <w:sz w:val="22"/>
                <w:szCs w:val="22"/>
                <w:lang w:val="en-GB"/>
              </w:rPr>
            </w:pPr>
            <w:r w:rsidRPr="002B745E">
              <w:rPr>
                <w:rFonts w:eastAsiaTheme="minorEastAsia"/>
                <w:sz w:val="22"/>
                <w:szCs w:val="22"/>
                <w:lang w:val="en-GB"/>
              </w:rPr>
              <w:t>Amos</w:t>
            </w:r>
          </w:p>
          <w:p w:rsidR="00E3387E" w:rsidRPr="002B745E" w:rsidRDefault="00E3387E" w:rsidP="00DF0EDB">
            <w:pPr>
              <w:numPr>
                <w:ilvl w:val="12"/>
                <w:numId w:val="0"/>
              </w:numPr>
              <w:jc w:val="center"/>
              <w:rPr>
                <w:rFonts w:eastAsiaTheme="minorEastAsia"/>
                <w:sz w:val="22"/>
                <w:szCs w:val="22"/>
                <w:lang w:val="en-GB"/>
              </w:rPr>
            </w:pPr>
            <w:r w:rsidRPr="002B745E">
              <w:rPr>
                <w:rFonts w:eastAsiaTheme="minorEastAsia"/>
                <w:sz w:val="22"/>
                <w:szCs w:val="22"/>
                <w:lang w:val="en-GB"/>
              </w:rPr>
              <w:t>Obadja</w:t>
            </w:r>
          </w:p>
          <w:p w:rsidR="00E3387E" w:rsidRPr="002B745E" w:rsidRDefault="00E3387E" w:rsidP="00DF0EDB">
            <w:pPr>
              <w:numPr>
                <w:ilvl w:val="12"/>
                <w:numId w:val="0"/>
              </w:numPr>
              <w:jc w:val="center"/>
              <w:rPr>
                <w:rFonts w:eastAsiaTheme="minorEastAsia"/>
                <w:sz w:val="22"/>
                <w:szCs w:val="22"/>
                <w:lang w:val="en-GB"/>
              </w:rPr>
            </w:pPr>
            <w:r w:rsidRPr="002B745E">
              <w:rPr>
                <w:rFonts w:eastAsiaTheme="minorEastAsia"/>
                <w:sz w:val="22"/>
                <w:szCs w:val="22"/>
                <w:lang w:val="en-GB"/>
              </w:rPr>
              <w:t>Jona</w:t>
            </w:r>
          </w:p>
          <w:p w:rsidR="00E3387E" w:rsidRPr="002B745E" w:rsidRDefault="00E3387E" w:rsidP="00DF0EDB">
            <w:pPr>
              <w:numPr>
                <w:ilvl w:val="12"/>
                <w:numId w:val="0"/>
              </w:numPr>
              <w:jc w:val="center"/>
              <w:rPr>
                <w:rFonts w:eastAsiaTheme="minorEastAsia"/>
                <w:sz w:val="22"/>
                <w:szCs w:val="22"/>
                <w:lang w:val="en-GB"/>
              </w:rPr>
            </w:pPr>
            <w:r w:rsidRPr="002B745E">
              <w:rPr>
                <w:rFonts w:eastAsiaTheme="minorEastAsia"/>
                <w:sz w:val="22"/>
                <w:szCs w:val="22"/>
                <w:lang w:val="en-GB"/>
              </w:rPr>
              <w:t>Miga</w:t>
            </w:r>
          </w:p>
          <w:p w:rsidR="00E3387E" w:rsidRPr="002B745E" w:rsidRDefault="00E3387E" w:rsidP="00DF0EDB">
            <w:pPr>
              <w:numPr>
                <w:ilvl w:val="12"/>
                <w:numId w:val="0"/>
              </w:numPr>
              <w:jc w:val="center"/>
              <w:rPr>
                <w:rFonts w:eastAsiaTheme="minorEastAsia"/>
                <w:sz w:val="22"/>
                <w:szCs w:val="22"/>
                <w:lang w:val="en-GB"/>
              </w:rPr>
            </w:pPr>
            <w:r w:rsidRPr="002B745E">
              <w:rPr>
                <w:rFonts w:eastAsiaTheme="minorEastAsia"/>
                <w:sz w:val="22"/>
                <w:szCs w:val="22"/>
                <w:lang w:val="en-GB"/>
              </w:rPr>
              <w:t>Nahum</w:t>
            </w:r>
          </w:p>
          <w:p w:rsidR="00E3387E" w:rsidRPr="002B745E" w:rsidRDefault="00E3387E" w:rsidP="00DF0EDB">
            <w:pPr>
              <w:numPr>
                <w:ilvl w:val="12"/>
                <w:numId w:val="0"/>
              </w:numPr>
              <w:jc w:val="center"/>
              <w:rPr>
                <w:rFonts w:eastAsiaTheme="minorEastAsia"/>
                <w:sz w:val="22"/>
                <w:szCs w:val="22"/>
                <w:lang w:val="en-GB"/>
              </w:rPr>
            </w:pPr>
            <w:r w:rsidRPr="002B745E">
              <w:rPr>
                <w:rFonts w:eastAsiaTheme="minorEastAsia"/>
                <w:sz w:val="22"/>
                <w:szCs w:val="22"/>
                <w:lang w:val="en-GB"/>
              </w:rPr>
              <w:t>Habakkuk</w:t>
            </w:r>
          </w:p>
          <w:p w:rsidR="00E3387E" w:rsidRPr="002B745E" w:rsidRDefault="00E3387E" w:rsidP="00DF0EDB">
            <w:pPr>
              <w:numPr>
                <w:ilvl w:val="12"/>
                <w:numId w:val="0"/>
              </w:numPr>
              <w:jc w:val="center"/>
              <w:rPr>
                <w:rFonts w:eastAsiaTheme="minorEastAsia"/>
                <w:sz w:val="22"/>
                <w:szCs w:val="22"/>
                <w:lang w:val="en-GB"/>
              </w:rPr>
            </w:pPr>
            <w:r w:rsidRPr="002B745E">
              <w:rPr>
                <w:rFonts w:eastAsiaTheme="minorEastAsia"/>
                <w:sz w:val="22"/>
                <w:szCs w:val="22"/>
                <w:lang w:val="en-GB"/>
              </w:rPr>
              <w:t>Sefanja</w:t>
            </w:r>
          </w:p>
          <w:p w:rsidR="00E3387E" w:rsidRPr="002B745E" w:rsidRDefault="00E3387E" w:rsidP="00DF0EDB">
            <w:pPr>
              <w:numPr>
                <w:ilvl w:val="12"/>
                <w:numId w:val="0"/>
              </w:numPr>
              <w:jc w:val="center"/>
              <w:rPr>
                <w:rFonts w:eastAsiaTheme="minorEastAsia"/>
                <w:sz w:val="22"/>
                <w:szCs w:val="22"/>
                <w:lang w:val="en-GB"/>
              </w:rPr>
            </w:pPr>
            <w:r w:rsidRPr="002B745E">
              <w:rPr>
                <w:rFonts w:eastAsiaTheme="minorEastAsia"/>
                <w:sz w:val="22"/>
                <w:szCs w:val="22"/>
                <w:lang w:val="en-GB"/>
              </w:rPr>
              <w:t>Haggai</w:t>
            </w:r>
          </w:p>
          <w:p w:rsidR="00E3387E" w:rsidRPr="002B745E" w:rsidRDefault="00E3387E" w:rsidP="00DF0EDB">
            <w:pPr>
              <w:numPr>
                <w:ilvl w:val="12"/>
                <w:numId w:val="0"/>
              </w:numPr>
              <w:jc w:val="center"/>
              <w:rPr>
                <w:rFonts w:eastAsiaTheme="minorEastAsia"/>
                <w:sz w:val="22"/>
                <w:szCs w:val="22"/>
                <w:lang w:val="en-GB"/>
              </w:rPr>
            </w:pPr>
            <w:r w:rsidRPr="002B745E">
              <w:rPr>
                <w:rFonts w:eastAsiaTheme="minorEastAsia"/>
                <w:sz w:val="22"/>
                <w:szCs w:val="22"/>
                <w:lang w:val="en-GB"/>
              </w:rPr>
              <w:t>Sagaria</w:t>
            </w:r>
          </w:p>
          <w:p w:rsidR="00E3387E" w:rsidRPr="002B745E" w:rsidRDefault="00E3387E" w:rsidP="00DF0EDB">
            <w:pPr>
              <w:numPr>
                <w:ilvl w:val="12"/>
                <w:numId w:val="0"/>
              </w:numPr>
              <w:spacing w:after="31"/>
              <w:jc w:val="center"/>
              <w:rPr>
                <w:rFonts w:eastAsiaTheme="minorEastAsia"/>
                <w:sz w:val="22"/>
                <w:szCs w:val="22"/>
                <w:lang w:val="en-ZA"/>
              </w:rPr>
            </w:pPr>
            <w:r w:rsidRPr="002B745E">
              <w:rPr>
                <w:rFonts w:eastAsiaTheme="minorEastAsia"/>
                <w:sz w:val="22"/>
                <w:szCs w:val="22"/>
                <w:lang w:val="en-GB"/>
              </w:rPr>
              <w:t>Maleagi</w:t>
            </w:r>
          </w:p>
        </w:tc>
        <w:tc>
          <w:tcPr>
            <w:tcW w:w="1080" w:type="dxa"/>
            <w:tcBorders>
              <w:top w:val="nil"/>
              <w:left w:val="nil"/>
              <w:bottom w:val="nil"/>
              <w:right w:val="nil"/>
            </w:tcBorders>
            <w:vAlign w:val="bottom"/>
          </w:tcPr>
          <w:p w:rsidR="00E3387E" w:rsidRPr="002B745E" w:rsidRDefault="00E3387E" w:rsidP="00DF0EDB">
            <w:pPr>
              <w:numPr>
                <w:ilvl w:val="12"/>
                <w:numId w:val="0"/>
              </w:numPr>
              <w:spacing w:before="103"/>
              <w:jc w:val="center"/>
              <w:rPr>
                <w:rFonts w:eastAsiaTheme="minorEastAsia"/>
                <w:b/>
                <w:bCs/>
                <w:sz w:val="22"/>
                <w:szCs w:val="22"/>
                <w:lang w:val="en-GB"/>
              </w:rPr>
            </w:pPr>
          </w:p>
          <w:p w:rsidR="00E3387E" w:rsidRPr="002B745E" w:rsidRDefault="00E3387E" w:rsidP="00DF0EDB">
            <w:pPr>
              <w:numPr>
                <w:ilvl w:val="12"/>
                <w:numId w:val="0"/>
              </w:numPr>
              <w:jc w:val="center"/>
              <w:rPr>
                <w:rFonts w:eastAsiaTheme="minorEastAsia"/>
                <w:b/>
                <w:bCs/>
                <w:sz w:val="22"/>
                <w:szCs w:val="22"/>
                <w:lang w:val="en-GB"/>
              </w:rPr>
            </w:pPr>
          </w:p>
          <w:p w:rsidR="00E3387E" w:rsidRPr="002B745E" w:rsidRDefault="00E3387E" w:rsidP="00DF0EDB">
            <w:pPr>
              <w:numPr>
                <w:ilvl w:val="12"/>
                <w:numId w:val="0"/>
              </w:numPr>
              <w:jc w:val="center"/>
              <w:rPr>
                <w:rFonts w:eastAsiaTheme="minorEastAsia"/>
                <w:b/>
                <w:bCs/>
                <w:sz w:val="22"/>
                <w:szCs w:val="22"/>
                <w:lang w:val="en-GB"/>
              </w:rPr>
            </w:pPr>
          </w:p>
          <w:p w:rsidR="00E3387E" w:rsidRPr="002B745E" w:rsidRDefault="00E3387E" w:rsidP="00DF0EDB">
            <w:pPr>
              <w:numPr>
                <w:ilvl w:val="12"/>
                <w:numId w:val="0"/>
              </w:numPr>
              <w:jc w:val="center"/>
              <w:rPr>
                <w:rFonts w:eastAsiaTheme="minorEastAsia"/>
                <w:b/>
                <w:bCs/>
                <w:sz w:val="22"/>
                <w:szCs w:val="22"/>
                <w:lang w:val="en-GB"/>
              </w:rPr>
            </w:pPr>
            <w:r w:rsidRPr="002B745E">
              <w:rPr>
                <w:rFonts w:eastAsiaTheme="minorEastAsia"/>
                <w:b/>
                <w:bCs/>
                <w:sz w:val="22"/>
                <w:szCs w:val="22"/>
                <w:lang w:val="en-GB"/>
              </w:rPr>
              <w:t>Klein</w:t>
            </w:r>
          </w:p>
          <w:p w:rsidR="00E3387E" w:rsidRPr="002B745E" w:rsidRDefault="00E3387E" w:rsidP="00DF0EDB">
            <w:pPr>
              <w:numPr>
                <w:ilvl w:val="12"/>
                <w:numId w:val="0"/>
              </w:numPr>
              <w:jc w:val="center"/>
              <w:rPr>
                <w:rFonts w:eastAsiaTheme="minorEastAsia"/>
                <w:b/>
                <w:bCs/>
                <w:sz w:val="22"/>
                <w:szCs w:val="22"/>
                <w:lang w:val="en-GB"/>
              </w:rPr>
            </w:pPr>
          </w:p>
          <w:p w:rsidR="00E3387E" w:rsidRPr="002B745E" w:rsidRDefault="00E3387E" w:rsidP="00DF0EDB">
            <w:pPr>
              <w:numPr>
                <w:ilvl w:val="12"/>
                <w:numId w:val="0"/>
              </w:numPr>
              <w:jc w:val="center"/>
              <w:rPr>
                <w:rFonts w:eastAsiaTheme="minorEastAsia"/>
                <w:b/>
                <w:bCs/>
                <w:sz w:val="22"/>
                <w:szCs w:val="22"/>
                <w:lang w:val="en-GB"/>
              </w:rPr>
            </w:pPr>
          </w:p>
          <w:p w:rsidR="00E3387E" w:rsidRPr="002B745E" w:rsidRDefault="00E3387E" w:rsidP="00DF0EDB">
            <w:pPr>
              <w:numPr>
                <w:ilvl w:val="12"/>
                <w:numId w:val="0"/>
              </w:numPr>
              <w:spacing w:after="31"/>
              <w:jc w:val="center"/>
              <w:rPr>
                <w:rFonts w:eastAsiaTheme="minorEastAsia"/>
                <w:sz w:val="22"/>
                <w:szCs w:val="22"/>
                <w:lang w:val="en-ZA"/>
              </w:rPr>
            </w:pPr>
            <w:r w:rsidRPr="002B745E">
              <w:rPr>
                <w:rFonts w:eastAsiaTheme="minorEastAsia"/>
                <w:b/>
                <w:bCs/>
                <w:sz w:val="22"/>
                <w:szCs w:val="22"/>
                <w:lang w:val="en-GB"/>
              </w:rPr>
              <w:t>(12)</w:t>
            </w:r>
          </w:p>
        </w:tc>
      </w:tr>
    </w:tbl>
    <w:p w:rsidR="00E3387E" w:rsidRPr="00E3588D" w:rsidRDefault="00E3387E" w:rsidP="00E3387E">
      <w:pPr>
        <w:numPr>
          <w:ilvl w:val="12"/>
          <w:numId w:val="0"/>
        </w:numPr>
        <w:jc w:val="center"/>
        <w:rPr>
          <w:b/>
          <w:bCs/>
          <w:sz w:val="22"/>
          <w:szCs w:val="22"/>
          <w:lang w:val="en-GB"/>
        </w:rPr>
      </w:pPr>
    </w:p>
    <w:p w:rsidR="00E3387E" w:rsidRPr="00E3588D" w:rsidRDefault="00E3387E" w:rsidP="00E3387E">
      <w:pPr>
        <w:numPr>
          <w:ilvl w:val="12"/>
          <w:numId w:val="0"/>
        </w:numPr>
        <w:jc w:val="center"/>
        <w:rPr>
          <w:b/>
          <w:bCs/>
          <w:sz w:val="22"/>
          <w:szCs w:val="22"/>
          <w:lang w:val="en-GB"/>
        </w:rPr>
      </w:pPr>
    </w:p>
    <w:p w:rsidR="00E3387E" w:rsidRPr="00E3588D" w:rsidRDefault="00E3387E" w:rsidP="00E3387E">
      <w:pPr>
        <w:numPr>
          <w:ilvl w:val="12"/>
          <w:numId w:val="0"/>
        </w:numPr>
        <w:jc w:val="both"/>
        <w:rPr>
          <w:sz w:val="22"/>
          <w:szCs w:val="22"/>
          <w:lang w:val="en-GB"/>
        </w:rPr>
      </w:pPr>
      <w:r w:rsidRPr="00E3588D">
        <w:rPr>
          <w:sz w:val="22"/>
          <w:szCs w:val="22"/>
          <w:lang w:val="en-GB"/>
        </w:rPr>
        <w:t xml:space="preserve">In die boekrak van die </w:t>
      </w:r>
      <w:r w:rsidRPr="00E3588D">
        <w:rPr>
          <w:b/>
          <w:bCs/>
          <w:sz w:val="22"/>
          <w:szCs w:val="22"/>
          <w:lang w:val="en-GB"/>
        </w:rPr>
        <w:t>Nuwe Testament</w:t>
      </w:r>
      <w:r w:rsidRPr="00E3588D">
        <w:rPr>
          <w:sz w:val="22"/>
          <w:szCs w:val="22"/>
          <w:lang w:val="en-GB"/>
        </w:rPr>
        <w:t xml:space="preserve"> is daar 13 boeke weerskante en Openbaring [as ’n heel besondere soort boek] heel onder.</w:t>
      </w:r>
    </w:p>
    <w:p w:rsidR="00E3387E" w:rsidRPr="00E3588D" w:rsidRDefault="00E3387E" w:rsidP="00E3387E">
      <w:pPr>
        <w:numPr>
          <w:ilvl w:val="12"/>
          <w:numId w:val="0"/>
        </w:numPr>
        <w:rPr>
          <w:b/>
          <w:bCs/>
          <w:sz w:val="22"/>
          <w:szCs w:val="22"/>
          <w:lang w:val="en-GB"/>
        </w:rPr>
      </w:pPr>
    </w:p>
    <w:p w:rsidR="00E3387E" w:rsidRPr="00E3588D" w:rsidRDefault="00E3387E" w:rsidP="00E3387E">
      <w:pPr>
        <w:numPr>
          <w:ilvl w:val="12"/>
          <w:numId w:val="0"/>
        </w:numPr>
        <w:rPr>
          <w:b/>
          <w:bCs/>
          <w:sz w:val="22"/>
          <w:szCs w:val="22"/>
          <w:lang w:val="en-GB"/>
        </w:rPr>
      </w:pPr>
      <w:r w:rsidRPr="00E3588D">
        <w:rPr>
          <w:b/>
          <w:bCs/>
          <w:sz w:val="22"/>
          <w:szCs w:val="22"/>
          <w:lang w:val="en-GB"/>
        </w:rPr>
        <w:t xml:space="preserve">           STRUKTUUR  VAN  DIE  NUWE  TESTAMENT</w:t>
      </w:r>
    </w:p>
    <w:p w:rsidR="00E3387E" w:rsidRPr="00E3588D" w:rsidRDefault="00E3387E" w:rsidP="00E3387E">
      <w:pPr>
        <w:numPr>
          <w:ilvl w:val="12"/>
          <w:numId w:val="0"/>
        </w:numPr>
        <w:rPr>
          <w:b/>
          <w:bCs/>
          <w:sz w:val="22"/>
          <w:szCs w:val="22"/>
          <w:lang w:val="en-GB"/>
        </w:rPr>
      </w:pPr>
      <w:r w:rsidRPr="00E3588D">
        <w:rPr>
          <w:b/>
          <w:bCs/>
          <w:sz w:val="22"/>
          <w:szCs w:val="22"/>
          <w:lang w:val="en-GB"/>
        </w:rPr>
        <w:tab/>
      </w:r>
      <w:r w:rsidRPr="00E3588D">
        <w:rPr>
          <w:b/>
          <w:bCs/>
          <w:sz w:val="22"/>
          <w:szCs w:val="22"/>
          <w:lang w:val="en-GB"/>
        </w:rPr>
        <w:tab/>
      </w:r>
      <w:r w:rsidRPr="00E3588D">
        <w:rPr>
          <w:b/>
          <w:bCs/>
          <w:sz w:val="22"/>
          <w:szCs w:val="22"/>
          <w:lang w:val="en-GB"/>
        </w:rPr>
        <w:tab/>
      </w:r>
      <w:r w:rsidRPr="00E3588D">
        <w:rPr>
          <w:b/>
          <w:bCs/>
          <w:sz w:val="22"/>
          <w:szCs w:val="22"/>
          <w:lang w:val="en-GB"/>
        </w:rPr>
        <w:tab/>
      </w:r>
      <w:r w:rsidRPr="00E3588D">
        <w:rPr>
          <w:b/>
          <w:bCs/>
          <w:sz w:val="22"/>
          <w:szCs w:val="22"/>
          <w:lang w:val="en-GB"/>
        </w:rPr>
        <w:tab/>
        <w:t xml:space="preserve">  </w:t>
      </w:r>
    </w:p>
    <w:tbl>
      <w:tblPr>
        <w:tblW w:w="0" w:type="auto"/>
        <w:tblInd w:w="60" w:type="dxa"/>
        <w:tblLayout w:type="fixed"/>
        <w:tblCellMar>
          <w:left w:w="60" w:type="dxa"/>
          <w:right w:w="60" w:type="dxa"/>
        </w:tblCellMar>
        <w:tblLook w:val="0000" w:firstRow="0" w:lastRow="0" w:firstColumn="0" w:lastColumn="0" w:noHBand="0" w:noVBand="0"/>
      </w:tblPr>
      <w:tblGrid>
        <w:gridCol w:w="810"/>
        <w:gridCol w:w="3510"/>
        <w:gridCol w:w="3600"/>
      </w:tblGrid>
      <w:tr w:rsidR="00E3387E" w:rsidRPr="002B745E" w:rsidTr="00DF0EDB">
        <w:trPr>
          <w:cantSplit/>
        </w:trPr>
        <w:tc>
          <w:tcPr>
            <w:tcW w:w="810" w:type="dxa"/>
            <w:tcBorders>
              <w:top w:val="nil"/>
              <w:left w:val="nil"/>
              <w:bottom w:val="nil"/>
              <w:right w:val="nil"/>
            </w:tcBorders>
          </w:tcPr>
          <w:p w:rsidR="00E3387E" w:rsidRPr="002B745E" w:rsidRDefault="00E3387E" w:rsidP="00DF0EDB">
            <w:pPr>
              <w:numPr>
                <w:ilvl w:val="12"/>
                <w:numId w:val="0"/>
              </w:numPr>
              <w:spacing w:before="75" w:after="52"/>
              <w:rPr>
                <w:rFonts w:eastAsiaTheme="minorEastAsia"/>
                <w:sz w:val="22"/>
                <w:szCs w:val="22"/>
                <w:lang w:val="en-ZA"/>
              </w:rPr>
            </w:pPr>
          </w:p>
        </w:tc>
        <w:tc>
          <w:tcPr>
            <w:tcW w:w="3510" w:type="dxa"/>
            <w:tcBorders>
              <w:top w:val="thinThickSmallGap" w:sz="6" w:space="0" w:color="auto"/>
              <w:left w:val="thinThickSmallGap" w:sz="6" w:space="0" w:color="auto"/>
              <w:bottom w:val="thinThickSmallGap" w:sz="6" w:space="0" w:color="auto"/>
              <w:right w:val="nil"/>
            </w:tcBorders>
            <w:shd w:val="pct5" w:color="auto" w:fill="FFFFFF"/>
            <w:vAlign w:val="bottom"/>
          </w:tcPr>
          <w:p w:rsidR="00E3387E" w:rsidRPr="002B745E" w:rsidRDefault="00E3387E" w:rsidP="00DF0EDB">
            <w:pPr>
              <w:numPr>
                <w:ilvl w:val="12"/>
                <w:numId w:val="0"/>
              </w:numPr>
              <w:spacing w:before="75" w:after="52"/>
              <w:rPr>
                <w:rFonts w:eastAsiaTheme="minorEastAsia"/>
                <w:sz w:val="22"/>
                <w:szCs w:val="22"/>
                <w:lang w:val="en-ZA"/>
              </w:rPr>
            </w:pPr>
            <w:r w:rsidRPr="002B745E">
              <w:rPr>
                <w:rFonts w:eastAsiaTheme="minorEastAsia"/>
                <w:b/>
                <w:bCs/>
                <w:sz w:val="22"/>
                <w:szCs w:val="22"/>
                <w:lang w:val="en-GB"/>
              </w:rPr>
              <w:t>NIE-PAULINIES</w:t>
            </w:r>
          </w:p>
        </w:tc>
        <w:tc>
          <w:tcPr>
            <w:tcW w:w="3600" w:type="dxa"/>
            <w:tcBorders>
              <w:top w:val="thinThickSmallGap" w:sz="6" w:space="0" w:color="auto"/>
              <w:left w:val="thinThickSmallGap" w:sz="6" w:space="0" w:color="auto"/>
              <w:bottom w:val="thinThickSmallGap" w:sz="6" w:space="0" w:color="auto"/>
              <w:right w:val="thinThickSmallGap" w:sz="6" w:space="0" w:color="auto"/>
            </w:tcBorders>
            <w:shd w:val="pct5" w:color="auto" w:fill="FFFFFF"/>
            <w:vAlign w:val="bottom"/>
          </w:tcPr>
          <w:p w:rsidR="00E3387E" w:rsidRPr="002B745E" w:rsidRDefault="00E3387E" w:rsidP="00DF0EDB">
            <w:pPr>
              <w:numPr>
                <w:ilvl w:val="12"/>
                <w:numId w:val="0"/>
              </w:numPr>
              <w:spacing w:before="75" w:after="52"/>
              <w:rPr>
                <w:rFonts w:eastAsiaTheme="minorEastAsia"/>
                <w:sz w:val="22"/>
                <w:szCs w:val="22"/>
                <w:lang w:val="en-ZA"/>
              </w:rPr>
            </w:pPr>
            <w:r w:rsidRPr="002B745E">
              <w:rPr>
                <w:rFonts w:eastAsiaTheme="minorEastAsia"/>
                <w:b/>
                <w:bCs/>
                <w:sz w:val="22"/>
                <w:szCs w:val="22"/>
                <w:lang w:val="en-GB"/>
              </w:rPr>
              <w:t>PAULINIES</w:t>
            </w:r>
          </w:p>
        </w:tc>
      </w:tr>
      <w:tr w:rsidR="00E3387E" w:rsidRPr="002B745E" w:rsidTr="00DF0EDB">
        <w:trPr>
          <w:cantSplit/>
        </w:trPr>
        <w:tc>
          <w:tcPr>
            <w:tcW w:w="810" w:type="dxa"/>
            <w:tcBorders>
              <w:top w:val="nil"/>
              <w:left w:val="nil"/>
              <w:bottom w:val="nil"/>
              <w:right w:val="nil"/>
            </w:tcBorders>
          </w:tcPr>
          <w:p w:rsidR="00E3387E" w:rsidRPr="002B745E" w:rsidRDefault="00E3387E" w:rsidP="00DF0EDB">
            <w:pPr>
              <w:numPr>
                <w:ilvl w:val="12"/>
                <w:numId w:val="0"/>
              </w:numPr>
              <w:spacing w:before="75" w:after="52"/>
              <w:rPr>
                <w:rFonts w:eastAsiaTheme="minorEastAsia"/>
                <w:sz w:val="22"/>
                <w:szCs w:val="22"/>
                <w:lang w:val="en-ZA"/>
              </w:rPr>
            </w:pPr>
          </w:p>
        </w:tc>
        <w:tc>
          <w:tcPr>
            <w:tcW w:w="3510" w:type="dxa"/>
            <w:tcBorders>
              <w:top w:val="nil"/>
              <w:left w:val="thinThickSmallGap" w:sz="6" w:space="0" w:color="auto"/>
              <w:bottom w:val="nil"/>
              <w:right w:val="thinThickSmallGap" w:sz="6" w:space="0" w:color="auto"/>
            </w:tcBorders>
            <w:vAlign w:val="bottom"/>
          </w:tcPr>
          <w:p w:rsidR="00E3387E" w:rsidRPr="002B745E" w:rsidRDefault="00E3387E" w:rsidP="00DF0EDB">
            <w:pPr>
              <w:numPr>
                <w:ilvl w:val="12"/>
                <w:numId w:val="0"/>
              </w:numPr>
              <w:spacing w:before="75" w:after="52"/>
              <w:rPr>
                <w:rFonts w:eastAsiaTheme="minorEastAsia"/>
                <w:sz w:val="22"/>
                <w:szCs w:val="22"/>
                <w:lang w:val="en-ZA"/>
              </w:rPr>
            </w:pPr>
            <w:r w:rsidRPr="002B745E">
              <w:rPr>
                <w:rFonts w:eastAsiaTheme="minorEastAsia"/>
                <w:b/>
                <w:bCs/>
                <w:sz w:val="22"/>
                <w:szCs w:val="22"/>
                <w:lang w:val="en-GB"/>
              </w:rPr>
              <w:t>Matteüs</w:t>
            </w:r>
          </w:p>
        </w:tc>
        <w:tc>
          <w:tcPr>
            <w:tcW w:w="3600" w:type="dxa"/>
            <w:tcBorders>
              <w:top w:val="nil"/>
              <w:left w:val="thinThickSmallGap" w:sz="6" w:space="0" w:color="auto"/>
              <w:bottom w:val="nil"/>
              <w:right w:val="thinThickSmallGap" w:sz="6" w:space="0" w:color="auto"/>
            </w:tcBorders>
            <w:vAlign w:val="bottom"/>
          </w:tcPr>
          <w:p w:rsidR="00E3387E" w:rsidRPr="002B745E" w:rsidRDefault="00E3387E" w:rsidP="00DF0EDB">
            <w:pPr>
              <w:numPr>
                <w:ilvl w:val="12"/>
                <w:numId w:val="0"/>
              </w:numPr>
              <w:spacing w:before="75" w:after="52"/>
              <w:rPr>
                <w:rFonts w:eastAsiaTheme="minorEastAsia"/>
                <w:sz w:val="22"/>
                <w:szCs w:val="22"/>
                <w:lang w:val="en-ZA"/>
              </w:rPr>
            </w:pPr>
            <w:r w:rsidRPr="002B745E">
              <w:rPr>
                <w:rFonts w:eastAsiaTheme="minorEastAsia"/>
                <w:b/>
                <w:bCs/>
                <w:sz w:val="22"/>
                <w:szCs w:val="22"/>
                <w:lang w:val="en-GB"/>
              </w:rPr>
              <w:t>Romeine</w:t>
            </w:r>
          </w:p>
        </w:tc>
      </w:tr>
      <w:tr w:rsidR="00E3387E" w:rsidRPr="002B745E" w:rsidTr="00DF0EDB">
        <w:trPr>
          <w:cantSplit/>
        </w:trPr>
        <w:tc>
          <w:tcPr>
            <w:tcW w:w="810" w:type="dxa"/>
            <w:tcBorders>
              <w:top w:val="nil"/>
              <w:left w:val="nil"/>
              <w:bottom w:val="nil"/>
              <w:right w:val="nil"/>
            </w:tcBorders>
          </w:tcPr>
          <w:p w:rsidR="00E3387E" w:rsidRPr="002B745E" w:rsidRDefault="00E3387E" w:rsidP="00DF0EDB">
            <w:pPr>
              <w:numPr>
                <w:ilvl w:val="12"/>
                <w:numId w:val="0"/>
              </w:numPr>
              <w:spacing w:before="75" w:after="52"/>
              <w:rPr>
                <w:rFonts w:eastAsiaTheme="minorEastAsia"/>
                <w:sz w:val="22"/>
                <w:szCs w:val="22"/>
                <w:lang w:val="en-ZA"/>
              </w:rPr>
            </w:pPr>
          </w:p>
        </w:tc>
        <w:tc>
          <w:tcPr>
            <w:tcW w:w="3510" w:type="dxa"/>
            <w:tcBorders>
              <w:top w:val="nil"/>
              <w:left w:val="thinThickSmallGap" w:sz="6" w:space="0" w:color="auto"/>
              <w:bottom w:val="nil"/>
              <w:right w:val="thinThickSmallGap" w:sz="6" w:space="0" w:color="auto"/>
            </w:tcBorders>
            <w:vAlign w:val="bottom"/>
          </w:tcPr>
          <w:p w:rsidR="00E3387E" w:rsidRPr="002B745E" w:rsidRDefault="00E3387E" w:rsidP="00DF0EDB">
            <w:pPr>
              <w:numPr>
                <w:ilvl w:val="12"/>
                <w:numId w:val="0"/>
              </w:numPr>
              <w:spacing w:before="75" w:after="52"/>
              <w:rPr>
                <w:rFonts w:eastAsiaTheme="minorEastAsia"/>
                <w:sz w:val="22"/>
                <w:szCs w:val="22"/>
                <w:lang w:val="en-ZA"/>
              </w:rPr>
            </w:pPr>
            <w:r w:rsidRPr="002B745E">
              <w:rPr>
                <w:rFonts w:eastAsiaTheme="minorEastAsia"/>
                <w:b/>
                <w:bCs/>
                <w:sz w:val="22"/>
                <w:szCs w:val="22"/>
                <w:lang w:val="en-GB"/>
              </w:rPr>
              <w:t xml:space="preserve">Markus </w:t>
            </w:r>
          </w:p>
        </w:tc>
        <w:tc>
          <w:tcPr>
            <w:tcW w:w="3600" w:type="dxa"/>
            <w:tcBorders>
              <w:top w:val="nil"/>
              <w:left w:val="thinThickSmallGap" w:sz="6" w:space="0" w:color="auto"/>
              <w:bottom w:val="nil"/>
              <w:right w:val="thinThickSmallGap" w:sz="6" w:space="0" w:color="auto"/>
            </w:tcBorders>
            <w:vAlign w:val="bottom"/>
          </w:tcPr>
          <w:p w:rsidR="00E3387E" w:rsidRPr="002B745E" w:rsidRDefault="00E3387E" w:rsidP="00DF0EDB">
            <w:pPr>
              <w:numPr>
                <w:ilvl w:val="12"/>
                <w:numId w:val="0"/>
              </w:numPr>
              <w:spacing w:before="75" w:after="52"/>
              <w:rPr>
                <w:rFonts w:eastAsiaTheme="minorEastAsia"/>
                <w:sz w:val="22"/>
                <w:szCs w:val="22"/>
                <w:lang w:val="en-ZA"/>
              </w:rPr>
            </w:pPr>
            <w:r w:rsidRPr="002B745E">
              <w:rPr>
                <w:rFonts w:eastAsiaTheme="minorEastAsia"/>
                <w:b/>
                <w:bCs/>
                <w:sz w:val="22"/>
                <w:szCs w:val="22"/>
                <w:lang w:val="en-GB"/>
              </w:rPr>
              <w:t>1 Korintiërs</w:t>
            </w:r>
          </w:p>
        </w:tc>
      </w:tr>
      <w:tr w:rsidR="00E3387E" w:rsidRPr="002B745E" w:rsidTr="00DF0EDB">
        <w:trPr>
          <w:cantSplit/>
        </w:trPr>
        <w:tc>
          <w:tcPr>
            <w:tcW w:w="810" w:type="dxa"/>
            <w:tcBorders>
              <w:top w:val="nil"/>
              <w:left w:val="nil"/>
              <w:bottom w:val="nil"/>
              <w:right w:val="nil"/>
            </w:tcBorders>
          </w:tcPr>
          <w:p w:rsidR="00E3387E" w:rsidRPr="002B745E" w:rsidRDefault="00E3387E" w:rsidP="00DF0EDB">
            <w:pPr>
              <w:numPr>
                <w:ilvl w:val="12"/>
                <w:numId w:val="0"/>
              </w:numPr>
              <w:spacing w:before="75" w:after="52"/>
              <w:rPr>
                <w:rFonts w:eastAsiaTheme="minorEastAsia"/>
                <w:sz w:val="22"/>
                <w:szCs w:val="22"/>
                <w:lang w:val="en-ZA"/>
              </w:rPr>
            </w:pPr>
          </w:p>
        </w:tc>
        <w:tc>
          <w:tcPr>
            <w:tcW w:w="3510" w:type="dxa"/>
            <w:tcBorders>
              <w:top w:val="nil"/>
              <w:left w:val="thinThickSmallGap" w:sz="6" w:space="0" w:color="auto"/>
              <w:bottom w:val="nil"/>
              <w:right w:val="thinThickSmallGap" w:sz="6" w:space="0" w:color="auto"/>
            </w:tcBorders>
            <w:vAlign w:val="bottom"/>
          </w:tcPr>
          <w:p w:rsidR="00E3387E" w:rsidRPr="002B745E" w:rsidRDefault="00E3387E" w:rsidP="00DF0EDB">
            <w:pPr>
              <w:numPr>
                <w:ilvl w:val="12"/>
                <w:numId w:val="0"/>
              </w:numPr>
              <w:spacing w:before="75" w:after="52"/>
              <w:rPr>
                <w:rFonts w:eastAsiaTheme="minorEastAsia"/>
                <w:sz w:val="22"/>
                <w:szCs w:val="22"/>
                <w:lang w:val="en-ZA"/>
              </w:rPr>
            </w:pPr>
            <w:r w:rsidRPr="002B745E">
              <w:rPr>
                <w:rFonts w:eastAsiaTheme="minorEastAsia"/>
                <w:b/>
                <w:bCs/>
                <w:sz w:val="22"/>
                <w:szCs w:val="22"/>
                <w:lang w:val="en-GB"/>
              </w:rPr>
              <w:t>Lukas</w:t>
            </w:r>
          </w:p>
        </w:tc>
        <w:tc>
          <w:tcPr>
            <w:tcW w:w="3600" w:type="dxa"/>
            <w:tcBorders>
              <w:top w:val="nil"/>
              <w:left w:val="thinThickSmallGap" w:sz="6" w:space="0" w:color="auto"/>
              <w:bottom w:val="nil"/>
              <w:right w:val="thinThickSmallGap" w:sz="6" w:space="0" w:color="auto"/>
            </w:tcBorders>
            <w:vAlign w:val="bottom"/>
          </w:tcPr>
          <w:p w:rsidR="00E3387E" w:rsidRPr="002B745E" w:rsidRDefault="00E3387E" w:rsidP="00DF0EDB">
            <w:pPr>
              <w:numPr>
                <w:ilvl w:val="12"/>
                <w:numId w:val="0"/>
              </w:numPr>
              <w:spacing w:before="75" w:after="52"/>
              <w:rPr>
                <w:rFonts w:eastAsiaTheme="minorEastAsia"/>
                <w:sz w:val="22"/>
                <w:szCs w:val="22"/>
                <w:lang w:val="en-ZA"/>
              </w:rPr>
            </w:pPr>
            <w:r w:rsidRPr="002B745E">
              <w:rPr>
                <w:rFonts w:eastAsiaTheme="minorEastAsia"/>
                <w:b/>
                <w:bCs/>
                <w:sz w:val="22"/>
                <w:szCs w:val="22"/>
                <w:lang w:val="en-GB"/>
              </w:rPr>
              <w:t>2 Korintiërs</w:t>
            </w:r>
          </w:p>
        </w:tc>
      </w:tr>
      <w:tr w:rsidR="00E3387E" w:rsidRPr="002B745E" w:rsidTr="00DF0EDB">
        <w:trPr>
          <w:cantSplit/>
        </w:trPr>
        <w:tc>
          <w:tcPr>
            <w:tcW w:w="810" w:type="dxa"/>
            <w:tcBorders>
              <w:top w:val="nil"/>
              <w:left w:val="nil"/>
              <w:bottom w:val="nil"/>
              <w:right w:val="nil"/>
            </w:tcBorders>
          </w:tcPr>
          <w:p w:rsidR="00E3387E" w:rsidRPr="002B745E" w:rsidRDefault="00E3387E" w:rsidP="00DF0EDB">
            <w:pPr>
              <w:numPr>
                <w:ilvl w:val="12"/>
                <w:numId w:val="0"/>
              </w:numPr>
              <w:spacing w:before="75" w:after="52"/>
              <w:rPr>
                <w:rFonts w:eastAsiaTheme="minorEastAsia"/>
                <w:sz w:val="22"/>
                <w:szCs w:val="22"/>
                <w:lang w:val="en-ZA"/>
              </w:rPr>
            </w:pPr>
          </w:p>
        </w:tc>
        <w:tc>
          <w:tcPr>
            <w:tcW w:w="3510" w:type="dxa"/>
            <w:tcBorders>
              <w:top w:val="nil"/>
              <w:left w:val="thinThickSmallGap" w:sz="6" w:space="0" w:color="auto"/>
              <w:bottom w:val="nil"/>
              <w:right w:val="thinThickSmallGap" w:sz="6" w:space="0" w:color="auto"/>
            </w:tcBorders>
            <w:vAlign w:val="bottom"/>
          </w:tcPr>
          <w:p w:rsidR="00E3387E" w:rsidRPr="002B745E" w:rsidRDefault="00E3387E" w:rsidP="00DF0EDB">
            <w:pPr>
              <w:numPr>
                <w:ilvl w:val="12"/>
                <w:numId w:val="0"/>
              </w:numPr>
              <w:spacing w:before="75" w:after="52"/>
              <w:rPr>
                <w:rFonts w:eastAsiaTheme="minorEastAsia"/>
                <w:sz w:val="22"/>
                <w:szCs w:val="22"/>
                <w:lang w:val="en-ZA"/>
              </w:rPr>
            </w:pPr>
            <w:r w:rsidRPr="002B745E">
              <w:rPr>
                <w:rFonts w:eastAsiaTheme="minorEastAsia"/>
                <w:b/>
                <w:bCs/>
                <w:sz w:val="22"/>
                <w:szCs w:val="22"/>
                <w:lang w:val="en-GB"/>
              </w:rPr>
              <w:t>Johannes</w:t>
            </w:r>
          </w:p>
        </w:tc>
        <w:tc>
          <w:tcPr>
            <w:tcW w:w="3600" w:type="dxa"/>
            <w:tcBorders>
              <w:top w:val="nil"/>
              <w:left w:val="thinThickSmallGap" w:sz="6" w:space="0" w:color="auto"/>
              <w:bottom w:val="nil"/>
              <w:right w:val="thinThickSmallGap" w:sz="6" w:space="0" w:color="auto"/>
            </w:tcBorders>
            <w:vAlign w:val="bottom"/>
          </w:tcPr>
          <w:p w:rsidR="00E3387E" w:rsidRPr="002B745E" w:rsidRDefault="00E3387E" w:rsidP="00DF0EDB">
            <w:pPr>
              <w:numPr>
                <w:ilvl w:val="12"/>
                <w:numId w:val="0"/>
              </w:numPr>
              <w:spacing w:before="75" w:after="52"/>
              <w:rPr>
                <w:rFonts w:eastAsiaTheme="minorEastAsia"/>
                <w:sz w:val="22"/>
                <w:szCs w:val="22"/>
                <w:lang w:val="en-ZA"/>
              </w:rPr>
            </w:pPr>
            <w:r w:rsidRPr="002B745E">
              <w:rPr>
                <w:rFonts w:eastAsiaTheme="minorEastAsia"/>
                <w:b/>
                <w:bCs/>
                <w:sz w:val="22"/>
                <w:szCs w:val="22"/>
                <w:lang w:val="en-GB"/>
              </w:rPr>
              <w:t>Galasiërs</w:t>
            </w:r>
          </w:p>
        </w:tc>
      </w:tr>
      <w:tr w:rsidR="00E3387E" w:rsidRPr="002B745E" w:rsidTr="00DF0EDB">
        <w:trPr>
          <w:cantSplit/>
        </w:trPr>
        <w:tc>
          <w:tcPr>
            <w:tcW w:w="810" w:type="dxa"/>
            <w:tcBorders>
              <w:top w:val="nil"/>
              <w:left w:val="nil"/>
              <w:bottom w:val="nil"/>
              <w:right w:val="nil"/>
            </w:tcBorders>
          </w:tcPr>
          <w:p w:rsidR="00E3387E" w:rsidRPr="002B745E" w:rsidRDefault="00E3387E" w:rsidP="00DF0EDB">
            <w:pPr>
              <w:numPr>
                <w:ilvl w:val="12"/>
                <w:numId w:val="0"/>
              </w:numPr>
              <w:spacing w:before="75" w:after="52"/>
              <w:rPr>
                <w:rFonts w:eastAsiaTheme="minorEastAsia"/>
                <w:sz w:val="22"/>
                <w:szCs w:val="22"/>
                <w:lang w:val="en-ZA"/>
              </w:rPr>
            </w:pPr>
          </w:p>
        </w:tc>
        <w:tc>
          <w:tcPr>
            <w:tcW w:w="3510" w:type="dxa"/>
            <w:tcBorders>
              <w:top w:val="nil"/>
              <w:left w:val="thinThickSmallGap" w:sz="6" w:space="0" w:color="auto"/>
              <w:bottom w:val="single" w:sz="14" w:space="0" w:color="auto"/>
              <w:right w:val="thinThickSmallGap" w:sz="6" w:space="0" w:color="auto"/>
            </w:tcBorders>
            <w:vAlign w:val="bottom"/>
          </w:tcPr>
          <w:p w:rsidR="00E3387E" w:rsidRPr="002B745E" w:rsidRDefault="00E3387E" w:rsidP="00DF0EDB">
            <w:pPr>
              <w:numPr>
                <w:ilvl w:val="12"/>
                <w:numId w:val="0"/>
              </w:numPr>
              <w:spacing w:before="75" w:after="52"/>
              <w:rPr>
                <w:rFonts w:eastAsiaTheme="minorEastAsia"/>
                <w:sz w:val="22"/>
                <w:szCs w:val="22"/>
                <w:lang w:val="en-ZA"/>
              </w:rPr>
            </w:pPr>
            <w:r w:rsidRPr="002B745E">
              <w:rPr>
                <w:rFonts w:eastAsiaTheme="minorEastAsia"/>
                <w:b/>
                <w:bCs/>
                <w:sz w:val="22"/>
                <w:szCs w:val="22"/>
                <w:lang w:val="en-GB"/>
              </w:rPr>
              <w:t>Handelinge</w:t>
            </w:r>
          </w:p>
        </w:tc>
        <w:tc>
          <w:tcPr>
            <w:tcW w:w="3600" w:type="dxa"/>
            <w:tcBorders>
              <w:top w:val="nil"/>
              <w:left w:val="thinThickSmallGap" w:sz="6" w:space="0" w:color="auto"/>
              <w:bottom w:val="nil"/>
              <w:right w:val="thinThickSmallGap" w:sz="6" w:space="0" w:color="auto"/>
            </w:tcBorders>
            <w:vAlign w:val="bottom"/>
          </w:tcPr>
          <w:p w:rsidR="00E3387E" w:rsidRPr="002B745E" w:rsidRDefault="00E3387E" w:rsidP="00DF0EDB">
            <w:pPr>
              <w:numPr>
                <w:ilvl w:val="12"/>
                <w:numId w:val="0"/>
              </w:numPr>
              <w:spacing w:before="75" w:after="52"/>
              <w:rPr>
                <w:rFonts w:eastAsiaTheme="minorEastAsia"/>
                <w:sz w:val="22"/>
                <w:szCs w:val="22"/>
                <w:lang w:val="en-ZA"/>
              </w:rPr>
            </w:pPr>
            <w:r w:rsidRPr="002B745E">
              <w:rPr>
                <w:rFonts w:eastAsiaTheme="minorEastAsia"/>
                <w:b/>
                <w:bCs/>
                <w:sz w:val="22"/>
                <w:szCs w:val="22"/>
                <w:lang w:val="en-GB"/>
              </w:rPr>
              <w:t>Efesiërs</w:t>
            </w:r>
          </w:p>
        </w:tc>
      </w:tr>
      <w:tr w:rsidR="00E3387E" w:rsidRPr="002B745E" w:rsidTr="00DF0EDB">
        <w:trPr>
          <w:cantSplit/>
        </w:trPr>
        <w:tc>
          <w:tcPr>
            <w:tcW w:w="810" w:type="dxa"/>
            <w:tcBorders>
              <w:top w:val="nil"/>
              <w:left w:val="nil"/>
              <w:bottom w:val="nil"/>
              <w:right w:val="nil"/>
            </w:tcBorders>
          </w:tcPr>
          <w:p w:rsidR="00E3387E" w:rsidRPr="002B745E" w:rsidRDefault="00E3387E" w:rsidP="00DF0EDB">
            <w:pPr>
              <w:numPr>
                <w:ilvl w:val="12"/>
                <w:numId w:val="0"/>
              </w:numPr>
              <w:spacing w:before="75" w:after="52"/>
              <w:rPr>
                <w:rFonts w:eastAsiaTheme="minorEastAsia"/>
                <w:sz w:val="22"/>
                <w:szCs w:val="22"/>
                <w:lang w:val="en-ZA"/>
              </w:rPr>
            </w:pPr>
          </w:p>
        </w:tc>
        <w:tc>
          <w:tcPr>
            <w:tcW w:w="3510" w:type="dxa"/>
            <w:tcBorders>
              <w:top w:val="nil"/>
              <w:left w:val="thinThickSmallGap" w:sz="6" w:space="0" w:color="auto"/>
              <w:bottom w:val="nil"/>
              <w:right w:val="thinThickSmallGap" w:sz="6" w:space="0" w:color="auto"/>
            </w:tcBorders>
            <w:vAlign w:val="bottom"/>
          </w:tcPr>
          <w:p w:rsidR="00E3387E" w:rsidRPr="002B745E" w:rsidRDefault="00E3387E" w:rsidP="00DF0EDB">
            <w:pPr>
              <w:numPr>
                <w:ilvl w:val="12"/>
                <w:numId w:val="0"/>
              </w:numPr>
              <w:spacing w:before="75" w:after="52"/>
              <w:rPr>
                <w:rFonts w:eastAsiaTheme="minorEastAsia"/>
                <w:sz w:val="22"/>
                <w:szCs w:val="22"/>
                <w:lang w:val="en-ZA"/>
              </w:rPr>
            </w:pPr>
            <w:r w:rsidRPr="002B745E">
              <w:rPr>
                <w:rFonts w:eastAsiaTheme="minorEastAsia"/>
                <w:b/>
                <w:bCs/>
                <w:sz w:val="22"/>
                <w:szCs w:val="22"/>
                <w:lang w:val="en-GB"/>
              </w:rPr>
              <w:t>Hebreërs</w:t>
            </w:r>
          </w:p>
        </w:tc>
        <w:tc>
          <w:tcPr>
            <w:tcW w:w="3600" w:type="dxa"/>
            <w:tcBorders>
              <w:top w:val="nil"/>
              <w:left w:val="thinThickSmallGap" w:sz="6" w:space="0" w:color="auto"/>
              <w:bottom w:val="nil"/>
              <w:right w:val="thinThickSmallGap" w:sz="6" w:space="0" w:color="auto"/>
            </w:tcBorders>
            <w:vAlign w:val="bottom"/>
          </w:tcPr>
          <w:p w:rsidR="00E3387E" w:rsidRPr="002B745E" w:rsidRDefault="00E3387E" w:rsidP="00DF0EDB">
            <w:pPr>
              <w:numPr>
                <w:ilvl w:val="12"/>
                <w:numId w:val="0"/>
              </w:numPr>
              <w:spacing w:before="75" w:after="52"/>
              <w:rPr>
                <w:rFonts w:eastAsiaTheme="minorEastAsia"/>
                <w:sz w:val="22"/>
                <w:szCs w:val="22"/>
                <w:lang w:val="en-ZA"/>
              </w:rPr>
            </w:pPr>
            <w:r w:rsidRPr="002B745E">
              <w:rPr>
                <w:rFonts w:eastAsiaTheme="minorEastAsia"/>
                <w:b/>
                <w:bCs/>
                <w:sz w:val="22"/>
                <w:szCs w:val="22"/>
                <w:lang w:val="en-GB"/>
              </w:rPr>
              <w:t>Filippense</w:t>
            </w:r>
          </w:p>
        </w:tc>
      </w:tr>
      <w:tr w:rsidR="00E3387E" w:rsidRPr="002B745E" w:rsidTr="00DF0EDB">
        <w:trPr>
          <w:cantSplit/>
        </w:trPr>
        <w:tc>
          <w:tcPr>
            <w:tcW w:w="810" w:type="dxa"/>
            <w:tcBorders>
              <w:top w:val="nil"/>
              <w:left w:val="nil"/>
              <w:bottom w:val="nil"/>
              <w:right w:val="nil"/>
            </w:tcBorders>
          </w:tcPr>
          <w:p w:rsidR="00E3387E" w:rsidRPr="002B745E" w:rsidRDefault="00E3387E" w:rsidP="00DF0EDB">
            <w:pPr>
              <w:numPr>
                <w:ilvl w:val="12"/>
                <w:numId w:val="0"/>
              </w:numPr>
              <w:spacing w:before="75" w:after="52"/>
              <w:rPr>
                <w:rFonts w:eastAsiaTheme="minorEastAsia"/>
                <w:sz w:val="22"/>
                <w:szCs w:val="22"/>
                <w:lang w:val="en-ZA"/>
              </w:rPr>
            </w:pPr>
          </w:p>
        </w:tc>
        <w:tc>
          <w:tcPr>
            <w:tcW w:w="3510" w:type="dxa"/>
            <w:tcBorders>
              <w:top w:val="nil"/>
              <w:left w:val="thinThickSmallGap" w:sz="6" w:space="0" w:color="auto"/>
              <w:bottom w:val="nil"/>
              <w:right w:val="thinThickSmallGap" w:sz="6" w:space="0" w:color="auto"/>
            </w:tcBorders>
            <w:vAlign w:val="bottom"/>
          </w:tcPr>
          <w:p w:rsidR="00E3387E" w:rsidRPr="002B745E" w:rsidRDefault="00E3387E" w:rsidP="00DF0EDB">
            <w:pPr>
              <w:numPr>
                <w:ilvl w:val="12"/>
                <w:numId w:val="0"/>
              </w:numPr>
              <w:spacing w:before="75" w:after="52"/>
              <w:rPr>
                <w:rFonts w:eastAsiaTheme="minorEastAsia"/>
                <w:sz w:val="22"/>
                <w:szCs w:val="22"/>
                <w:lang w:val="en-ZA"/>
              </w:rPr>
            </w:pPr>
            <w:r w:rsidRPr="002B745E">
              <w:rPr>
                <w:rFonts w:eastAsiaTheme="minorEastAsia"/>
                <w:b/>
                <w:bCs/>
                <w:sz w:val="22"/>
                <w:szCs w:val="22"/>
                <w:lang w:val="en-GB"/>
              </w:rPr>
              <w:t>Jakobus</w:t>
            </w:r>
          </w:p>
        </w:tc>
        <w:tc>
          <w:tcPr>
            <w:tcW w:w="3600" w:type="dxa"/>
            <w:tcBorders>
              <w:top w:val="nil"/>
              <w:left w:val="thinThickSmallGap" w:sz="6" w:space="0" w:color="auto"/>
              <w:bottom w:val="nil"/>
              <w:right w:val="thinThickSmallGap" w:sz="6" w:space="0" w:color="auto"/>
            </w:tcBorders>
            <w:vAlign w:val="bottom"/>
          </w:tcPr>
          <w:p w:rsidR="00E3387E" w:rsidRPr="002B745E" w:rsidRDefault="00E3387E" w:rsidP="00DF0EDB">
            <w:pPr>
              <w:numPr>
                <w:ilvl w:val="12"/>
                <w:numId w:val="0"/>
              </w:numPr>
              <w:spacing w:before="75" w:after="52"/>
              <w:rPr>
                <w:rFonts w:eastAsiaTheme="minorEastAsia"/>
                <w:sz w:val="22"/>
                <w:szCs w:val="22"/>
                <w:lang w:val="en-ZA"/>
              </w:rPr>
            </w:pPr>
            <w:r w:rsidRPr="002B745E">
              <w:rPr>
                <w:rFonts w:eastAsiaTheme="minorEastAsia"/>
                <w:b/>
                <w:bCs/>
                <w:sz w:val="22"/>
                <w:szCs w:val="22"/>
                <w:lang w:val="en-GB"/>
              </w:rPr>
              <w:t>Kolossense</w:t>
            </w:r>
          </w:p>
        </w:tc>
      </w:tr>
      <w:tr w:rsidR="00E3387E" w:rsidRPr="002B745E" w:rsidTr="00DF0EDB">
        <w:trPr>
          <w:cantSplit/>
        </w:trPr>
        <w:tc>
          <w:tcPr>
            <w:tcW w:w="810" w:type="dxa"/>
            <w:tcBorders>
              <w:top w:val="nil"/>
              <w:left w:val="nil"/>
              <w:bottom w:val="nil"/>
              <w:right w:val="nil"/>
            </w:tcBorders>
          </w:tcPr>
          <w:p w:rsidR="00E3387E" w:rsidRPr="002B745E" w:rsidRDefault="00E3387E" w:rsidP="00DF0EDB">
            <w:pPr>
              <w:numPr>
                <w:ilvl w:val="12"/>
                <w:numId w:val="0"/>
              </w:numPr>
              <w:spacing w:before="75" w:after="52"/>
              <w:rPr>
                <w:rFonts w:eastAsiaTheme="minorEastAsia"/>
                <w:sz w:val="22"/>
                <w:szCs w:val="22"/>
                <w:lang w:val="en-ZA"/>
              </w:rPr>
            </w:pPr>
          </w:p>
        </w:tc>
        <w:tc>
          <w:tcPr>
            <w:tcW w:w="3510" w:type="dxa"/>
            <w:tcBorders>
              <w:top w:val="nil"/>
              <w:left w:val="thinThickSmallGap" w:sz="6" w:space="0" w:color="auto"/>
              <w:bottom w:val="nil"/>
              <w:right w:val="thinThickSmallGap" w:sz="6" w:space="0" w:color="auto"/>
            </w:tcBorders>
            <w:vAlign w:val="bottom"/>
          </w:tcPr>
          <w:p w:rsidR="00E3387E" w:rsidRPr="002B745E" w:rsidRDefault="00E3387E" w:rsidP="00DF0EDB">
            <w:pPr>
              <w:numPr>
                <w:ilvl w:val="12"/>
                <w:numId w:val="0"/>
              </w:numPr>
              <w:spacing w:before="75" w:after="52"/>
              <w:rPr>
                <w:rFonts w:eastAsiaTheme="minorEastAsia"/>
                <w:sz w:val="22"/>
                <w:szCs w:val="22"/>
                <w:lang w:val="en-ZA"/>
              </w:rPr>
            </w:pPr>
            <w:r w:rsidRPr="002B745E">
              <w:rPr>
                <w:rFonts w:eastAsiaTheme="minorEastAsia"/>
                <w:b/>
                <w:bCs/>
                <w:sz w:val="22"/>
                <w:szCs w:val="22"/>
                <w:lang w:val="en-GB"/>
              </w:rPr>
              <w:t>1 Petrus</w:t>
            </w:r>
          </w:p>
        </w:tc>
        <w:tc>
          <w:tcPr>
            <w:tcW w:w="3600" w:type="dxa"/>
            <w:tcBorders>
              <w:top w:val="nil"/>
              <w:left w:val="thinThickSmallGap" w:sz="6" w:space="0" w:color="auto"/>
              <w:bottom w:val="nil"/>
              <w:right w:val="thinThickSmallGap" w:sz="6" w:space="0" w:color="auto"/>
            </w:tcBorders>
            <w:vAlign w:val="bottom"/>
          </w:tcPr>
          <w:p w:rsidR="00E3387E" w:rsidRPr="002B745E" w:rsidRDefault="00E3387E" w:rsidP="00DF0EDB">
            <w:pPr>
              <w:numPr>
                <w:ilvl w:val="12"/>
                <w:numId w:val="0"/>
              </w:numPr>
              <w:spacing w:before="75" w:after="52"/>
              <w:rPr>
                <w:rFonts w:eastAsiaTheme="minorEastAsia"/>
                <w:sz w:val="22"/>
                <w:szCs w:val="22"/>
                <w:lang w:val="en-ZA"/>
              </w:rPr>
            </w:pPr>
            <w:r w:rsidRPr="002B745E">
              <w:rPr>
                <w:rFonts w:eastAsiaTheme="minorEastAsia"/>
                <w:b/>
                <w:bCs/>
                <w:sz w:val="22"/>
                <w:szCs w:val="22"/>
                <w:lang w:val="en-GB"/>
              </w:rPr>
              <w:t>1 Tessalonisense</w:t>
            </w:r>
          </w:p>
        </w:tc>
      </w:tr>
      <w:tr w:rsidR="00E3387E" w:rsidRPr="002B745E" w:rsidTr="00DF0EDB">
        <w:trPr>
          <w:cantSplit/>
        </w:trPr>
        <w:tc>
          <w:tcPr>
            <w:tcW w:w="810" w:type="dxa"/>
            <w:tcBorders>
              <w:top w:val="nil"/>
              <w:left w:val="nil"/>
              <w:bottom w:val="nil"/>
              <w:right w:val="nil"/>
            </w:tcBorders>
          </w:tcPr>
          <w:p w:rsidR="00E3387E" w:rsidRPr="002B745E" w:rsidRDefault="00E3387E" w:rsidP="00DF0EDB">
            <w:pPr>
              <w:numPr>
                <w:ilvl w:val="12"/>
                <w:numId w:val="0"/>
              </w:numPr>
              <w:spacing w:before="75" w:after="52"/>
              <w:rPr>
                <w:rFonts w:eastAsiaTheme="minorEastAsia"/>
                <w:sz w:val="22"/>
                <w:szCs w:val="22"/>
                <w:lang w:val="en-ZA"/>
              </w:rPr>
            </w:pPr>
          </w:p>
        </w:tc>
        <w:tc>
          <w:tcPr>
            <w:tcW w:w="3510" w:type="dxa"/>
            <w:tcBorders>
              <w:top w:val="nil"/>
              <w:left w:val="thinThickSmallGap" w:sz="6" w:space="0" w:color="auto"/>
              <w:bottom w:val="nil"/>
              <w:right w:val="thinThickSmallGap" w:sz="6" w:space="0" w:color="auto"/>
            </w:tcBorders>
            <w:vAlign w:val="bottom"/>
          </w:tcPr>
          <w:p w:rsidR="00E3387E" w:rsidRPr="002B745E" w:rsidRDefault="00E3387E" w:rsidP="00DF0EDB">
            <w:pPr>
              <w:numPr>
                <w:ilvl w:val="12"/>
                <w:numId w:val="0"/>
              </w:numPr>
              <w:spacing w:before="75" w:after="52"/>
              <w:rPr>
                <w:rFonts w:eastAsiaTheme="minorEastAsia"/>
                <w:sz w:val="22"/>
                <w:szCs w:val="22"/>
                <w:lang w:val="en-ZA"/>
              </w:rPr>
            </w:pPr>
            <w:r w:rsidRPr="002B745E">
              <w:rPr>
                <w:rFonts w:eastAsiaTheme="minorEastAsia"/>
                <w:b/>
                <w:bCs/>
                <w:sz w:val="22"/>
                <w:szCs w:val="22"/>
                <w:lang w:val="en-GB"/>
              </w:rPr>
              <w:t>2 Petrus</w:t>
            </w:r>
          </w:p>
        </w:tc>
        <w:tc>
          <w:tcPr>
            <w:tcW w:w="3600" w:type="dxa"/>
            <w:tcBorders>
              <w:top w:val="nil"/>
              <w:left w:val="thinThickSmallGap" w:sz="6" w:space="0" w:color="auto"/>
              <w:bottom w:val="nil"/>
              <w:right w:val="thinThickSmallGap" w:sz="6" w:space="0" w:color="auto"/>
            </w:tcBorders>
            <w:vAlign w:val="bottom"/>
          </w:tcPr>
          <w:p w:rsidR="00E3387E" w:rsidRPr="002B745E" w:rsidRDefault="00E3387E" w:rsidP="00DF0EDB">
            <w:pPr>
              <w:numPr>
                <w:ilvl w:val="12"/>
                <w:numId w:val="0"/>
              </w:numPr>
              <w:spacing w:before="75" w:after="52"/>
              <w:rPr>
                <w:rFonts w:eastAsiaTheme="minorEastAsia"/>
                <w:sz w:val="22"/>
                <w:szCs w:val="22"/>
                <w:lang w:val="en-ZA"/>
              </w:rPr>
            </w:pPr>
            <w:r w:rsidRPr="002B745E">
              <w:rPr>
                <w:rFonts w:eastAsiaTheme="minorEastAsia"/>
                <w:b/>
                <w:bCs/>
                <w:sz w:val="22"/>
                <w:szCs w:val="22"/>
                <w:lang w:val="en-GB"/>
              </w:rPr>
              <w:t>2 Tessalonisense</w:t>
            </w:r>
          </w:p>
        </w:tc>
      </w:tr>
      <w:tr w:rsidR="00E3387E" w:rsidRPr="002B745E" w:rsidTr="00DF0EDB">
        <w:trPr>
          <w:cantSplit/>
          <w:trHeight w:val="372"/>
        </w:trPr>
        <w:tc>
          <w:tcPr>
            <w:tcW w:w="810" w:type="dxa"/>
            <w:tcBorders>
              <w:top w:val="nil"/>
              <w:left w:val="nil"/>
              <w:bottom w:val="nil"/>
              <w:right w:val="nil"/>
            </w:tcBorders>
          </w:tcPr>
          <w:p w:rsidR="00E3387E" w:rsidRPr="002B745E" w:rsidRDefault="00E3387E" w:rsidP="00DF0EDB">
            <w:pPr>
              <w:numPr>
                <w:ilvl w:val="12"/>
                <w:numId w:val="0"/>
              </w:numPr>
              <w:spacing w:before="75" w:after="52"/>
              <w:rPr>
                <w:rFonts w:eastAsiaTheme="minorEastAsia"/>
                <w:sz w:val="22"/>
                <w:szCs w:val="22"/>
                <w:lang w:val="en-ZA"/>
              </w:rPr>
            </w:pPr>
          </w:p>
        </w:tc>
        <w:tc>
          <w:tcPr>
            <w:tcW w:w="3510" w:type="dxa"/>
            <w:tcBorders>
              <w:top w:val="nil"/>
              <w:left w:val="thinThickSmallGap" w:sz="6" w:space="0" w:color="auto"/>
              <w:bottom w:val="nil"/>
              <w:right w:val="thinThickSmallGap" w:sz="6" w:space="0" w:color="auto"/>
            </w:tcBorders>
            <w:vAlign w:val="bottom"/>
          </w:tcPr>
          <w:p w:rsidR="00E3387E" w:rsidRPr="002B745E" w:rsidRDefault="00E3387E" w:rsidP="00DF0EDB">
            <w:pPr>
              <w:numPr>
                <w:ilvl w:val="12"/>
                <w:numId w:val="0"/>
              </w:numPr>
              <w:spacing w:before="75" w:after="52"/>
              <w:rPr>
                <w:rFonts w:eastAsiaTheme="minorEastAsia"/>
                <w:sz w:val="22"/>
                <w:szCs w:val="22"/>
                <w:lang w:val="en-ZA"/>
              </w:rPr>
            </w:pPr>
            <w:r w:rsidRPr="002B745E">
              <w:rPr>
                <w:rFonts w:eastAsiaTheme="minorEastAsia"/>
                <w:b/>
                <w:bCs/>
                <w:sz w:val="22"/>
                <w:szCs w:val="22"/>
                <w:lang w:val="en-GB"/>
              </w:rPr>
              <w:t>1 Johannes</w:t>
            </w:r>
          </w:p>
        </w:tc>
        <w:tc>
          <w:tcPr>
            <w:tcW w:w="3600" w:type="dxa"/>
            <w:tcBorders>
              <w:top w:val="nil"/>
              <w:left w:val="thinThickSmallGap" w:sz="6" w:space="0" w:color="auto"/>
              <w:bottom w:val="nil"/>
              <w:right w:val="thinThickSmallGap" w:sz="6" w:space="0" w:color="auto"/>
            </w:tcBorders>
            <w:vAlign w:val="bottom"/>
          </w:tcPr>
          <w:p w:rsidR="00E3387E" w:rsidRPr="002B745E" w:rsidRDefault="00E3387E" w:rsidP="00DF0EDB">
            <w:pPr>
              <w:numPr>
                <w:ilvl w:val="12"/>
                <w:numId w:val="0"/>
              </w:numPr>
              <w:spacing w:before="75" w:after="52"/>
              <w:rPr>
                <w:rFonts w:eastAsiaTheme="minorEastAsia"/>
                <w:sz w:val="22"/>
                <w:szCs w:val="22"/>
                <w:lang w:val="en-ZA"/>
              </w:rPr>
            </w:pPr>
            <w:r w:rsidRPr="002B745E">
              <w:rPr>
                <w:rFonts w:eastAsiaTheme="minorEastAsia"/>
                <w:b/>
                <w:bCs/>
                <w:sz w:val="22"/>
                <w:szCs w:val="22"/>
                <w:lang w:val="en-GB"/>
              </w:rPr>
              <w:t>1 Timoteüs</w:t>
            </w:r>
          </w:p>
        </w:tc>
      </w:tr>
      <w:tr w:rsidR="00E3387E" w:rsidRPr="002B745E" w:rsidTr="00DF0EDB">
        <w:trPr>
          <w:cantSplit/>
        </w:trPr>
        <w:tc>
          <w:tcPr>
            <w:tcW w:w="810" w:type="dxa"/>
            <w:tcBorders>
              <w:top w:val="nil"/>
              <w:left w:val="nil"/>
              <w:bottom w:val="nil"/>
              <w:right w:val="nil"/>
            </w:tcBorders>
          </w:tcPr>
          <w:p w:rsidR="00E3387E" w:rsidRPr="002B745E" w:rsidRDefault="00E3387E" w:rsidP="00DF0EDB">
            <w:pPr>
              <w:numPr>
                <w:ilvl w:val="12"/>
                <w:numId w:val="0"/>
              </w:numPr>
              <w:spacing w:before="75" w:after="52"/>
              <w:rPr>
                <w:rFonts w:eastAsiaTheme="minorEastAsia"/>
                <w:sz w:val="22"/>
                <w:szCs w:val="22"/>
                <w:lang w:val="en-ZA"/>
              </w:rPr>
            </w:pPr>
          </w:p>
        </w:tc>
        <w:tc>
          <w:tcPr>
            <w:tcW w:w="3510" w:type="dxa"/>
            <w:tcBorders>
              <w:top w:val="nil"/>
              <w:left w:val="thinThickSmallGap" w:sz="6" w:space="0" w:color="auto"/>
              <w:bottom w:val="nil"/>
              <w:right w:val="thinThickSmallGap" w:sz="6" w:space="0" w:color="auto"/>
            </w:tcBorders>
            <w:vAlign w:val="bottom"/>
          </w:tcPr>
          <w:p w:rsidR="00E3387E" w:rsidRPr="002B745E" w:rsidRDefault="00E3387E" w:rsidP="00DF0EDB">
            <w:pPr>
              <w:numPr>
                <w:ilvl w:val="12"/>
                <w:numId w:val="0"/>
              </w:numPr>
              <w:spacing w:before="75" w:after="52"/>
              <w:rPr>
                <w:rFonts w:eastAsiaTheme="minorEastAsia"/>
                <w:sz w:val="22"/>
                <w:szCs w:val="22"/>
                <w:lang w:val="en-ZA"/>
              </w:rPr>
            </w:pPr>
            <w:r w:rsidRPr="002B745E">
              <w:rPr>
                <w:rFonts w:eastAsiaTheme="minorEastAsia"/>
                <w:b/>
                <w:bCs/>
                <w:sz w:val="22"/>
                <w:szCs w:val="22"/>
                <w:lang w:val="en-GB"/>
              </w:rPr>
              <w:t>2 Johannes</w:t>
            </w:r>
          </w:p>
        </w:tc>
        <w:tc>
          <w:tcPr>
            <w:tcW w:w="3600" w:type="dxa"/>
            <w:tcBorders>
              <w:top w:val="nil"/>
              <w:left w:val="thinThickSmallGap" w:sz="6" w:space="0" w:color="auto"/>
              <w:bottom w:val="nil"/>
              <w:right w:val="thinThickSmallGap" w:sz="6" w:space="0" w:color="auto"/>
            </w:tcBorders>
            <w:vAlign w:val="bottom"/>
          </w:tcPr>
          <w:p w:rsidR="00E3387E" w:rsidRPr="002B745E" w:rsidRDefault="00E3387E" w:rsidP="00DF0EDB">
            <w:pPr>
              <w:numPr>
                <w:ilvl w:val="12"/>
                <w:numId w:val="0"/>
              </w:numPr>
              <w:spacing w:before="75" w:after="52"/>
              <w:rPr>
                <w:rFonts w:eastAsiaTheme="minorEastAsia"/>
                <w:sz w:val="22"/>
                <w:szCs w:val="22"/>
                <w:lang w:val="en-ZA"/>
              </w:rPr>
            </w:pPr>
            <w:r w:rsidRPr="002B745E">
              <w:rPr>
                <w:rFonts w:eastAsiaTheme="minorEastAsia"/>
                <w:b/>
                <w:bCs/>
                <w:sz w:val="22"/>
                <w:szCs w:val="22"/>
                <w:lang w:val="en-GB"/>
              </w:rPr>
              <w:t>2 Timoteüs</w:t>
            </w:r>
          </w:p>
        </w:tc>
      </w:tr>
      <w:tr w:rsidR="00E3387E" w:rsidRPr="002B745E" w:rsidTr="00DF0EDB">
        <w:trPr>
          <w:cantSplit/>
        </w:trPr>
        <w:tc>
          <w:tcPr>
            <w:tcW w:w="810" w:type="dxa"/>
            <w:tcBorders>
              <w:top w:val="nil"/>
              <w:left w:val="nil"/>
              <w:bottom w:val="nil"/>
              <w:right w:val="nil"/>
            </w:tcBorders>
          </w:tcPr>
          <w:p w:rsidR="00E3387E" w:rsidRPr="002B745E" w:rsidRDefault="00E3387E" w:rsidP="00DF0EDB">
            <w:pPr>
              <w:numPr>
                <w:ilvl w:val="12"/>
                <w:numId w:val="0"/>
              </w:numPr>
              <w:spacing w:before="75" w:after="52"/>
              <w:rPr>
                <w:rFonts w:eastAsiaTheme="minorEastAsia"/>
                <w:sz w:val="22"/>
                <w:szCs w:val="22"/>
                <w:lang w:val="en-ZA"/>
              </w:rPr>
            </w:pPr>
          </w:p>
        </w:tc>
        <w:tc>
          <w:tcPr>
            <w:tcW w:w="3510" w:type="dxa"/>
            <w:tcBorders>
              <w:top w:val="nil"/>
              <w:left w:val="thinThickSmallGap" w:sz="6" w:space="0" w:color="auto"/>
              <w:bottom w:val="nil"/>
              <w:right w:val="thinThickSmallGap" w:sz="6" w:space="0" w:color="auto"/>
            </w:tcBorders>
            <w:vAlign w:val="bottom"/>
          </w:tcPr>
          <w:p w:rsidR="00E3387E" w:rsidRPr="002B745E" w:rsidRDefault="00E3387E" w:rsidP="00DF0EDB">
            <w:pPr>
              <w:numPr>
                <w:ilvl w:val="12"/>
                <w:numId w:val="0"/>
              </w:numPr>
              <w:spacing w:before="75" w:after="52"/>
              <w:rPr>
                <w:rFonts w:eastAsiaTheme="minorEastAsia"/>
                <w:sz w:val="22"/>
                <w:szCs w:val="22"/>
                <w:lang w:val="en-ZA"/>
              </w:rPr>
            </w:pPr>
            <w:r w:rsidRPr="002B745E">
              <w:rPr>
                <w:rFonts w:eastAsiaTheme="minorEastAsia"/>
                <w:b/>
                <w:bCs/>
                <w:sz w:val="22"/>
                <w:szCs w:val="22"/>
                <w:lang w:val="en-GB"/>
              </w:rPr>
              <w:t>3 Johannes</w:t>
            </w:r>
          </w:p>
        </w:tc>
        <w:tc>
          <w:tcPr>
            <w:tcW w:w="3600" w:type="dxa"/>
            <w:tcBorders>
              <w:top w:val="nil"/>
              <w:left w:val="thinThickSmallGap" w:sz="6" w:space="0" w:color="auto"/>
              <w:bottom w:val="nil"/>
              <w:right w:val="thinThickSmallGap" w:sz="6" w:space="0" w:color="auto"/>
            </w:tcBorders>
            <w:vAlign w:val="bottom"/>
          </w:tcPr>
          <w:p w:rsidR="00E3387E" w:rsidRPr="002B745E" w:rsidRDefault="00E3387E" w:rsidP="00DF0EDB">
            <w:pPr>
              <w:numPr>
                <w:ilvl w:val="12"/>
                <w:numId w:val="0"/>
              </w:numPr>
              <w:spacing w:before="75" w:after="52"/>
              <w:rPr>
                <w:rFonts w:eastAsiaTheme="minorEastAsia"/>
                <w:sz w:val="22"/>
                <w:szCs w:val="22"/>
                <w:lang w:val="en-ZA"/>
              </w:rPr>
            </w:pPr>
            <w:r w:rsidRPr="002B745E">
              <w:rPr>
                <w:rFonts w:eastAsiaTheme="minorEastAsia"/>
                <w:b/>
                <w:bCs/>
                <w:sz w:val="22"/>
                <w:szCs w:val="22"/>
                <w:lang w:val="en-GB"/>
              </w:rPr>
              <w:t>Titus</w:t>
            </w:r>
          </w:p>
        </w:tc>
      </w:tr>
      <w:tr w:rsidR="00E3387E" w:rsidRPr="002B745E" w:rsidTr="00DF0EDB">
        <w:trPr>
          <w:cantSplit/>
        </w:trPr>
        <w:tc>
          <w:tcPr>
            <w:tcW w:w="810" w:type="dxa"/>
            <w:tcBorders>
              <w:top w:val="nil"/>
              <w:left w:val="nil"/>
              <w:bottom w:val="nil"/>
              <w:right w:val="nil"/>
            </w:tcBorders>
          </w:tcPr>
          <w:p w:rsidR="00E3387E" w:rsidRPr="002B745E" w:rsidRDefault="00E3387E" w:rsidP="00DF0EDB">
            <w:pPr>
              <w:numPr>
                <w:ilvl w:val="12"/>
                <w:numId w:val="0"/>
              </w:numPr>
              <w:spacing w:before="75" w:after="52"/>
              <w:rPr>
                <w:rFonts w:eastAsiaTheme="minorEastAsia"/>
                <w:sz w:val="22"/>
                <w:szCs w:val="22"/>
                <w:lang w:val="en-ZA"/>
              </w:rPr>
            </w:pPr>
          </w:p>
        </w:tc>
        <w:tc>
          <w:tcPr>
            <w:tcW w:w="3510" w:type="dxa"/>
            <w:tcBorders>
              <w:top w:val="nil"/>
              <w:left w:val="thinThickSmallGap" w:sz="6" w:space="0" w:color="auto"/>
              <w:bottom w:val="single" w:sz="14" w:space="0" w:color="auto"/>
              <w:right w:val="thinThickSmallGap" w:sz="6" w:space="0" w:color="auto"/>
            </w:tcBorders>
            <w:vAlign w:val="bottom"/>
          </w:tcPr>
          <w:p w:rsidR="00E3387E" w:rsidRPr="002B745E" w:rsidRDefault="00E3387E" w:rsidP="00DF0EDB">
            <w:pPr>
              <w:numPr>
                <w:ilvl w:val="12"/>
                <w:numId w:val="0"/>
              </w:numPr>
              <w:spacing w:before="75" w:after="52"/>
              <w:rPr>
                <w:rFonts w:eastAsiaTheme="minorEastAsia"/>
                <w:sz w:val="22"/>
                <w:szCs w:val="22"/>
                <w:lang w:val="en-ZA"/>
              </w:rPr>
            </w:pPr>
            <w:r w:rsidRPr="002B745E">
              <w:rPr>
                <w:rFonts w:eastAsiaTheme="minorEastAsia"/>
                <w:b/>
                <w:bCs/>
                <w:sz w:val="22"/>
                <w:szCs w:val="22"/>
                <w:lang w:val="en-GB"/>
              </w:rPr>
              <w:t>Judas</w:t>
            </w:r>
          </w:p>
        </w:tc>
        <w:tc>
          <w:tcPr>
            <w:tcW w:w="3600" w:type="dxa"/>
            <w:tcBorders>
              <w:top w:val="nil"/>
              <w:left w:val="thinThickSmallGap" w:sz="6" w:space="0" w:color="auto"/>
              <w:bottom w:val="single" w:sz="14" w:space="0" w:color="auto"/>
              <w:right w:val="thinThickSmallGap" w:sz="6" w:space="0" w:color="auto"/>
            </w:tcBorders>
            <w:vAlign w:val="bottom"/>
          </w:tcPr>
          <w:p w:rsidR="00E3387E" w:rsidRPr="002B745E" w:rsidRDefault="00E3387E" w:rsidP="00DF0EDB">
            <w:pPr>
              <w:numPr>
                <w:ilvl w:val="12"/>
                <w:numId w:val="0"/>
              </w:numPr>
              <w:spacing w:before="75" w:after="52"/>
              <w:rPr>
                <w:rFonts w:eastAsiaTheme="minorEastAsia"/>
                <w:sz w:val="22"/>
                <w:szCs w:val="22"/>
                <w:lang w:val="en-ZA"/>
              </w:rPr>
            </w:pPr>
            <w:r w:rsidRPr="002B745E">
              <w:rPr>
                <w:rFonts w:eastAsiaTheme="minorEastAsia"/>
                <w:b/>
                <w:bCs/>
                <w:sz w:val="22"/>
                <w:szCs w:val="22"/>
                <w:lang w:val="en-GB"/>
              </w:rPr>
              <w:t>Filemon</w:t>
            </w:r>
          </w:p>
        </w:tc>
      </w:tr>
      <w:tr w:rsidR="00E3387E" w:rsidRPr="002B745E" w:rsidTr="00DF0EDB">
        <w:tblPrEx>
          <w:tblCellMar>
            <w:left w:w="0" w:type="dxa"/>
            <w:right w:w="0" w:type="dxa"/>
          </w:tblCellMar>
        </w:tblPrEx>
        <w:trPr>
          <w:cantSplit/>
        </w:trPr>
        <w:tc>
          <w:tcPr>
            <w:tcW w:w="810" w:type="dxa"/>
            <w:tcBorders>
              <w:top w:val="nil"/>
              <w:left w:val="nil"/>
              <w:bottom w:val="nil"/>
              <w:right w:val="nil"/>
            </w:tcBorders>
          </w:tcPr>
          <w:p w:rsidR="00E3387E" w:rsidRPr="002B745E" w:rsidRDefault="00E3387E" w:rsidP="00DF0EDB">
            <w:pPr>
              <w:numPr>
                <w:ilvl w:val="12"/>
                <w:numId w:val="0"/>
              </w:numPr>
              <w:spacing w:before="9" w:after="9"/>
              <w:rPr>
                <w:rFonts w:eastAsiaTheme="minorEastAsia"/>
                <w:sz w:val="22"/>
                <w:szCs w:val="22"/>
                <w:lang w:val="en-ZA"/>
              </w:rPr>
            </w:pPr>
          </w:p>
        </w:tc>
        <w:tc>
          <w:tcPr>
            <w:tcW w:w="7110" w:type="dxa"/>
            <w:gridSpan w:val="2"/>
            <w:tcBorders>
              <w:top w:val="thinThickSmallGap" w:sz="6" w:space="0" w:color="auto"/>
              <w:left w:val="thinThickSmallGap" w:sz="6" w:space="0" w:color="auto"/>
              <w:bottom w:val="thinThickSmallGap" w:sz="6" w:space="0" w:color="auto"/>
              <w:right w:val="thinThickSmallGap" w:sz="6" w:space="0" w:color="auto"/>
            </w:tcBorders>
          </w:tcPr>
          <w:p w:rsidR="00E3387E" w:rsidRPr="002B745E" w:rsidRDefault="00E3387E" w:rsidP="00DF0EDB">
            <w:pPr>
              <w:numPr>
                <w:ilvl w:val="12"/>
                <w:numId w:val="0"/>
              </w:numPr>
              <w:spacing w:before="9" w:after="9"/>
              <w:jc w:val="center"/>
              <w:rPr>
                <w:rFonts w:eastAsiaTheme="minorEastAsia"/>
                <w:sz w:val="22"/>
                <w:szCs w:val="22"/>
                <w:lang w:val="en-ZA"/>
              </w:rPr>
            </w:pPr>
            <w:r w:rsidRPr="002B745E">
              <w:rPr>
                <w:rFonts w:eastAsiaTheme="minorEastAsia"/>
                <w:b/>
                <w:bCs/>
                <w:sz w:val="22"/>
                <w:szCs w:val="22"/>
                <w:lang w:val="en-GB"/>
              </w:rPr>
              <w:t xml:space="preserve">O P E N B A R I N G </w:t>
            </w:r>
          </w:p>
        </w:tc>
      </w:tr>
    </w:tbl>
    <w:p w:rsidR="00E3387E" w:rsidRPr="00E3588D" w:rsidRDefault="00E3387E" w:rsidP="00E3387E">
      <w:pPr>
        <w:numPr>
          <w:ilvl w:val="12"/>
          <w:numId w:val="0"/>
        </w:numPr>
        <w:jc w:val="center"/>
        <w:rPr>
          <w:b/>
          <w:bCs/>
          <w:sz w:val="22"/>
          <w:szCs w:val="22"/>
          <w:lang w:val="en-GB"/>
        </w:rPr>
      </w:pPr>
      <w:r w:rsidRPr="00E3588D">
        <w:rPr>
          <w:b/>
          <w:bCs/>
          <w:sz w:val="22"/>
          <w:szCs w:val="22"/>
          <w:lang w:val="en-GB"/>
        </w:rPr>
        <w:tab/>
      </w:r>
      <w:r w:rsidRPr="00E3588D">
        <w:rPr>
          <w:b/>
          <w:bCs/>
          <w:sz w:val="22"/>
          <w:szCs w:val="22"/>
          <w:lang w:val="en-GB"/>
        </w:rPr>
        <w:tab/>
      </w:r>
      <w:r w:rsidRPr="00E3588D">
        <w:rPr>
          <w:b/>
          <w:bCs/>
          <w:sz w:val="22"/>
          <w:szCs w:val="22"/>
          <w:lang w:val="en-GB"/>
        </w:rPr>
        <w:tab/>
      </w:r>
    </w:p>
    <w:p w:rsidR="00E3387E" w:rsidRPr="00E3588D" w:rsidRDefault="00E3387E" w:rsidP="00E3387E">
      <w:pPr>
        <w:numPr>
          <w:ilvl w:val="12"/>
          <w:numId w:val="0"/>
        </w:numPr>
        <w:jc w:val="center"/>
        <w:rPr>
          <w:sz w:val="22"/>
          <w:szCs w:val="22"/>
          <w:lang w:val="en-GB"/>
        </w:rPr>
      </w:pPr>
      <w:r w:rsidRPr="00E3588D">
        <w:rPr>
          <w:sz w:val="22"/>
          <w:szCs w:val="22"/>
          <w:lang w:val="en-GB"/>
        </w:rPr>
        <w:t xml:space="preserve"> </w:t>
      </w:r>
    </w:p>
    <w:p w:rsidR="00E3387E" w:rsidRPr="00E3588D" w:rsidRDefault="00E3387E" w:rsidP="00E3387E">
      <w:pPr>
        <w:numPr>
          <w:ilvl w:val="12"/>
          <w:numId w:val="0"/>
        </w:numPr>
        <w:jc w:val="center"/>
        <w:rPr>
          <w:sz w:val="22"/>
          <w:szCs w:val="22"/>
          <w:lang w:val="en-GB"/>
        </w:rPr>
      </w:pPr>
    </w:p>
    <w:tbl>
      <w:tblPr>
        <w:tblW w:w="0" w:type="auto"/>
        <w:jc w:val="center"/>
        <w:tblLayout w:type="fixed"/>
        <w:tblCellMar>
          <w:left w:w="24" w:type="dxa"/>
          <w:right w:w="24" w:type="dxa"/>
        </w:tblCellMar>
        <w:tblLook w:val="0000" w:firstRow="0" w:lastRow="0" w:firstColumn="0" w:lastColumn="0" w:noHBand="0" w:noVBand="0"/>
      </w:tblPr>
      <w:tblGrid>
        <w:gridCol w:w="9031"/>
      </w:tblGrid>
      <w:tr w:rsidR="00E3387E" w:rsidRPr="002B745E" w:rsidTr="00DF0EDB">
        <w:trPr>
          <w:cantSplit/>
          <w:trHeight w:val="1377"/>
          <w:jc w:val="center"/>
        </w:trPr>
        <w:tc>
          <w:tcPr>
            <w:tcW w:w="9031" w:type="dxa"/>
            <w:tcBorders>
              <w:top w:val="double" w:sz="14" w:space="0" w:color="auto"/>
              <w:left w:val="double" w:sz="14" w:space="0" w:color="auto"/>
              <w:bottom w:val="double" w:sz="14" w:space="0" w:color="auto"/>
              <w:right w:val="double" w:sz="14" w:space="0" w:color="auto"/>
            </w:tcBorders>
          </w:tcPr>
          <w:p w:rsidR="00E3387E" w:rsidRPr="002B745E" w:rsidRDefault="00E3387E" w:rsidP="00DF0EDB">
            <w:pPr>
              <w:numPr>
                <w:ilvl w:val="12"/>
                <w:numId w:val="0"/>
              </w:numPr>
              <w:spacing w:before="168"/>
              <w:jc w:val="center"/>
              <w:rPr>
                <w:rFonts w:eastAsiaTheme="minorEastAsia"/>
                <w:b/>
                <w:bCs/>
                <w:i/>
                <w:iCs/>
                <w:sz w:val="22"/>
                <w:szCs w:val="22"/>
                <w:lang w:val="en-GB"/>
              </w:rPr>
            </w:pPr>
            <w:r w:rsidRPr="002B745E">
              <w:rPr>
                <w:rFonts w:eastAsiaTheme="minorEastAsia"/>
                <w:b/>
                <w:bCs/>
                <w:i/>
                <w:iCs/>
                <w:sz w:val="22"/>
                <w:szCs w:val="22"/>
                <w:lang w:val="en-GB"/>
              </w:rPr>
              <w:t xml:space="preserve">Is jou Bybel al redelik gedaan gelees ? </w:t>
            </w:r>
          </w:p>
          <w:p w:rsidR="00E3387E" w:rsidRPr="002B745E" w:rsidRDefault="00E3387E" w:rsidP="00DF0EDB">
            <w:pPr>
              <w:numPr>
                <w:ilvl w:val="12"/>
                <w:numId w:val="0"/>
              </w:numPr>
              <w:jc w:val="center"/>
              <w:rPr>
                <w:rFonts w:eastAsiaTheme="minorEastAsia"/>
                <w:b/>
                <w:bCs/>
                <w:i/>
                <w:iCs/>
                <w:sz w:val="22"/>
                <w:szCs w:val="22"/>
                <w:lang w:val="en-GB"/>
              </w:rPr>
            </w:pPr>
          </w:p>
          <w:p w:rsidR="00E3387E" w:rsidRPr="002B745E" w:rsidRDefault="00E3387E" w:rsidP="00DF0EDB">
            <w:pPr>
              <w:numPr>
                <w:ilvl w:val="12"/>
                <w:numId w:val="0"/>
              </w:numPr>
              <w:jc w:val="center"/>
              <w:rPr>
                <w:rFonts w:eastAsiaTheme="minorEastAsia"/>
                <w:sz w:val="22"/>
                <w:szCs w:val="22"/>
                <w:lang w:val="en-ZA"/>
              </w:rPr>
            </w:pPr>
            <w:r w:rsidRPr="002B745E">
              <w:rPr>
                <w:rFonts w:eastAsiaTheme="minorEastAsia"/>
                <w:b/>
                <w:bCs/>
                <w:sz w:val="22"/>
                <w:szCs w:val="22"/>
                <w:lang w:val="en-GB"/>
              </w:rPr>
              <w:t>A Bible that falls apart, belongs to someone who doesn't !</w:t>
            </w:r>
          </w:p>
        </w:tc>
      </w:tr>
    </w:tbl>
    <w:p w:rsidR="00E3387E" w:rsidRPr="00E3588D" w:rsidRDefault="00E3387E" w:rsidP="00E3387E">
      <w:pPr>
        <w:numPr>
          <w:ilvl w:val="12"/>
          <w:numId w:val="0"/>
        </w:numPr>
        <w:rPr>
          <w:sz w:val="22"/>
          <w:szCs w:val="22"/>
          <w:lang w:val="en-GB"/>
        </w:rPr>
      </w:pPr>
      <w:r w:rsidRPr="00E3588D">
        <w:rPr>
          <w:sz w:val="22"/>
          <w:szCs w:val="22"/>
          <w:lang w:val="en-GB"/>
        </w:rPr>
        <w:tab/>
      </w:r>
      <w:r w:rsidRPr="00E3588D">
        <w:rPr>
          <w:sz w:val="22"/>
          <w:szCs w:val="22"/>
          <w:lang w:val="en-GB"/>
        </w:rPr>
        <w:tab/>
      </w:r>
      <w:r w:rsidRPr="00E3588D">
        <w:rPr>
          <w:sz w:val="22"/>
          <w:szCs w:val="22"/>
          <w:lang w:val="en-GB"/>
        </w:rPr>
        <w:tab/>
      </w:r>
      <w:r w:rsidRPr="00E3588D">
        <w:rPr>
          <w:sz w:val="22"/>
          <w:szCs w:val="22"/>
          <w:lang w:val="en-GB"/>
        </w:rPr>
        <w:tab/>
      </w:r>
      <w:r w:rsidRPr="00E3588D">
        <w:rPr>
          <w:sz w:val="22"/>
          <w:szCs w:val="22"/>
          <w:lang w:val="en-GB"/>
        </w:rPr>
        <w:tab/>
      </w:r>
      <w:r w:rsidRPr="00E3588D">
        <w:rPr>
          <w:sz w:val="22"/>
          <w:szCs w:val="22"/>
          <w:lang w:val="en-GB"/>
        </w:rPr>
        <w:tab/>
      </w:r>
      <w:r w:rsidRPr="00E3588D">
        <w:rPr>
          <w:sz w:val="22"/>
          <w:szCs w:val="22"/>
          <w:lang w:val="en-GB"/>
        </w:rPr>
        <w:tab/>
      </w:r>
      <w:r w:rsidRPr="00E3588D">
        <w:rPr>
          <w:sz w:val="22"/>
          <w:szCs w:val="22"/>
          <w:lang w:val="en-GB"/>
        </w:rPr>
        <w:tab/>
      </w:r>
      <w:r w:rsidRPr="00E3588D">
        <w:rPr>
          <w:sz w:val="22"/>
          <w:szCs w:val="22"/>
          <w:lang w:val="en-GB"/>
        </w:rPr>
        <w:tab/>
      </w:r>
    </w:p>
    <w:p w:rsidR="00E3387E" w:rsidRPr="00E3588D" w:rsidRDefault="00E3387E" w:rsidP="00E3387E">
      <w:pPr>
        <w:numPr>
          <w:ilvl w:val="12"/>
          <w:numId w:val="0"/>
        </w:numPr>
        <w:rPr>
          <w:sz w:val="22"/>
          <w:szCs w:val="22"/>
          <w:lang w:val="en-GB"/>
        </w:rPr>
      </w:pPr>
    </w:p>
    <w:p w:rsidR="00E3387E" w:rsidRDefault="00E3387E" w:rsidP="00E3387E">
      <w:pPr>
        <w:numPr>
          <w:ilvl w:val="12"/>
          <w:numId w:val="0"/>
        </w:numPr>
        <w:rPr>
          <w:sz w:val="24"/>
          <w:szCs w:val="24"/>
          <w:lang w:val="en-GB"/>
        </w:rPr>
      </w:pPr>
    </w:p>
    <w:p w:rsidR="00E3387E" w:rsidRDefault="00E3387E" w:rsidP="00E3387E">
      <w:pPr>
        <w:numPr>
          <w:ilvl w:val="12"/>
          <w:numId w:val="0"/>
        </w:numPr>
        <w:rPr>
          <w:sz w:val="24"/>
          <w:szCs w:val="24"/>
          <w:lang w:val="en-GB"/>
        </w:rPr>
      </w:pPr>
    </w:p>
    <w:p w:rsidR="00E3387E" w:rsidRDefault="00E3387E" w:rsidP="00E3387E">
      <w:pPr>
        <w:numPr>
          <w:ilvl w:val="12"/>
          <w:numId w:val="0"/>
        </w:numPr>
        <w:rPr>
          <w:sz w:val="24"/>
          <w:szCs w:val="24"/>
          <w:lang w:val="en-GB"/>
        </w:rPr>
      </w:pPr>
    </w:p>
    <w:p w:rsidR="00E3387E" w:rsidRDefault="00E3387E" w:rsidP="00E3387E">
      <w:pPr>
        <w:numPr>
          <w:ilvl w:val="12"/>
          <w:numId w:val="0"/>
        </w:numPr>
        <w:rPr>
          <w:sz w:val="24"/>
          <w:szCs w:val="24"/>
          <w:lang w:val="en-GB"/>
        </w:rPr>
      </w:pPr>
    </w:p>
    <w:p w:rsidR="00E3387E" w:rsidRDefault="00E3387E" w:rsidP="00E3387E">
      <w:pPr>
        <w:numPr>
          <w:ilvl w:val="12"/>
          <w:numId w:val="0"/>
        </w:numPr>
        <w:rPr>
          <w:sz w:val="24"/>
          <w:szCs w:val="24"/>
          <w:lang w:val="en-GB"/>
        </w:rPr>
      </w:pPr>
    </w:p>
    <w:p w:rsidR="00E3387E" w:rsidRDefault="00E3387E" w:rsidP="00E3387E">
      <w:pPr>
        <w:numPr>
          <w:ilvl w:val="12"/>
          <w:numId w:val="0"/>
        </w:numPr>
        <w:rPr>
          <w:sz w:val="24"/>
          <w:szCs w:val="24"/>
          <w:lang w:val="en-GB"/>
        </w:rPr>
      </w:pPr>
    </w:p>
    <w:p w:rsidR="00E3387E" w:rsidRDefault="00E3387E" w:rsidP="00E3387E">
      <w:pPr>
        <w:numPr>
          <w:ilvl w:val="12"/>
          <w:numId w:val="0"/>
        </w:numPr>
        <w:rPr>
          <w:sz w:val="24"/>
          <w:szCs w:val="24"/>
          <w:lang w:val="en-GB"/>
        </w:rPr>
      </w:pPr>
    </w:p>
    <w:p w:rsidR="00E3387E" w:rsidRDefault="00E3387E" w:rsidP="00E3387E">
      <w:pPr>
        <w:numPr>
          <w:ilvl w:val="12"/>
          <w:numId w:val="0"/>
        </w:numPr>
        <w:rPr>
          <w:sz w:val="24"/>
          <w:szCs w:val="24"/>
          <w:lang w:val="en-GB"/>
        </w:rPr>
      </w:pPr>
    </w:p>
    <w:tbl>
      <w:tblPr>
        <w:tblW w:w="0" w:type="auto"/>
        <w:tblLayout w:type="fixed"/>
        <w:tblCellMar>
          <w:left w:w="0" w:type="dxa"/>
          <w:right w:w="0" w:type="dxa"/>
        </w:tblCellMar>
        <w:tblLook w:val="0000" w:firstRow="0" w:lastRow="0" w:firstColumn="0" w:lastColumn="0" w:noHBand="0" w:noVBand="0"/>
      </w:tblPr>
      <w:tblGrid>
        <w:gridCol w:w="1260"/>
        <w:gridCol w:w="5940"/>
      </w:tblGrid>
      <w:tr w:rsidR="00E3387E" w:rsidRPr="002B745E" w:rsidTr="00DF0EDB">
        <w:trPr>
          <w:cantSplit/>
        </w:trPr>
        <w:tc>
          <w:tcPr>
            <w:tcW w:w="1260" w:type="dxa"/>
            <w:tcBorders>
              <w:top w:val="nil"/>
              <w:left w:val="nil"/>
              <w:bottom w:val="nil"/>
              <w:right w:val="nil"/>
            </w:tcBorders>
          </w:tcPr>
          <w:p w:rsidR="00E3387E" w:rsidRPr="002B745E" w:rsidRDefault="00E3387E" w:rsidP="00DF0EDB">
            <w:pPr>
              <w:numPr>
                <w:ilvl w:val="12"/>
                <w:numId w:val="0"/>
              </w:numPr>
              <w:spacing w:before="129" w:after="67"/>
              <w:rPr>
                <w:rFonts w:eastAsiaTheme="minorEastAsia"/>
                <w:sz w:val="24"/>
                <w:szCs w:val="24"/>
                <w:lang w:val="en-ZA"/>
              </w:rPr>
            </w:pPr>
          </w:p>
        </w:tc>
        <w:tc>
          <w:tcPr>
            <w:tcW w:w="5940" w:type="dxa"/>
            <w:tcBorders>
              <w:top w:val="thinThickSmallGap" w:sz="6" w:space="0" w:color="auto"/>
              <w:left w:val="thinThickSmallGap" w:sz="6" w:space="0" w:color="auto"/>
              <w:bottom w:val="thinThickSmallGap" w:sz="6" w:space="0" w:color="auto"/>
              <w:right w:val="thinThickSmallGap" w:sz="6" w:space="0" w:color="auto"/>
            </w:tcBorders>
            <w:shd w:val="pct5" w:color="auto" w:fill="FFFFFF"/>
          </w:tcPr>
          <w:p w:rsidR="00E3387E" w:rsidRPr="002B745E" w:rsidRDefault="00E3387E" w:rsidP="00DF0EDB">
            <w:pPr>
              <w:numPr>
                <w:ilvl w:val="12"/>
                <w:numId w:val="0"/>
              </w:numPr>
              <w:spacing w:before="129" w:after="67"/>
              <w:jc w:val="center"/>
              <w:rPr>
                <w:rFonts w:eastAsiaTheme="minorEastAsia"/>
                <w:sz w:val="24"/>
                <w:szCs w:val="24"/>
                <w:lang w:val="en-ZA"/>
              </w:rPr>
            </w:pPr>
            <w:r w:rsidRPr="002B745E">
              <w:rPr>
                <w:rFonts w:eastAsiaTheme="minorEastAsia"/>
                <w:b/>
                <w:bCs/>
                <w:sz w:val="28"/>
                <w:szCs w:val="28"/>
                <w:lang w:val="en-GB"/>
              </w:rPr>
              <w:t>LES 3    :    EK  LEES  MY  BYBEL</w:t>
            </w:r>
          </w:p>
        </w:tc>
      </w:tr>
    </w:tbl>
    <w:p w:rsidR="00E3387E" w:rsidRDefault="00E3387E" w:rsidP="00E3387E">
      <w:pPr>
        <w:numPr>
          <w:ilvl w:val="12"/>
          <w:numId w:val="0"/>
        </w:numPr>
        <w:rPr>
          <w:sz w:val="24"/>
          <w:szCs w:val="24"/>
          <w:lang w:val="en-GB"/>
        </w:rPr>
      </w:pPr>
      <w:r>
        <w:rPr>
          <w:sz w:val="24"/>
          <w:szCs w:val="24"/>
          <w:lang w:val="en-GB"/>
        </w:rPr>
        <w:t xml:space="preserve">                                  </w:t>
      </w:r>
      <w:r>
        <w:rPr>
          <w:sz w:val="24"/>
          <w:szCs w:val="24"/>
          <w:lang w:val="en-GB"/>
        </w:rPr>
        <w:tab/>
      </w:r>
    </w:p>
    <w:tbl>
      <w:tblPr>
        <w:tblW w:w="0" w:type="auto"/>
        <w:jc w:val="center"/>
        <w:tblLayout w:type="fixed"/>
        <w:tblCellMar>
          <w:left w:w="100" w:type="dxa"/>
          <w:right w:w="100" w:type="dxa"/>
        </w:tblCellMar>
        <w:tblLook w:val="0000" w:firstRow="0" w:lastRow="0" w:firstColumn="0" w:lastColumn="0" w:noHBand="0" w:noVBand="0"/>
      </w:tblPr>
      <w:tblGrid>
        <w:gridCol w:w="9031"/>
      </w:tblGrid>
      <w:tr w:rsidR="00E3387E" w:rsidRPr="002B745E" w:rsidTr="00DF0EDB">
        <w:trPr>
          <w:cantSplit/>
          <w:jc w:val="center"/>
        </w:trPr>
        <w:tc>
          <w:tcPr>
            <w:tcW w:w="9031" w:type="dxa"/>
            <w:tcBorders>
              <w:top w:val="single" w:sz="6" w:space="0" w:color="auto"/>
              <w:left w:val="single" w:sz="6" w:space="0" w:color="auto"/>
              <w:bottom w:val="single" w:sz="6" w:space="0" w:color="auto"/>
              <w:right w:val="single" w:sz="6" w:space="0" w:color="auto"/>
            </w:tcBorders>
          </w:tcPr>
          <w:p w:rsidR="00E3387E" w:rsidRPr="002B745E" w:rsidRDefault="00E3387E" w:rsidP="00DF0EDB">
            <w:pPr>
              <w:numPr>
                <w:ilvl w:val="12"/>
                <w:numId w:val="0"/>
              </w:numPr>
              <w:spacing w:before="100"/>
              <w:rPr>
                <w:rFonts w:eastAsiaTheme="minorEastAsia"/>
                <w:lang w:val="en-GB"/>
              </w:rPr>
            </w:pPr>
            <w:r w:rsidRPr="002B745E">
              <w:rPr>
                <w:rFonts w:eastAsiaTheme="minorEastAsia"/>
                <w:b/>
                <w:bCs/>
                <w:sz w:val="24"/>
                <w:szCs w:val="24"/>
                <w:lang w:val="en-GB"/>
              </w:rPr>
              <w:t xml:space="preserve">Voorbereidende leeswerk :   </w:t>
            </w:r>
            <w:r w:rsidRPr="002B745E">
              <w:rPr>
                <w:rFonts w:eastAsiaTheme="minorEastAsia"/>
                <w:bCs/>
                <w:lang w:val="en-GB"/>
              </w:rPr>
              <w:t>Skryf die kern van elke  teks kortliks hier neer</w:t>
            </w:r>
          </w:p>
          <w:p w:rsidR="00E3387E" w:rsidRPr="002B745E" w:rsidRDefault="00E3387E" w:rsidP="00DF0EDB">
            <w:pPr>
              <w:numPr>
                <w:ilvl w:val="12"/>
                <w:numId w:val="0"/>
              </w:numPr>
              <w:spacing w:before="100"/>
              <w:rPr>
                <w:rFonts w:eastAsiaTheme="minorEastAsia"/>
                <w:sz w:val="24"/>
                <w:szCs w:val="24"/>
                <w:lang w:val="en-GB"/>
              </w:rPr>
            </w:pPr>
          </w:p>
          <w:p w:rsidR="00E3387E" w:rsidRPr="002B745E" w:rsidRDefault="00E3387E" w:rsidP="00DF0EDB">
            <w:pPr>
              <w:numPr>
                <w:ilvl w:val="12"/>
                <w:numId w:val="0"/>
              </w:numPr>
              <w:rPr>
                <w:rFonts w:eastAsiaTheme="minorEastAsia"/>
                <w:sz w:val="24"/>
                <w:szCs w:val="24"/>
                <w:lang w:val="en-GB"/>
              </w:rPr>
            </w:pPr>
            <w:r w:rsidRPr="002B745E">
              <w:rPr>
                <w:rFonts w:eastAsiaTheme="minorEastAsia"/>
                <w:sz w:val="24"/>
                <w:szCs w:val="24"/>
                <w:lang w:val="en-GB"/>
              </w:rPr>
              <w:t xml:space="preserve"> </w:t>
            </w:r>
            <w:r w:rsidRPr="002B745E">
              <w:rPr>
                <w:rFonts w:eastAsiaTheme="minorEastAsia"/>
                <w:b/>
                <w:bCs/>
                <w:sz w:val="24"/>
                <w:szCs w:val="24"/>
                <w:lang w:val="en-GB"/>
              </w:rPr>
              <w:t>*  Bybel :</w:t>
            </w:r>
            <w:r w:rsidRPr="002B745E">
              <w:rPr>
                <w:rFonts w:eastAsiaTheme="minorEastAsia"/>
                <w:sz w:val="24"/>
                <w:szCs w:val="24"/>
                <w:lang w:val="en-GB"/>
              </w:rPr>
              <w:t xml:space="preserve">   Neh 8 .................................................................................................    .....................................................................................................................................................................................................................................................................</w:t>
            </w:r>
          </w:p>
          <w:p w:rsidR="00E3387E" w:rsidRPr="002B745E" w:rsidRDefault="00E3387E" w:rsidP="00DF0EDB">
            <w:pPr>
              <w:numPr>
                <w:ilvl w:val="12"/>
                <w:numId w:val="0"/>
              </w:numPr>
              <w:rPr>
                <w:rFonts w:eastAsiaTheme="minorEastAsia"/>
                <w:sz w:val="24"/>
                <w:szCs w:val="24"/>
                <w:lang w:val="en-GB"/>
              </w:rPr>
            </w:pPr>
            <w:r w:rsidRPr="002B745E">
              <w:rPr>
                <w:rFonts w:eastAsiaTheme="minorEastAsia"/>
                <w:sz w:val="24"/>
                <w:szCs w:val="24"/>
                <w:lang w:val="en-GB"/>
              </w:rPr>
              <w:t>Openb 10 [</w:t>
            </w:r>
            <w:r w:rsidRPr="002B745E">
              <w:rPr>
                <w:rFonts w:eastAsiaTheme="minorEastAsia"/>
                <w:b/>
                <w:bCs/>
                <w:i/>
                <w:iCs/>
                <w:sz w:val="24"/>
                <w:szCs w:val="24"/>
                <w:lang w:val="en-GB"/>
              </w:rPr>
              <w:t>Wat dink jy is die betekenis van v 9-11 ?</w:t>
            </w:r>
            <w:r w:rsidRPr="002B745E">
              <w:rPr>
                <w:rFonts w:eastAsiaTheme="minorEastAsia"/>
                <w:sz w:val="24"/>
                <w:szCs w:val="24"/>
                <w:lang w:val="en-GB"/>
              </w:rPr>
              <w:t>] ............................................    ........................................................................................................................................................................................................................................................................</w:t>
            </w:r>
          </w:p>
          <w:p w:rsidR="00E3387E" w:rsidRPr="002B745E" w:rsidRDefault="00E3387E" w:rsidP="00DF0EDB">
            <w:pPr>
              <w:numPr>
                <w:ilvl w:val="12"/>
                <w:numId w:val="0"/>
              </w:numPr>
              <w:spacing w:after="38"/>
              <w:rPr>
                <w:rFonts w:eastAsiaTheme="minorEastAsia"/>
                <w:sz w:val="24"/>
                <w:szCs w:val="24"/>
                <w:lang w:val="en-ZA"/>
              </w:rPr>
            </w:pPr>
            <w:r w:rsidRPr="002B745E">
              <w:rPr>
                <w:rFonts w:eastAsiaTheme="minorEastAsia"/>
                <w:b/>
                <w:bCs/>
                <w:sz w:val="24"/>
                <w:szCs w:val="24"/>
                <w:lang w:val="en-GB"/>
              </w:rPr>
              <w:t xml:space="preserve"> *  Belydenisskrifte :</w:t>
            </w:r>
            <w:r w:rsidRPr="002B745E">
              <w:rPr>
                <w:rFonts w:eastAsiaTheme="minorEastAsia"/>
                <w:sz w:val="24"/>
                <w:szCs w:val="24"/>
                <w:lang w:val="en-GB"/>
              </w:rPr>
              <w:t xml:space="preserve">     NGB  Art 2b - 7                                                                </w:t>
            </w:r>
          </w:p>
        </w:tc>
      </w:tr>
    </w:tbl>
    <w:p w:rsidR="00E3387E" w:rsidRDefault="00E3387E" w:rsidP="00E3387E">
      <w:pPr>
        <w:numPr>
          <w:ilvl w:val="12"/>
          <w:numId w:val="0"/>
        </w:numPr>
        <w:rPr>
          <w:b/>
          <w:bCs/>
          <w:sz w:val="24"/>
          <w:szCs w:val="24"/>
          <w:lang w:val="en-GB"/>
        </w:rPr>
      </w:pPr>
      <w:r>
        <w:rPr>
          <w:b/>
          <w:bCs/>
          <w:sz w:val="24"/>
          <w:szCs w:val="24"/>
          <w:lang w:val="en-GB"/>
        </w:rPr>
        <w:tab/>
      </w:r>
      <w:r>
        <w:rPr>
          <w:b/>
          <w:bCs/>
          <w:sz w:val="24"/>
          <w:szCs w:val="24"/>
          <w:lang w:val="en-GB"/>
        </w:rPr>
        <w:tab/>
      </w:r>
      <w:r>
        <w:rPr>
          <w:b/>
          <w:bCs/>
          <w:sz w:val="24"/>
          <w:szCs w:val="24"/>
          <w:lang w:val="en-GB"/>
        </w:rPr>
        <w:tab/>
      </w:r>
      <w:r>
        <w:rPr>
          <w:b/>
          <w:bCs/>
          <w:sz w:val="24"/>
          <w:szCs w:val="24"/>
          <w:lang w:val="en-GB"/>
        </w:rPr>
        <w:tab/>
      </w:r>
      <w:r>
        <w:rPr>
          <w:b/>
          <w:bCs/>
          <w:sz w:val="24"/>
          <w:szCs w:val="24"/>
          <w:lang w:val="en-GB"/>
        </w:rPr>
        <w:tab/>
      </w:r>
      <w:r>
        <w:rPr>
          <w:b/>
          <w:bCs/>
          <w:sz w:val="24"/>
          <w:szCs w:val="24"/>
          <w:lang w:val="en-GB"/>
        </w:rPr>
        <w:tab/>
      </w:r>
      <w:r>
        <w:rPr>
          <w:b/>
          <w:bCs/>
          <w:sz w:val="24"/>
          <w:szCs w:val="24"/>
          <w:lang w:val="en-GB"/>
        </w:rPr>
        <w:tab/>
      </w:r>
      <w:r>
        <w:rPr>
          <w:b/>
          <w:bCs/>
          <w:sz w:val="24"/>
          <w:szCs w:val="24"/>
          <w:lang w:val="en-GB"/>
        </w:rPr>
        <w:tab/>
      </w:r>
      <w:r>
        <w:rPr>
          <w:b/>
          <w:bCs/>
          <w:sz w:val="24"/>
          <w:szCs w:val="24"/>
          <w:lang w:val="en-GB"/>
        </w:rPr>
        <w:tab/>
      </w:r>
      <w:r>
        <w:rPr>
          <w:b/>
          <w:bCs/>
          <w:sz w:val="24"/>
          <w:szCs w:val="24"/>
          <w:lang w:val="en-GB"/>
        </w:rPr>
        <w:tab/>
      </w:r>
      <w:r>
        <w:rPr>
          <w:b/>
          <w:bCs/>
          <w:sz w:val="24"/>
          <w:szCs w:val="24"/>
          <w:lang w:val="en-GB"/>
        </w:rPr>
        <w:tab/>
      </w:r>
      <w:r>
        <w:rPr>
          <w:b/>
          <w:bCs/>
          <w:sz w:val="24"/>
          <w:szCs w:val="24"/>
          <w:lang w:val="en-GB"/>
        </w:rPr>
        <w:tab/>
      </w:r>
    </w:p>
    <w:tbl>
      <w:tblPr>
        <w:tblW w:w="0" w:type="auto"/>
        <w:jc w:val="center"/>
        <w:tblLayout w:type="fixed"/>
        <w:tblCellMar>
          <w:left w:w="120" w:type="dxa"/>
          <w:right w:w="120" w:type="dxa"/>
        </w:tblCellMar>
        <w:tblLook w:val="0000" w:firstRow="0" w:lastRow="0" w:firstColumn="0" w:lastColumn="0" w:noHBand="0" w:noVBand="0"/>
      </w:tblPr>
      <w:tblGrid>
        <w:gridCol w:w="9031"/>
      </w:tblGrid>
      <w:tr w:rsidR="00E3387E" w:rsidRPr="002B745E" w:rsidTr="00DF0EDB">
        <w:trPr>
          <w:cantSplit/>
          <w:jc w:val="center"/>
        </w:trPr>
        <w:tc>
          <w:tcPr>
            <w:tcW w:w="9031" w:type="dxa"/>
            <w:tcBorders>
              <w:top w:val="nil"/>
              <w:left w:val="nil"/>
              <w:bottom w:val="nil"/>
              <w:right w:val="nil"/>
            </w:tcBorders>
            <w:shd w:val="pct5" w:color="auto" w:fill="FFFFFF"/>
          </w:tcPr>
          <w:p w:rsidR="00E3387E" w:rsidRPr="002B745E" w:rsidRDefault="00E3387E" w:rsidP="00DF0EDB">
            <w:pPr>
              <w:numPr>
                <w:ilvl w:val="12"/>
                <w:numId w:val="0"/>
              </w:numPr>
              <w:spacing w:before="120"/>
              <w:jc w:val="both"/>
              <w:rPr>
                <w:rFonts w:eastAsiaTheme="minorEastAsia"/>
                <w:b/>
                <w:bCs/>
                <w:sz w:val="22"/>
                <w:szCs w:val="22"/>
                <w:lang w:val="en-GB"/>
              </w:rPr>
            </w:pPr>
            <w:r w:rsidRPr="002B745E">
              <w:rPr>
                <w:rFonts w:eastAsiaTheme="minorEastAsia"/>
                <w:b/>
                <w:bCs/>
                <w:sz w:val="22"/>
                <w:szCs w:val="22"/>
                <w:lang w:val="en-GB"/>
              </w:rPr>
              <w:t xml:space="preserve">Daar is 'n storie van 'n boer wat baie suinig was. Daarom het hy begin om vir sy perd elke dag een pit minder voer te gee.  Die hartseer was ... toe hy by sewe pitte kom toe vrek die perd !  </w:t>
            </w:r>
          </w:p>
          <w:p w:rsidR="00E3387E" w:rsidRPr="002B745E" w:rsidRDefault="00E3387E" w:rsidP="00DF0EDB">
            <w:pPr>
              <w:numPr>
                <w:ilvl w:val="12"/>
                <w:numId w:val="0"/>
              </w:numPr>
              <w:spacing w:after="57"/>
              <w:jc w:val="both"/>
              <w:rPr>
                <w:rFonts w:eastAsiaTheme="minorEastAsia"/>
                <w:sz w:val="22"/>
                <w:szCs w:val="22"/>
                <w:lang w:val="en-ZA"/>
              </w:rPr>
            </w:pPr>
            <w:r w:rsidRPr="002B745E">
              <w:rPr>
                <w:rFonts w:eastAsiaTheme="minorEastAsia"/>
                <w:b/>
                <w:bCs/>
                <w:sz w:val="22"/>
                <w:szCs w:val="22"/>
                <w:lang w:val="en-GB"/>
              </w:rPr>
              <w:t xml:space="preserve">Sy storie het 'n belangrike boodskap   :   'n Perd vrek as hy te min voer kry.  </w:t>
            </w:r>
          </w:p>
        </w:tc>
      </w:tr>
    </w:tbl>
    <w:p w:rsidR="00E3387E" w:rsidRPr="00271B50" w:rsidRDefault="00E3387E" w:rsidP="00E3387E">
      <w:pPr>
        <w:numPr>
          <w:ilvl w:val="12"/>
          <w:numId w:val="0"/>
        </w:numPr>
        <w:jc w:val="both"/>
        <w:rPr>
          <w:sz w:val="22"/>
          <w:szCs w:val="22"/>
          <w:lang w:val="en-GB"/>
        </w:rPr>
      </w:pPr>
      <w:r w:rsidRPr="00271B50">
        <w:rPr>
          <w:sz w:val="22"/>
          <w:szCs w:val="22"/>
          <w:lang w:val="en-GB"/>
        </w:rPr>
        <w:tab/>
      </w:r>
      <w:r w:rsidRPr="00271B50">
        <w:rPr>
          <w:sz w:val="22"/>
          <w:szCs w:val="22"/>
          <w:lang w:val="en-GB"/>
        </w:rPr>
        <w:tab/>
      </w:r>
      <w:r w:rsidRPr="00271B50">
        <w:rPr>
          <w:sz w:val="22"/>
          <w:szCs w:val="22"/>
          <w:lang w:val="en-GB"/>
        </w:rPr>
        <w:tab/>
      </w:r>
      <w:r w:rsidRPr="00271B50">
        <w:rPr>
          <w:sz w:val="22"/>
          <w:szCs w:val="22"/>
          <w:lang w:val="en-GB"/>
        </w:rPr>
        <w:tab/>
      </w:r>
      <w:r w:rsidRPr="00271B50">
        <w:rPr>
          <w:sz w:val="22"/>
          <w:szCs w:val="22"/>
          <w:lang w:val="en-GB"/>
        </w:rPr>
        <w:tab/>
      </w:r>
      <w:r w:rsidRPr="00271B50">
        <w:rPr>
          <w:sz w:val="22"/>
          <w:szCs w:val="22"/>
          <w:lang w:val="en-GB"/>
        </w:rPr>
        <w:tab/>
      </w:r>
      <w:r w:rsidRPr="00271B50">
        <w:rPr>
          <w:sz w:val="22"/>
          <w:szCs w:val="22"/>
          <w:lang w:val="en-GB"/>
        </w:rPr>
        <w:tab/>
      </w:r>
    </w:p>
    <w:p w:rsidR="00E3387E" w:rsidRPr="00271B50" w:rsidRDefault="00E3387E" w:rsidP="00E3387E">
      <w:pPr>
        <w:numPr>
          <w:ilvl w:val="12"/>
          <w:numId w:val="0"/>
        </w:numPr>
        <w:jc w:val="both"/>
        <w:rPr>
          <w:sz w:val="22"/>
          <w:szCs w:val="22"/>
          <w:lang w:val="en-GB"/>
        </w:rPr>
      </w:pPr>
      <w:r w:rsidRPr="00271B50">
        <w:rPr>
          <w:b/>
          <w:bCs/>
          <w:sz w:val="22"/>
          <w:szCs w:val="22"/>
          <w:lang w:val="en-GB"/>
        </w:rPr>
        <w:t>'n Gelowige gaan geestelik agteruit as hy nie gereeld sy Bybel lees nie .</w:t>
      </w:r>
      <w:r w:rsidRPr="00271B50">
        <w:rPr>
          <w:sz w:val="22"/>
          <w:szCs w:val="22"/>
          <w:lang w:val="en-GB"/>
        </w:rPr>
        <w:tab/>
      </w:r>
      <w:r w:rsidRPr="00271B50">
        <w:rPr>
          <w:sz w:val="22"/>
          <w:szCs w:val="22"/>
          <w:lang w:val="en-GB"/>
        </w:rPr>
        <w:tab/>
      </w:r>
      <w:r w:rsidRPr="00271B50">
        <w:rPr>
          <w:sz w:val="22"/>
          <w:szCs w:val="22"/>
          <w:lang w:val="en-GB"/>
        </w:rPr>
        <w:tab/>
      </w:r>
      <w:r w:rsidRPr="00271B50">
        <w:rPr>
          <w:sz w:val="22"/>
          <w:szCs w:val="22"/>
          <w:lang w:val="en-GB"/>
        </w:rPr>
        <w:tab/>
      </w:r>
      <w:r w:rsidRPr="00271B50">
        <w:rPr>
          <w:sz w:val="22"/>
          <w:szCs w:val="22"/>
          <w:lang w:val="en-GB"/>
        </w:rPr>
        <w:tab/>
      </w:r>
    </w:p>
    <w:p w:rsidR="00E3387E" w:rsidRPr="00271B50" w:rsidRDefault="00E3387E" w:rsidP="00E3387E">
      <w:pPr>
        <w:numPr>
          <w:ilvl w:val="12"/>
          <w:numId w:val="0"/>
        </w:numPr>
        <w:jc w:val="both"/>
        <w:rPr>
          <w:sz w:val="22"/>
          <w:szCs w:val="22"/>
          <w:lang w:val="en-GB"/>
        </w:rPr>
      </w:pPr>
      <w:r w:rsidRPr="00271B50">
        <w:rPr>
          <w:b/>
          <w:bCs/>
          <w:sz w:val="22"/>
          <w:szCs w:val="22"/>
          <w:lang w:val="en-GB"/>
        </w:rPr>
        <w:t>1.   WAAROM  MOET  EK  GEREELD  BYBELSTUDIE  DOEN  ?</w:t>
      </w:r>
    </w:p>
    <w:p w:rsidR="00E3387E" w:rsidRPr="00271B50" w:rsidRDefault="00E3387E" w:rsidP="00E3387E">
      <w:pPr>
        <w:numPr>
          <w:ilvl w:val="12"/>
          <w:numId w:val="0"/>
        </w:numPr>
        <w:jc w:val="both"/>
        <w:rPr>
          <w:sz w:val="22"/>
          <w:szCs w:val="22"/>
          <w:lang w:val="en-GB"/>
        </w:rPr>
      </w:pPr>
    </w:p>
    <w:p w:rsidR="00E3387E" w:rsidRPr="00271B50" w:rsidRDefault="00E3387E" w:rsidP="00E3387E">
      <w:pPr>
        <w:numPr>
          <w:ilvl w:val="12"/>
          <w:numId w:val="0"/>
        </w:numPr>
        <w:jc w:val="both"/>
        <w:rPr>
          <w:sz w:val="22"/>
          <w:szCs w:val="22"/>
          <w:lang w:val="en-GB"/>
        </w:rPr>
      </w:pPr>
      <w:r w:rsidRPr="00271B50">
        <w:rPr>
          <w:b/>
          <w:bCs/>
          <w:sz w:val="22"/>
          <w:szCs w:val="22"/>
          <w:lang w:val="en-GB"/>
        </w:rPr>
        <w:t xml:space="preserve"> *  Dit is God se boodskap vir MY    </w:t>
      </w:r>
      <w:r w:rsidRPr="00271B50">
        <w:rPr>
          <w:bCs/>
          <w:sz w:val="22"/>
          <w:szCs w:val="22"/>
          <w:lang w:val="en-GB"/>
        </w:rPr>
        <w:t>Wil ek God se boodskap aan my hoor?</w:t>
      </w:r>
    </w:p>
    <w:p w:rsidR="00E3387E" w:rsidRPr="00271B50" w:rsidRDefault="00E3387E" w:rsidP="00E3387E">
      <w:pPr>
        <w:numPr>
          <w:ilvl w:val="12"/>
          <w:numId w:val="0"/>
        </w:numPr>
        <w:jc w:val="both"/>
        <w:rPr>
          <w:sz w:val="22"/>
          <w:szCs w:val="22"/>
          <w:lang w:val="en-GB"/>
        </w:rPr>
      </w:pPr>
    </w:p>
    <w:p w:rsidR="00E3387E" w:rsidRPr="00271B50" w:rsidRDefault="00E3387E" w:rsidP="00E3387E">
      <w:pPr>
        <w:numPr>
          <w:ilvl w:val="12"/>
          <w:numId w:val="0"/>
        </w:numPr>
        <w:jc w:val="both"/>
        <w:rPr>
          <w:sz w:val="22"/>
          <w:szCs w:val="22"/>
          <w:lang w:val="en-GB"/>
        </w:rPr>
      </w:pPr>
      <w:r w:rsidRPr="00271B50">
        <w:rPr>
          <w:b/>
          <w:bCs/>
          <w:sz w:val="22"/>
          <w:szCs w:val="22"/>
          <w:lang w:val="en-GB"/>
        </w:rPr>
        <w:t xml:space="preserve">*  Dit lei my na die Here Jesus toe    </w:t>
      </w:r>
      <w:r w:rsidRPr="00271B50">
        <w:rPr>
          <w:bCs/>
          <w:sz w:val="22"/>
          <w:szCs w:val="22"/>
          <w:lang w:val="en-GB"/>
        </w:rPr>
        <w:t>Wil ek naby die Here leef?</w:t>
      </w:r>
    </w:p>
    <w:p w:rsidR="00E3387E" w:rsidRPr="00271B50" w:rsidRDefault="00E3387E" w:rsidP="00E3387E">
      <w:pPr>
        <w:numPr>
          <w:ilvl w:val="12"/>
          <w:numId w:val="0"/>
        </w:numPr>
        <w:jc w:val="both"/>
        <w:rPr>
          <w:sz w:val="22"/>
          <w:szCs w:val="22"/>
          <w:lang w:val="en-GB"/>
        </w:rPr>
      </w:pPr>
    </w:p>
    <w:p w:rsidR="00E3387E" w:rsidRPr="00271B50" w:rsidRDefault="00E3387E" w:rsidP="00E3387E">
      <w:pPr>
        <w:numPr>
          <w:ilvl w:val="12"/>
          <w:numId w:val="0"/>
        </w:numPr>
        <w:jc w:val="both"/>
        <w:rPr>
          <w:sz w:val="22"/>
          <w:szCs w:val="22"/>
          <w:lang w:val="en-GB"/>
        </w:rPr>
      </w:pPr>
      <w:r w:rsidRPr="00271B50">
        <w:rPr>
          <w:sz w:val="22"/>
          <w:szCs w:val="22"/>
          <w:lang w:val="en-GB"/>
        </w:rPr>
        <w:t xml:space="preserve"> </w:t>
      </w:r>
      <w:r w:rsidRPr="00271B50">
        <w:rPr>
          <w:b/>
          <w:bCs/>
          <w:sz w:val="22"/>
          <w:szCs w:val="22"/>
          <w:lang w:val="en-GB"/>
        </w:rPr>
        <w:t>*  Dit leer my menseverhoudings</w:t>
      </w:r>
      <w:r w:rsidRPr="00271B50">
        <w:rPr>
          <w:bCs/>
          <w:sz w:val="22"/>
          <w:szCs w:val="22"/>
          <w:lang w:val="en-GB"/>
        </w:rPr>
        <w:t xml:space="preserve">    Wil ek goed met mense oor die weg kom?</w:t>
      </w:r>
    </w:p>
    <w:p w:rsidR="00E3387E" w:rsidRPr="00271B50" w:rsidRDefault="00E3387E" w:rsidP="00E3387E">
      <w:pPr>
        <w:numPr>
          <w:ilvl w:val="12"/>
          <w:numId w:val="0"/>
        </w:numPr>
        <w:jc w:val="both"/>
        <w:rPr>
          <w:sz w:val="22"/>
          <w:szCs w:val="22"/>
          <w:lang w:val="en-GB"/>
        </w:rPr>
      </w:pPr>
    </w:p>
    <w:p w:rsidR="00E3387E" w:rsidRPr="00271B50" w:rsidRDefault="00E3387E" w:rsidP="00E3387E">
      <w:pPr>
        <w:numPr>
          <w:ilvl w:val="12"/>
          <w:numId w:val="0"/>
        </w:numPr>
        <w:jc w:val="both"/>
        <w:rPr>
          <w:sz w:val="22"/>
          <w:szCs w:val="22"/>
          <w:lang w:val="en-GB"/>
        </w:rPr>
      </w:pPr>
      <w:r w:rsidRPr="00271B50">
        <w:rPr>
          <w:b/>
          <w:bCs/>
          <w:sz w:val="22"/>
          <w:szCs w:val="22"/>
          <w:lang w:val="en-GB"/>
        </w:rPr>
        <w:t xml:space="preserve">*  Dit leer my hoe om te lewe </w:t>
      </w:r>
      <w:r w:rsidRPr="00271B50">
        <w:rPr>
          <w:bCs/>
          <w:sz w:val="22"/>
          <w:szCs w:val="22"/>
          <w:lang w:val="en-GB"/>
        </w:rPr>
        <w:t xml:space="preserve">        Wil  ek ‘n goeie, positiewe lewe lei?</w:t>
      </w:r>
    </w:p>
    <w:p w:rsidR="00E3387E" w:rsidRPr="00271B50" w:rsidRDefault="00E3387E" w:rsidP="00E3387E">
      <w:pPr>
        <w:numPr>
          <w:ilvl w:val="12"/>
          <w:numId w:val="0"/>
        </w:numPr>
        <w:jc w:val="both"/>
        <w:rPr>
          <w:sz w:val="22"/>
          <w:szCs w:val="22"/>
          <w:lang w:val="en-GB"/>
        </w:rPr>
      </w:pPr>
      <w:r w:rsidRPr="00271B50">
        <w:rPr>
          <w:sz w:val="22"/>
          <w:szCs w:val="22"/>
          <w:lang w:val="en-GB"/>
        </w:rPr>
        <w:t>Ons lewe</w:t>
      </w:r>
      <w:r w:rsidRPr="00271B50">
        <w:rPr>
          <w:b/>
          <w:bCs/>
          <w:sz w:val="22"/>
          <w:szCs w:val="22"/>
          <w:lang w:val="en-GB"/>
        </w:rPr>
        <w:t xml:space="preserve"> </w:t>
      </w:r>
      <w:r w:rsidRPr="00271B50">
        <w:rPr>
          <w:b/>
          <w:bCs/>
          <w:i/>
          <w:iCs/>
          <w:sz w:val="22"/>
          <w:szCs w:val="22"/>
          <w:lang w:val="en-GB"/>
        </w:rPr>
        <w:t>IN</w:t>
      </w:r>
      <w:r w:rsidRPr="00271B50">
        <w:rPr>
          <w:i/>
          <w:iCs/>
          <w:sz w:val="22"/>
          <w:szCs w:val="22"/>
          <w:lang w:val="en-GB"/>
        </w:rPr>
        <w:t xml:space="preserve"> </w:t>
      </w:r>
      <w:r w:rsidRPr="00271B50">
        <w:rPr>
          <w:sz w:val="22"/>
          <w:szCs w:val="22"/>
          <w:lang w:val="en-GB"/>
        </w:rPr>
        <w:t xml:space="preserve">die wêreld maar ons mag nooit </w:t>
      </w:r>
      <w:r w:rsidRPr="00271B50">
        <w:rPr>
          <w:b/>
          <w:bCs/>
          <w:i/>
          <w:iCs/>
          <w:sz w:val="22"/>
          <w:szCs w:val="22"/>
          <w:lang w:val="en-GB"/>
        </w:rPr>
        <w:t>VAN</w:t>
      </w:r>
      <w:r w:rsidRPr="00271B50">
        <w:rPr>
          <w:b/>
          <w:bCs/>
          <w:sz w:val="22"/>
          <w:szCs w:val="22"/>
          <w:lang w:val="en-GB"/>
        </w:rPr>
        <w:t xml:space="preserve"> </w:t>
      </w:r>
      <w:r w:rsidRPr="00271B50">
        <w:rPr>
          <w:sz w:val="22"/>
          <w:szCs w:val="22"/>
          <w:lang w:val="en-GB"/>
        </w:rPr>
        <w:t xml:space="preserve">die wêreld wees nie.  </w:t>
      </w:r>
    </w:p>
    <w:p w:rsidR="00E3387E" w:rsidRPr="00271B50" w:rsidRDefault="00E3387E" w:rsidP="00E3387E">
      <w:pPr>
        <w:numPr>
          <w:ilvl w:val="12"/>
          <w:numId w:val="0"/>
        </w:numPr>
        <w:jc w:val="both"/>
        <w:rPr>
          <w:sz w:val="22"/>
          <w:szCs w:val="22"/>
          <w:lang w:val="en-GB"/>
        </w:rPr>
      </w:pPr>
      <w:r w:rsidRPr="00271B50">
        <w:rPr>
          <w:sz w:val="22"/>
          <w:szCs w:val="22"/>
          <w:lang w:val="en-GB"/>
        </w:rPr>
        <w:t xml:space="preserve">Ons lewensstyl is anders as die lewensstyl van ongelowige mense.  </w:t>
      </w:r>
    </w:p>
    <w:p w:rsidR="00E3387E" w:rsidRPr="00271B50" w:rsidRDefault="00E3387E" w:rsidP="00E3387E">
      <w:pPr>
        <w:numPr>
          <w:ilvl w:val="12"/>
          <w:numId w:val="0"/>
        </w:numPr>
        <w:jc w:val="both"/>
        <w:rPr>
          <w:sz w:val="22"/>
          <w:szCs w:val="22"/>
          <w:lang w:val="en-GB"/>
        </w:rPr>
      </w:pPr>
      <w:r w:rsidRPr="00271B50">
        <w:rPr>
          <w:sz w:val="22"/>
          <w:szCs w:val="22"/>
          <w:lang w:val="en-GB"/>
        </w:rPr>
        <w:tab/>
      </w:r>
      <w:r w:rsidRPr="00271B50">
        <w:rPr>
          <w:sz w:val="22"/>
          <w:szCs w:val="22"/>
          <w:lang w:val="en-GB"/>
        </w:rPr>
        <w:tab/>
      </w:r>
    </w:p>
    <w:p w:rsidR="00E3387E" w:rsidRPr="00271B50" w:rsidRDefault="00E3387E" w:rsidP="00E3387E">
      <w:pPr>
        <w:numPr>
          <w:ilvl w:val="12"/>
          <w:numId w:val="0"/>
        </w:numPr>
        <w:jc w:val="both"/>
        <w:rPr>
          <w:sz w:val="22"/>
          <w:szCs w:val="22"/>
          <w:lang w:val="en-GB"/>
        </w:rPr>
      </w:pPr>
      <w:r w:rsidRPr="00271B50">
        <w:rPr>
          <w:b/>
          <w:bCs/>
          <w:sz w:val="22"/>
          <w:szCs w:val="22"/>
          <w:lang w:val="en-GB"/>
        </w:rPr>
        <w:t>2.   HOE MOET EK BYBELSTUDIE DOEN</w:t>
      </w:r>
    </w:p>
    <w:p w:rsidR="00E3387E" w:rsidRPr="00271B50" w:rsidRDefault="00E3387E" w:rsidP="00E3387E">
      <w:pPr>
        <w:numPr>
          <w:ilvl w:val="12"/>
          <w:numId w:val="0"/>
        </w:numPr>
        <w:jc w:val="both"/>
        <w:rPr>
          <w:sz w:val="22"/>
          <w:szCs w:val="22"/>
          <w:lang w:val="en-GB"/>
        </w:rPr>
      </w:pPr>
    </w:p>
    <w:p w:rsidR="00E3387E" w:rsidRPr="00271B50" w:rsidRDefault="00E3387E" w:rsidP="00E3387E">
      <w:pPr>
        <w:numPr>
          <w:ilvl w:val="12"/>
          <w:numId w:val="0"/>
        </w:numPr>
        <w:jc w:val="both"/>
        <w:rPr>
          <w:sz w:val="22"/>
          <w:szCs w:val="22"/>
          <w:lang w:val="en-GB"/>
        </w:rPr>
      </w:pPr>
      <w:r w:rsidRPr="00271B50">
        <w:rPr>
          <w:b/>
          <w:bCs/>
          <w:sz w:val="22"/>
          <w:szCs w:val="22"/>
          <w:lang w:val="en-GB"/>
        </w:rPr>
        <w:t>i  Gereeld</w:t>
      </w:r>
    </w:p>
    <w:p w:rsidR="00E3387E" w:rsidRPr="00271B50" w:rsidRDefault="00E3387E" w:rsidP="00E3387E">
      <w:pPr>
        <w:numPr>
          <w:ilvl w:val="12"/>
          <w:numId w:val="0"/>
        </w:numPr>
        <w:jc w:val="both"/>
        <w:rPr>
          <w:sz w:val="22"/>
          <w:szCs w:val="22"/>
          <w:lang w:val="en-GB"/>
        </w:rPr>
      </w:pPr>
    </w:p>
    <w:p w:rsidR="00E3387E" w:rsidRPr="00271B50" w:rsidRDefault="00E3387E" w:rsidP="00E3387E">
      <w:pPr>
        <w:numPr>
          <w:ilvl w:val="12"/>
          <w:numId w:val="0"/>
        </w:numPr>
        <w:jc w:val="both"/>
        <w:rPr>
          <w:sz w:val="22"/>
          <w:szCs w:val="22"/>
          <w:lang w:val="en-GB"/>
        </w:rPr>
      </w:pPr>
      <w:r w:rsidRPr="00271B50">
        <w:rPr>
          <w:b/>
          <w:sz w:val="22"/>
          <w:szCs w:val="22"/>
          <w:lang w:val="en-GB"/>
        </w:rPr>
        <w:t>ii</w:t>
      </w:r>
      <w:r w:rsidRPr="00271B50">
        <w:rPr>
          <w:b/>
          <w:bCs/>
          <w:sz w:val="22"/>
          <w:szCs w:val="22"/>
          <w:lang w:val="en-GB"/>
        </w:rPr>
        <w:t xml:space="preserve">   Sistematies</w:t>
      </w:r>
      <w:r w:rsidRPr="00271B50">
        <w:rPr>
          <w:sz w:val="22"/>
          <w:szCs w:val="22"/>
          <w:lang w:val="en-GB"/>
        </w:rPr>
        <w:t xml:space="preserve"> </w:t>
      </w:r>
      <w:r w:rsidRPr="00271B50">
        <w:rPr>
          <w:sz w:val="22"/>
          <w:szCs w:val="22"/>
          <w:lang w:val="en-GB"/>
        </w:rPr>
        <w:tab/>
      </w:r>
      <w:r w:rsidRPr="00271B50">
        <w:rPr>
          <w:sz w:val="22"/>
          <w:szCs w:val="22"/>
          <w:lang w:val="en-GB"/>
        </w:rPr>
        <w:tab/>
      </w:r>
      <w:r w:rsidRPr="00271B50">
        <w:rPr>
          <w:sz w:val="22"/>
          <w:szCs w:val="22"/>
          <w:lang w:val="en-GB"/>
        </w:rPr>
        <w:tab/>
      </w:r>
      <w:r w:rsidRPr="00271B50">
        <w:rPr>
          <w:sz w:val="22"/>
          <w:szCs w:val="22"/>
          <w:lang w:val="en-GB"/>
        </w:rPr>
        <w:tab/>
      </w:r>
      <w:r w:rsidRPr="00271B50">
        <w:rPr>
          <w:sz w:val="22"/>
          <w:szCs w:val="22"/>
          <w:lang w:val="en-GB"/>
        </w:rPr>
        <w:tab/>
      </w:r>
      <w:r w:rsidRPr="00271B50">
        <w:rPr>
          <w:sz w:val="22"/>
          <w:szCs w:val="22"/>
          <w:lang w:val="en-GB"/>
        </w:rPr>
        <w:tab/>
      </w:r>
      <w:r w:rsidRPr="00271B50">
        <w:rPr>
          <w:sz w:val="22"/>
          <w:szCs w:val="22"/>
          <w:lang w:val="en-GB"/>
        </w:rPr>
        <w:tab/>
      </w:r>
      <w:r w:rsidRPr="00271B50">
        <w:rPr>
          <w:sz w:val="22"/>
          <w:szCs w:val="22"/>
          <w:lang w:val="en-GB"/>
        </w:rPr>
        <w:tab/>
      </w:r>
    </w:p>
    <w:p w:rsidR="00E3387E" w:rsidRPr="00271B50" w:rsidRDefault="00E3387E" w:rsidP="00E3387E">
      <w:pPr>
        <w:numPr>
          <w:ilvl w:val="12"/>
          <w:numId w:val="0"/>
        </w:numPr>
        <w:jc w:val="both"/>
        <w:rPr>
          <w:sz w:val="22"/>
          <w:szCs w:val="22"/>
          <w:lang w:val="en-GB"/>
        </w:rPr>
      </w:pPr>
    </w:p>
    <w:p w:rsidR="00E3387E" w:rsidRPr="00271B50" w:rsidRDefault="00E3387E" w:rsidP="00E3387E">
      <w:pPr>
        <w:numPr>
          <w:ilvl w:val="12"/>
          <w:numId w:val="0"/>
        </w:numPr>
        <w:jc w:val="both"/>
        <w:rPr>
          <w:b/>
          <w:bCs/>
          <w:sz w:val="22"/>
          <w:szCs w:val="22"/>
          <w:lang w:val="en-GB"/>
        </w:rPr>
      </w:pPr>
      <w:r w:rsidRPr="00271B50">
        <w:rPr>
          <w:b/>
          <w:bCs/>
          <w:sz w:val="22"/>
          <w:szCs w:val="22"/>
          <w:lang w:val="en-GB"/>
        </w:rPr>
        <w:t>iii   Biddend</w:t>
      </w:r>
    </w:p>
    <w:p w:rsidR="00E3387E" w:rsidRPr="00271B50" w:rsidRDefault="00E3387E" w:rsidP="00E3387E">
      <w:pPr>
        <w:numPr>
          <w:ilvl w:val="12"/>
          <w:numId w:val="0"/>
        </w:numPr>
        <w:jc w:val="both"/>
        <w:rPr>
          <w:sz w:val="22"/>
          <w:szCs w:val="22"/>
          <w:lang w:val="en-GB"/>
        </w:rPr>
      </w:pPr>
    </w:p>
    <w:p w:rsidR="00E3387E" w:rsidRPr="00271B50" w:rsidRDefault="00E3387E" w:rsidP="00E3387E">
      <w:pPr>
        <w:numPr>
          <w:ilvl w:val="12"/>
          <w:numId w:val="0"/>
        </w:numPr>
        <w:jc w:val="both"/>
        <w:rPr>
          <w:sz w:val="22"/>
          <w:szCs w:val="22"/>
          <w:lang w:val="en-GB"/>
        </w:rPr>
      </w:pPr>
      <w:r w:rsidRPr="00271B50">
        <w:rPr>
          <w:b/>
          <w:bCs/>
          <w:sz w:val="22"/>
          <w:szCs w:val="22"/>
          <w:lang w:val="en-GB"/>
        </w:rPr>
        <w:t>iv   Met eerbied en gesag</w:t>
      </w:r>
    </w:p>
    <w:p w:rsidR="00E3387E" w:rsidRPr="00271B50" w:rsidRDefault="00E3387E" w:rsidP="00E3387E">
      <w:pPr>
        <w:numPr>
          <w:ilvl w:val="12"/>
          <w:numId w:val="0"/>
        </w:numPr>
        <w:jc w:val="both"/>
        <w:rPr>
          <w:sz w:val="22"/>
          <w:szCs w:val="22"/>
          <w:lang w:val="en-GB"/>
        </w:rPr>
      </w:pPr>
    </w:p>
    <w:p w:rsidR="00E3387E" w:rsidRPr="00271B50" w:rsidRDefault="00E3387E" w:rsidP="00E3387E">
      <w:pPr>
        <w:numPr>
          <w:ilvl w:val="12"/>
          <w:numId w:val="0"/>
        </w:numPr>
        <w:jc w:val="both"/>
        <w:rPr>
          <w:sz w:val="22"/>
          <w:szCs w:val="22"/>
          <w:lang w:val="en-GB"/>
        </w:rPr>
      </w:pPr>
      <w:r w:rsidRPr="00271B50">
        <w:rPr>
          <w:b/>
          <w:bCs/>
          <w:sz w:val="22"/>
          <w:szCs w:val="22"/>
          <w:lang w:val="en-GB"/>
        </w:rPr>
        <w:t>v  Gewillig om te gehoorsaam</w:t>
      </w:r>
    </w:p>
    <w:p w:rsidR="00E3387E" w:rsidRPr="00271B50" w:rsidRDefault="00E3387E" w:rsidP="00E3387E">
      <w:pPr>
        <w:numPr>
          <w:ilvl w:val="12"/>
          <w:numId w:val="0"/>
        </w:numPr>
        <w:jc w:val="both"/>
        <w:rPr>
          <w:sz w:val="22"/>
          <w:szCs w:val="22"/>
          <w:lang w:val="en-GB"/>
        </w:rPr>
      </w:pPr>
    </w:p>
    <w:p w:rsidR="00E3387E" w:rsidRPr="00271B50" w:rsidRDefault="00E3387E" w:rsidP="00E3387E">
      <w:pPr>
        <w:numPr>
          <w:ilvl w:val="12"/>
          <w:numId w:val="0"/>
        </w:numPr>
        <w:jc w:val="both"/>
        <w:rPr>
          <w:sz w:val="22"/>
          <w:szCs w:val="22"/>
          <w:lang w:val="en-GB"/>
        </w:rPr>
      </w:pPr>
      <w:r w:rsidRPr="00271B50">
        <w:rPr>
          <w:sz w:val="22"/>
          <w:szCs w:val="22"/>
          <w:lang w:val="en-GB"/>
        </w:rPr>
        <w:t xml:space="preserve">Dit help niks om die Bybel soos 'n storieboek te lees en emosioneel af te skakel nie. </w:t>
      </w:r>
    </w:p>
    <w:p w:rsidR="00E3387E" w:rsidRPr="00271B50" w:rsidRDefault="00E3387E" w:rsidP="00E3387E">
      <w:pPr>
        <w:numPr>
          <w:ilvl w:val="12"/>
          <w:numId w:val="0"/>
        </w:numPr>
        <w:jc w:val="both"/>
        <w:rPr>
          <w:sz w:val="22"/>
          <w:szCs w:val="22"/>
          <w:lang w:val="en-GB"/>
        </w:rPr>
      </w:pPr>
      <w:r w:rsidRPr="00271B50">
        <w:rPr>
          <w:sz w:val="22"/>
          <w:szCs w:val="22"/>
          <w:lang w:val="en-GB"/>
        </w:rPr>
        <w:t xml:space="preserve">God verwag dat ek Hom sal antwoord   </w:t>
      </w:r>
      <w:r w:rsidRPr="00271B50">
        <w:rPr>
          <w:i/>
          <w:sz w:val="22"/>
          <w:szCs w:val="22"/>
          <w:lang w:val="en-GB"/>
        </w:rPr>
        <w:t>in en met my LEWE</w:t>
      </w:r>
    </w:p>
    <w:p w:rsidR="00E3387E" w:rsidRDefault="00E3387E" w:rsidP="00E3387E">
      <w:pPr>
        <w:numPr>
          <w:ilvl w:val="12"/>
          <w:numId w:val="0"/>
        </w:numPr>
        <w:jc w:val="both"/>
        <w:rPr>
          <w:b/>
          <w:bCs/>
          <w:sz w:val="22"/>
          <w:szCs w:val="22"/>
          <w:lang w:val="en-GB"/>
        </w:rPr>
      </w:pPr>
      <w:r>
        <w:rPr>
          <w:b/>
          <w:bCs/>
          <w:sz w:val="22"/>
          <w:szCs w:val="22"/>
          <w:lang w:val="en-GB"/>
        </w:rPr>
        <w:lastRenderedPageBreak/>
        <w:t xml:space="preserve">Vir party mense is die Bybel ‘n moeilike boek. </w:t>
      </w:r>
    </w:p>
    <w:p w:rsidR="00E3387E" w:rsidRDefault="00E3387E" w:rsidP="00E3387E">
      <w:pPr>
        <w:numPr>
          <w:ilvl w:val="12"/>
          <w:numId w:val="0"/>
        </w:numPr>
        <w:jc w:val="both"/>
        <w:rPr>
          <w:b/>
          <w:bCs/>
          <w:sz w:val="22"/>
          <w:szCs w:val="22"/>
          <w:lang w:val="en-GB"/>
        </w:rPr>
      </w:pPr>
      <w:r>
        <w:rPr>
          <w:b/>
          <w:bCs/>
          <w:sz w:val="22"/>
          <w:szCs w:val="22"/>
          <w:lang w:val="en-GB"/>
        </w:rPr>
        <w:t>Hulle verstaan nie wat hulle lees nie.</w:t>
      </w:r>
    </w:p>
    <w:p w:rsidR="00E3387E" w:rsidRDefault="00E3387E" w:rsidP="00E3387E">
      <w:pPr>
        <w:numPr>
          <w:ilvl w:val="12"/>
          <w:numId w:val="0"/>
        </w:numPr>
        <w:jc w:val="both"/>
        <w:rPr>
          <w:b/>
          <w:bCs/>
          <w:sz w:val="22"/>
          <w:szCs w:val="22"/>
          <w:lang w:val="en-GB"/>
        </w:rPr>
      </w:pPr>
      <w:r>
        <w:rPr>
          <w:b/>
          <w:bCs/>
          <w:sz w:val="22"/>
          <w:szCs w:val="22"/>
          <w:lang w:val="en-GB"/>
        </w:rPr>
        <w:t>Jy sal die Bybel beter verstaan as jy elke keer wanneer jy dit lees drie vrae vra:</w:t>
      </w:r>
    </w:p>
    <w:p w:rsidR="00E3387E" w:rsidRDefault="00E3387E" w:rsidP="00E3387E">
      <w:pPr>
        <w:numPr>
          <w:ilvl w:val="12"/>
          <w:numId w:val="0"/>
        </w:numPr>
        <w:jc w:val="both"/>
        <w:rPr>
          <w:b/>
          <w:bCs/>
          <w:sz w:val="22"/>
          <w:szCs w:val="22"/>
          <w:lang w:val="en-GB"/>
        </w:rPr>
      </w:pPr>
    </w:p>
    <w:p w:rsidR="00E3387E" w:rsidRPr="00271B50" w:rsidRDefault="00E3387E" w:rsidP="00E3387E">
      <w:pPr>
        <w:numPr>
          <w:ilvl w:val="12"/>
          <w:numId w:val="0"/>
        </w:numPr>
        <w:jc w:val="both"/>
        <w:rPr>
          <w:sz w:val="22"/>
          <w:szCs w:val="22"/>
          <w:lang w:val="en-GB"/>
        </w:rPr>
      </w:pPr>
      <w:r w:rsidRPr="00271B50">
        <w:rPr>
          <w:b/>
          <w:bCs/>
          <w:sz w:val="22"/>
          <w:szCs w:val="22"/>
          <w:lang w:val="en-GB"/>
        </w:rPr>
        <w:t>3.   Watter 3 vrae moet ek vra wanneer ek ‘n deel in die Bybel lees?</w:t>
      </w:r>
    </w:p>
    <w:p w:rsidR="00E3387E" w:rsidRPr="00271B50" w:rsidRDefault="00E3387E" w:rsidP="00E3387E">
      <w:pPr>
        <w:numPr>
          <w:ilvl w:val="12"/>
          <w:numId w:val="0"/>
        </w:numPr>
        <w:jc w:val="both"/>
        <w:rPr>
          <w:sz w:val="22"/>
          <w:szCs w:val="22"/>
          <w:lang w:val="en-GB"/>
        </w:rPr>
      </w:pPr>
    </w:p>
    <w:p w:rsidR="00E3387E" w:rsidRPr="00271B50" w:rsidRDefault="00E3387E" w:rsidP="00E3387E">
      <w:pPr>
        <w:numPr>
          <w:ilvl w:val="12"/>
          <w:numId w:val="0"/>
        </w:numPr>
        <w:jc w:val="both"/>
        <w:rPr>
          <w:sz w:val="22"/>
          <w:szCs w:val="22"/>
          <w:lang w:val="en-GB"/>
        </w:rPr>
      </w:pPr>
    </w:p>
    <w:tbl>
      <w:tblPr>
        <w:tblW w:w="0" w:type="auto"/>
        <w:jc w:val="center"/>
        <w:tblLayout w:type="fixed"/>
        <w:tblCellMar>
          <w:left w:w="100" w:type="dxa"/>
          <w:right w:w="100" w:type="dxa"/>
        </w:tblCellMar>
        <w:tblLook w:val="0000" w:firstRow="0" w:lastRow="0" w:firstColumn="0" w:lastColumn="0" w:noHBand="0" w:noVBand="0"/>
      </w:tblPr>
      <w:tblGrid>
        <w:gridCol w:w="1350"/>
        <w:gridCol w:w="7681"/>
      </w:tblGrid>
      <w:tr w:rsidR="00E3387E" w:rsidRPr="002B745E" w:rsidTr="00DF0EDB">
        <w:trPr>
          <w:cantSplit/>
          <w:jc w:val="center"/>
        </w:trPr>
        <w:tc>
          <w:tcPr>
            <w:tcW w:w="1350" w:type="dxa"/>
            <w:tcBorders>
              <w:top w:val="single" w:sz="6" w:space="0" w:color="auto"/>
              <w:left w:val="single" w:sz="6" w:space="0" w:color="auto"/>
              <w:bottom w:val="nil"/>
              <w:right w:val="nil"/>
            </w:tcBorders>
          </w:tcPr>
          <w:p w:rsidR="00E3387E" w:rsidRPr="002B745E" w:rsidRDefault="00E3387E" w:rsidP="00DF0EDB">
            <w:pPr>
              <w:numPr>
                <w:ilvl w:val="12"/>
                <w:numId w:val="0"/>
              </w:numPr>
              <w:spacing w:before="100" w:after="50"/>
              <w:jc w:val="both"/>
              <w:rPr>
                <w:rFonts w:eastAsiaTheme="minorEastAsia"/>
                <w:sz w:val="22"/>
                <w:szCs w:val="22"/>
                <w:lang w:val="en-ZA"/>
              </w:rPr>
            </w:pPr>
            <w:r w:rsidRPr="002B745E">
              <w:rPr>
                <w:rFonts w:eastAsiaTheme="minorEastAsia"/>
                <w:b/>
                <w:bCs/>
                <w:sz w:val="22"/>
                <w:szCs w:val="22"/>
                <w:lang w:val="en-GB"/>
              </w:rPr>
              <w:t>Vraag 1 :</w:t>
            </w:r>
          </w:p>
        </w:tc>
        <w:tc>
          <w:tcPr>
            <w:tcW w:w="7681" w:type="dxa"/>
            <w:tcBorders>
              <w:top w:val="single" w:sz="6" w:space="0" w:color="auto"/>
              <w:left w:val="single" w:sz="6" w:space="0" w:color="auto"/>
              <w:bottom w:val="nil"/>
              <w:right w:val="single" w:sz="6" w:space="0" w:color="auto"/>
            </w:tcBorders>
          </w:tcPr>
          <w:p w:rsidR="00E3387E" w:rsidRPr="002B745E" w:rsidRDefault="00E3387E" w:rsidP="00DF0EDB">
            <w:pPr>
              <w:numPr>
                <w:ilvl w:val="12"/>
                <w:numId w:val="0"/>
              </w:numPr>
              <w:spacing w:after="50"/>
              <w:jc w:val="both"/>
              <w:rPr>
                <w:rFonts w:eastAsiaTheme="minorEastAsia"/>
                <w:sz w:val="22"/>
                <w:szCs w:val="22"/>
                <w:lang w:val="en-ZA"/>
              </w:rPr>
            </w:pPr>
            <w:r w:rsidRPr="002B745E">
              <w:rPr>
                <w:rFonts w:eastAsiaTheme="minorEastAsia"/>
                <w:sz w:val="22"/>
                <w:szCs w:val="22"/>
                <w:lang w:val="en-ZA"/>
              </w:rPr>
              <w:t>Wat staan hier?</w:t>
            </w:r>
            <w:r w:rsidR="00786A06">
              <w:rPr>
                <w:rFonts w:eastAsiaTheme="minorEastAsia"/>
                <w:sz w:val="22"/>
                <w:szCs w:val="22"/>
                <w:lang w:val="en-ZA"/>
              </w:rPr>
              <w:t xml:space="preserve"> </w:t>
            </w:r>
            <w:r w:rsidRPr="002B745E">
              <w:rPr>
                <w:rFonts w:eastAsiaTheme="minorEastAsia"/>
                <w:sz w:val="22"/>
                <w:szCs w:val="22"/>
                <w:lang w:val="en-ZA"/>
              </w:rPr>
              <w:t xml:space="preserve">  Of</w:t>
            </w:r>
            <w:r w:rsidR="00786A06">
              <w:rPr>
                <w:rFonts w:eastAsiaTheme="minorEastAsia"/>
                <w:sz w:val="22"/>
                <w:szCs w:val="22"/>
                <w:lang w:val="en-ZA"/>
              </w:rPr>
              <w:t xml:space="preserve">: </w:t>
            </w:r>
            <w:r w:rsidRPr="002B745E">
              <w:rPr>
                <w:rFonts w:eastAsiaTheme="minorEastAsia"/>
                <w:sz w:val="22"/>
                <w:szCs w:val="22"/>
                <w:lang w:val="en-ZA"/>
              </w:rPr>
              <w:t xml:space="preserve">  Wat het ek gelees?</w:t>
            </w:r>
          </w:p>
        </w:tc>
      </w:tr>
      <w:tr w:rsidR="00E3387E" w:rsidRPr="002B745E" w:rsidTr="00DF0EDB">
        <w:trPr>
          <w:cantSplit/>
          <w:jc w:val="center"/>
        </w:trPr>
        <w:tc>
          <w:tcPr>
            <w:tcW w:w="1350" w:type="dxa"/>
            <w:tcBorders>
              <w:top w:val="single" w:sz="6" w:space="0" w:color="auto"/>
              <w:left w:val="single" w:sz="6" w:space="0" w:color="auto"/>
              <w:bottom w:val="nil"/>
              <w:right w:val="nil"/>
            </w:tcBorders>
          </w:tcPr>
          <w:p w:rsidR="00E3387E" w:rsidRPr="002B745E" w:rsidRDefault="00E3387E" w:rsidP="00DF0EDB">
            <w:pPr>
              <w:numPr>
                <w:ilvl w:val="12"/>
                <w:numId w:val="0"/>
              </w:numPr>
              <w:spacing w:before="100" w:after="50"/>
              <w:jc w:val="both"/>
              <w:rPr>
                <w:rFonts w:eastAsiaTheme="minorEastAsia"/>
                <w:sz w:val="22"/>
                <w:szCs w:val="22"/>
                <w:lang w:val="en-ZA"/>
              </w:rPr>
            </w:pPr>
            <w:r w:rsidRPr="002B745E">
              <w:rPr>
                <w:rFonts w:eastAsiaTheme="minorEastAsia"/>
                <w:b/>
                <w:bCs/>
                <w:sz w:val="22"/>
                <w:szCs w:val="22"/>
                <w:lang w:val="en-GB"/>
              </w:rPr>
              <w:t>Vraag 2 :</w:t>
            </w:r>
            <w:r w:rsidRPr="002B745E">
              <w:rPr>
                <w:rFonts w:eastAsiaTheme="minorEastAsia"/>
                <w:sz w:val="22"/>
                <w:szCs w:val="22"/>
                <w:lang w:val="en-GB"/>
              </w:rPr>
              <w:t xml:space="preserve">   </w:t>
            </w:r>
          </w:p>
        </w:tc>
        <w:tc>
          <w:tcPr>
            <w:tcW w:w="7681" w:type="dxa"/>
            <w:tcBorders>
              <w:top w:val="single" w:sz="6" w:space="0" w:color="auto"/>
              <w:left w:val="single" w:sz="6" w:space="0" w:color="auto"/>
              <w:bottom w:val="nil"/>
              <w:right w:val="single" w:sz="6" w:space="0" w:color="auto"/>
            </w:tcBorders>
          </w:tcPr>
          <w:p w:rsidR="00E3387E" w:rsidRPr="002B745E" w:rsidRDefault="00E3387E" w:rsidP="00DF0EDB">
            <w:pPr>
              <w:numPr>
                <w:ilvl w:val="12"/>
                <w:numId w:val="0"/>
              </w:numPr>
              <w:spacing w:before="100" w:after="50"/>
              <w:jc w:val="both"/>
              <w:rPr>
                <w:rFonts w:eastAsiaTheme="minorEastAsia"/>
                <w:sz w:val="22"/>
                <w:szCs w:val="22"/>
                <w:lang w:val="en-ZA"/>
              </w:rPr>
            </w:pPr>
            <w:r w:rsidRPr="002B745E">
              <w:rPr>
                <w:rFonts w:eastAsiaTheme="minorEastAsia"/>
                <w:sz w:val="22"/>
                <w:szCs w:val="22"/>
                <w:lang w:val="en-GB"/>
              </w:rPr>
              <w:t xml:space="preserve">Wat sê die Here vir my? </w:t>
            </w:r>
          </w:p>
        </w:tc>
      </w:tr>
      <w:tr w:rsidR="00E3387E" w:rsidRPr="002B745E" w:rsidTr="00DF0EDB">
        <w:trPr>
          <w:cantSplit/>
          <w:jc w:val="center"/>
        </w:trPr>
        <w:tc>
          <w:tcPr>
            <w:tcW w:w="1350" w:type="dxa"/>
            <w:tcBorders>
              <w:top w:val="single" w:sz="6" w:space="0" w:color="auto"/>
              <w:left w:val="single" w:sz="6" w:space="0" w:color="auto"/>
              <w:bottom w:val="single" w:sz="6" w:space="0" w:color="auto"/>
              <w:right w:val="nil"/>
            </w:tcBorders>
          </w:tcPr>
          <w:p w:rsidR="00E3387E" w:rsidRPr="002B745E" w:rsidRDefault="00E3387E" w:rsidP="00DF0EDB">
            <w:pPr>
              <w:numPr>
                <w:ilvl w:val="12"/>
                <w:numId w:val="0"/>
              </w:numPr>
              <w:spacing w:before="100" w:after="50"/>
              <w:jc w:val="both"/>
              <w:rPr>
                <w:rFonts w:eastAsiaTheme="minorEastAsia"/>
                <w:sz w:val="22"/>
                <w:szCs w:val="22"/>
                <w:lang w:val="en-ZA"/>
              </w:rPr>
            </w:pPr>
            <w:r w:rsidRPr="002B745E">
              <w:rPr>
                <w:rFonts w:eastAsiaTheme="minorEastAsia"/>
                <w:b/>
                <w:bCs/>
                <w:sz w:val="22"/>
                <w:szCs w:val="22"/>
                <w:lang w:val="en-GB"/>
              </w:rPr>
              <w:t>Vraag 3 :</w:t>
            </w:r>
            <w:r w:rsidRPr="002B745E">
              <w:rPr>
                <w:rFonts w:eastAsiaTheme="minorEastAsia"/>
                <w:sz w:val="22"/>
                <w:szCs w:val="22"/>
                <w:lang w:val="en-GB"/>
              </w:rPr>
              <w:t xml:space="preserve">   </w:t>
            </w:r>
          </w:p>
        </w:tc>
        <w:tc>
          <w:tcPr>
            <w:tcW w:w="7681" w:type="dxa"/>
            <w:tcBorders>
              <w:top w:val="single" w:sz="6" w:space="0" w:color="auto"/>
              <w:left w:val="single" w:sz="6" w:space="0" w:color="auto"/>
              <w:bottom w:val="single" w:sz="6" w:space="0" w:color="auto"/>
              <w:right w:val="single" w:sz="6" w:space="0" w:color="auto"/>
            </w:tcBorders>
          </w:tcPr>
          <w:p w:rsidR="00E3387E" w:rsidRPr="002B745E" w:rsidRDefault="00E3387E" w:rsidP="00DF0EDB">
            <w:pPr>
              <w:numPr>
                <w:ilvl w:val="12"/>
                <w:numId w:val="0"/>
              </w:numPr>
              <w:spacing w:after="50"/>
              <w:jc w:val="both"/>
              <w:rPr>
                <w:rFonts w:eastAsiaTheme="minorEastAsia"/>
                <w:sz w:val="22"/>
                <w:szCs w:val="22"/>
                <w:lang w:val="en-ZA"/>
              </w:rPr>
            </w:pPr>
            <w:r w:rsidRPr="002B745E">
              <w:rPr>
                <w:rFonts w:eastAsiaTheme="minorEastAsia"/>
                <w:sz w:val="22"/>
                <w:szCs w:val="22"/>
                <w:lang w:val="en-ZA"/>
              </w:rPr>
              <w:t>Hoe gaan ek die Here antwoord?</w:t>
            </w:r>
          </w:p>
        </w:tc>
      </w:tr>
    </w:tbl>
    <w:p w:rsidR="00E3387E" w:rsidRPr="00271B50" w:rsidRDefault="00E3387E" w:rsidP="00E3387E">
      <w:pPr>
        <w:numPr>
          <w:ilvl w:val="12"/>
          <w:numId w:val="0"/>
        </w:numPr>
        <w:jc w:val="both"/>
        <w:rPr>
          <w:sz w:val="22"/>
          <w:szCs w:val="22"/>
          <w:lang w:val="en-GB"/>
        </w:rPr>
      </w:pPr>
    </w:p>
    <w:p w:rsidR="00E3387E" w:rsidRPr="00271B50" w:rsidRDefault="00E3387E" w:rsidP="00E3387E">
      <w:pPr>
        <w:numPr>
          <w:ilvl w:val="12"/>
          <w:numId w:val="0"/>
        </w:numPr>
        <w:jc w:val="both"/>
        <w:rPr>
          <w:sz w:val="22"/>
          <w:szCs w:val="22"/>
          <w:lang w:val="en-GB"/>
        </w:rPr>
      </w:pPr>
      <w:r w:rsidRPr="00271B50">
        <w:rPr>
          <w:sz w:val="22"/>
          <w:szCs w:val="22"/>
          <w:lang w:val="en-GB"/>
        </w:rPr>
        <w:t xml:space="preserve">Neem ‘n teks, soos Joh 3 : 16  of  Rom 12 :1 en 2 en antwoord die 3 vrae. </w:t>
      </w:r>
    </w:p>
    <w:p w:rsidR="00E3387E" w:rsidRPr="00271B50" w:rsidRDefault="00E3387E" w:rsidP="00E3387E">
      <w:pPr>
        <w:numPr>
          <w:ilvl w:val="12"/>
          <w:numId w:val="0"/>
        </w:numPr>
        <w:jc w:val="both"/>
        <w:rPr>
          <w:sz w:val="22"/>
          <w:szCs w:val="22"/>
          <w:lang w:val="en-GB"/>
        </w:rPr>
      </w:pPr>
    </w:p>
    <w:tbl>
      <w:tblPr>
        <w:tblW w:w="0" w:type="auto"/>
        <w:jc w:val="center"/>
        <w:tblLayout w:type="fixed"/>
        <w:tblCellMar>
          <w:left w:w="120" w:type="dxa"/>
          <w:right w:w="120" w:type="dxa"/>
        </w:tblCellMar>
        <w:tblLook w:val="0000" w:firstRow="0" w:lastRow="0" w:firstColumn="0" w:lastColumn="0" w:noHBand="0" w:noVBand="0"/>
      </w:tblPr>
      <w:tblGrid>
        <w:gridCol w:w="9031"/>
      </w:tblGrid>
      <w:tr w:rsidR="00E3387E" w:rsidRPr="002B745E" w:rsidTr="00DF0EDB">
        <w:trPr>
          <w:cantSplit/>
          <w:jc w:val="center"/>
        </w:trPr>
        <w:tc>
          <w:tcPr>
            <w:tcW w:w="9031" w:type="dxa"/>
            <w:tcBorders>
              <w:top w:val="nil"/>
              <w:left w:val="nil"/>
              <w:bottom w:val="nil"/>
              <w:right w:val="nil"/>
            </w:tcBorders>
            <w:shd w:val="pct5" w:color="auto" w:fill="FFFFFF"/>
          </w:tcPr>
          <w:p w:rsidR="00E3387E" w:rsidRPr="002B745E" w:rsidRDefault="00E3387E" w:rsidP="00DF0EDB">
            <w:pPr>
              <w:numPr>
                <w:ilvl w:val="12"/>
                <w:numId w:val="0"/>
              </w:numPr>
              <w:spacing w:before="120"/>
              <w:jc w:val="center"/>
              <w:rPr>
                <w:rFonts w:eastAsiaTheme="minorEastAsia"/>
                <w:b/>
                <w:bCs/>
                <w:sz w:val="22"/>
                <w:szCs w:val="22"/>
                <w:lang w:val="en-GB"/>
              </w:rPr>
            </w:pPr>
            <w:r w:rsidRPr="002B745E">
              <w:rPr>
                <w:rFonts w:eastAsiaTheme="minorEastAsia"/>
                <w:b/>
                <w:bCs/>
                <w:sz w:val="22"/>
                <w:szCs w:val="22"/>
                <w:lang w:val="en-GB"/>
              </w:rPr>
              <w:t xml:space="preserve">Die Hervormer, Maarten Luther, was bekend daarvoor dat hy sy stiltetyd vroeg in die oggend gehou het.  </w:t>
            </w:r>
          </w:p>
          <w:p w:rsidR="00E3387E" w:rsidRPr="002B745E" w:rsidRDefault="00E3387E" w:rsidP="00DF0EDB">
            <w:pPr>
              <w:numPr>
                <w:ilvl w:val="12"/>
                <w:numId w:val="0"/>
              </w:numPr>
              <w:spacing w:before="120"/>
              <w:jc w:val="center"/>
              <w:rPr>
                <w:rFonts w:eastAsiaTheme="minorEastAsia"/>
                <w:b/>
                <w:bCs/>
                <w:sz w:val="22"/>
                <w:szCs w:val="22"/>
                <w:lang w:val="en-GB"/>
              </w:rPr>
            </w:pPr>
            <w:r w:rsidRPr="002B745E">
              <w:rPr>
                <w:rFonts w:eastAsiaTheme="minorEastAsia"/>
                <w:b/>
                <w:bCs/>
                <w:sz w:val="22"/>
                <w:szCs w:val="22"/>
                <w:lang w:val="en-GB"/>
              </w:rPr>
              <w:t xml:space="preserve">By geleentheid het iemand vir hom gevra wat hy doen as hy die dag 'n baie besige program het?                                          </w:t>
            </w:r>
          </w:p>
          <w:p w:rsidR="00E3387E" w:rsidRPr="002B745E" w:rsidRDefault="00E3387E" w:rsidP="00DF0EDB">
            <w:pPr>
              <w:numPr>
                <w:ilvl w:val="12"/>
                <w:numId w:val="0"/>
              </w:numPr>
              <w:spacing w:before="120"/>
              <w:jc w:val="center"/>
              <w:rPr>
                <w:rFonts w:eastAsiaTheme="minorEastAsia"/>
                <w:b/>
                <w:bCs/>
                <w:sz w:val="22"/>
                <w:szCs w:val="22"/>
                <w:lang w:val="en-GB"/>
              </w:rPr>
            </w:pPr>
            <w:r w:rsidRPr="002B745E">
              <w:rPr>
                <w:rFonts w:eastAsiaTheme="minorEastAsia"/>
                <w:b/>
                <w:bCs/>
                <w:i/>
                <w:iCs/>
                <w:sz w:val="22"/>
                <w:szCs w:val="22"/>
                <w:lang w:val="en-GB"/>
              </w:rPr>
              <w:t>Dan staan ek vroeër op want dan weet ek ek sal meer krag nodig hê vir daardie dag</w:t>
            </w:r>
          </w:p>
        </w:tc>
      </w:tr>
    </w:tbl>
    <w:p w:rsidR="00E3387E" w:rsidRPr="00271B50" w:rsidRDefault="00E3387E" w:rsidP="00E3387E">
      <w:pPr>
        <w:numPr>
          <w:ilvl w:val="12"/>
          <w:numId w:val="0"/>
        </w:numPr>
        <w:rPr>
          <w:sz w:val="22"/>
          <w:szCs w:val="22"/>
          <w:lang w:val="en-GB"/>
        </w:rPr>
      </w:pPr>
      <w:r w:rsidRPr="00271B50">
        <w:rPr>
          <w:b/>
          <w:bCs/>
          <w:sz w:val="22"/>
          <w:szCs w:val="22"/>
          <w:lang w:val="en-GB"/>
        </w:rPr>
        <w:t xml:space="preserve"> </w:t>
      </w:r>
    </w:p>
    <w:p w:rsidR="00E3387E" w:rsidRPr="00271B50" w:rsidRDefault="00E3387E" w:rsidP="00E3387E">
      <w:pPr>
        <w:numPr>
          <w:ilvl w:val="12"/>
          <w:numId w:val="0"/>
        </w:numPr>
        <w:rPr>
          <w:sz w:val="22"/>
          <w:szCs w:val="22"/>
          <w:lang w:val="en-GB"/>
        </w:rPr>
      </w:pPr>
    </w:p>
    <w:p w:rsidR="00E3387E" w:rsidRPr="00271B50" w:rsidRDefault="00E3387E" w:rsidP="00E3387E">
      <w:pPr>
        <w:numPr>
          <w:ilvl w:val="12"/>
          <w:numId w:val="0"/>
        </w:numPr>
        <w:rPr>
          <w:sz w:val="22"/>
          <w:szCs w:val="22"/>
          <w:lang w:val="en-GB"/>
        </w:rPr>
      </w:pPr>
    </w:p>
    <w:tbl>
      <w:tblPr>
        <w:tblW w:w="0" w:type="auto"/>
        <w:tblInd w:w="10" w:type="dxa"/>
        <w:tblLayout w:type="fixed"/>
        <w:tblCellMar>
          <w:left w:w="10" w:type="dxa"/>
          <w:right w:w="10" w:type="dxa"/>
        </w:tblCellMar>
        <w:tblLook w:val="0000" w:firstRow="0" w:lastRow="0" w:firstColumn="0" w:lastColumn="0" w:noHBand="0" w:noVBand="0"/>
      </w:tblPr>
      <w:tblGrid>
        <w:gridCol w:w="714"/>
        <w:gridCol w:w="7822"/>
      </w:tblGrid>
      <w:tr w:rsidR="00E3387E" w:rsidRPr="002B745E" w:rsidTr="00DF0EDB">
        <w:trPr>
          <w:cantSplit/>
        </w:trPr>
        <w:tc>
          <w:tcPr>
            <w:tcW w:w="714" w:type="dxa"/>
            <w:tcBorders>
              <w:top w:val="nil"/>
              <w:left w:val="nil"/>
              <w:bottom w:val="nil"/>
              <w:right w:val="nil"/>
            </w:tcBorders>
          </w:tcPr>
          <w:p w:rsidR="00E3387E" w:rsidRPr="002B745E" w:rsidRDefault="00E3387E" w:rsidP="00DF0EDB">
            <w:pPr>
              <w:numPr>
                <w:ilvl w:val="12"/>
                <w:numId w:val="0"/>
              </w:numPr>
              <w:spacing w:before="154" w:after="92"/>
              <w:rPr>
                <w:rFonts w:eastAsiaTheme="minorEastAsia"/>
                <w:sz w:val="22"/>
                <w:szCs w:val="22"/>
                <w:lang w:val="en-ZA"/>
              </w:rPr>
            </w:pPr>
          </w:p>
        </w:tc>
        <w:tc>
          <w:tcPr>
            <w:tcW w:w="7822" w:type="dxa"/>
            <w:tcBorders>
              <w:top w:val="thickThinSmallGap" w:sz="6" w:space="0" w:color="auto"/>
              <w:left w:val="thickThinSmallGap" w:sz="6" w:space="0" w:color="auto"/>
              <w:bottom w:val="thickThinSmallGap" w:sz="6" w:space="0" w:color="auto"/>
              <w:right w:val="thickThinSmallGap" w:sz="6" w:space="0" w:color="auto"/>
            </w:tcBorders>
          </w:tcPr>
          <w:p w:rsidR="00E3387E" w:rsidRPr="002B745E" w:rsidRDefault="00E3387E" w:rsidP="00DF0EDB">
            <w:pPr>
              <w:numPr>
                <w:ilvl w:val="12"/>
                <w:numId w:val="0"/>
              </w:numPr>
              <w:spacing w:before="154" w:line="312" w:lineRule="auto"/>
              <w:jc w:val="center"/>
              <w:rPr>
                <w:rFonts w:eastAsiaTheme="minorEastAsia"/>
                <w:b/>
                <w:bCs/>
                <w:sz w:val="22"/>
                <w:szCs w:val="22"/>
                <w:lang w:val="en-GB"/>
              </w:rPr>
            </w:pPr>
            <w:r w:rsidRPr="002B745E">
              <w:rPr>
                <w:rFonts w:eastAsiaTheme="minorEastAsia"/>
                <w:b/>
                <w:bCs/>
                <w:sz w:val="22"/>
                <w:szCs w:val="22"/>
                <w:lang w:val="en-GB"/>
              </w:rPr>
              <w:t xml:space="preserve">Die gehalte van 'n mens se lewe is direk eweredig </w:t>
            </w:r>
          </w:p>
          <w:p w:rsidR="00E3387E" w:rsidRPr="002B745E" w:rsidRDefault="00E3387E" w:rsidP="00DF0EDB">
            <w:pPr>
              <w:numPr>
                <w:ilvl w:val="12"/>
                <w:numId w:val="0"/>
              </w:numPr>
              <w:spacing w:after="92" w:line="312" w:lineRule="auto"/>
              <w:jc w:val="center"/>
              <w:rPr>
                <w:rFonts w:eastAsiaTheme="minorEastAsia"/>
                <w:sz w:val="22"/>
                <w:szCs w:val="22"/>
                <w:lang w:val="en-ZA"/>
              </w:rPr>
            </w:pPr>
            <w:r w:rsidRPr="002B745E">
              <w:rPr>
                <w:rFonts w:eastAsiaTheme="minorEastAsia"/>
                <w:b/>
                <w:bCs/>
                <w:sz w:val="22"/>
                <w:szCs w:val="22"/>
                <w:lang w:val="en-GB"/>
              </w:rPr>
              <w:t>met die gehalte van jou stiltetyd</w:t>
            </w:r>
          </w:p>
        </w:tc>
      </w:tr>
    </w:tbl>
    <w:p w:rsidR="00E3387E" w:rsidRDefault="00E3387E" w:rsidP="00E3387E">
      <w:pPr>
        <w:numPr>
          <w:ilvl w:val="12"/>
          <w:numId w:val="0"/>
        </w:numPr>
        <w:rPr>
          <w:lang w:val="en-GB"/>
        </w:rPr>
      </w:pPr>
    </w:p>
    <w:p w:rsidR="00E3387E" w:rsidRDefault="00E3387E" w:rsidP="00E3387E">
      <w:pPr>
        <w:numPr>
          <w:ilvl w:val="12"/>
          <w:numId w:val="0"/>
        </w:numPr>
        <w:rPr>
          <w:lang w:val="en-GB"/>
        </w:rPr>
      </w:pPr>
    </w:p>
    <w:p w:rsidR="00E3387E" w:rsidRDefault="00E3387E" w:rsidP="00E3387E">
      <w:pPr>
        <w:numPr>
          <w:ilvl w:val="12"/>
          <w:numId w:val="0"/>
        </w:numPr>
        <w:rPr>
          <w:lang w:val="en-GB"/>
        </w:rPr>
      </w:pPr>
    </w:p>
    <w:p w:rsidR="00E3387E" w:rsidRDefault="00E3387E" w:rsidP="00E3387E">
      <w:pPr>
        <w:numPr>
          <w:ilvl w:val="12"/>
          <w:numId w:val="0"/>
        </w:numPr>
        <w:rPr>
          <w:lang w:val="en-GB"/>
        </w:rPr>
      </w:pPr>
    </w:p>
    <w:p w:rsidR="00E3387E" w:rsidRDefault="00E3387E" w:rsidP="00E3387E">
      <w:pPr>
        <w:numPr>
          <w:ilvl w:val="12"/>
          <w:numId w:val="0"/>
        </w:numPr>
        <w:rPr>
          <w:lang w:val="en-GB"/>
        </w:rPr>
      </w:pPr>
    </w:p>
    <w:p w:rsidR="00E3387E" w:rsidRDefault="00E3387E" w:rsidP="00E3387E">
      <w:pPr>
        <w:numPr>
          <w:ilvl w:val="12"/>
          <w:numId w:val="0"/>
        </w:numPr>
        <w:rPr>
          <w:lang w:val="en-GB"/>
        </w:rPr>
      </w:pPr>
    </w:p>
    <w:p w:rsidR="00E3387E" w:rsidRDefault="00E3387E" w:rsidP="00E3387E">
      <w:pPr>
        <w:numPr>
          <w:ilvl w:val="12"/>
          <w:numId w:val="0"/>
        </w:numPr>
        <w:rPr>
          <w:lang w:val="en-GB"/>
        </w:rPr>
      </w:pPr>
    </w:p>
    <w:p w:rsidR="00E3387E" w:rsidRDefault="00E3387E" w:rsidP="00E3387E">
      <w:pPr>
        <w:numPr>
          <w:ilvl w:val="12"/>
          <w:numId w:val="0"/>
        </w:numPr>
        <w:rPr>
          <w:lang w:val="en-GB"/>
        </w:rPr>
      </w:pPr>
    </w:p>
    <w:p w:rsidR="00E3387E" w:rsidRDefault="00E3387E" w:rsidP="00E3387E">
      <w:pPr>
        <w:numPr>
          <w:ilvl w:val="12"/>
          <w:numId w:val="0"/>
        </w:numPr>
        <w:rPr>
          <w:lang w:val="en-GB"/>
        </w:rPr>
      </w:pPr>
    </w:p>
    <w:p w:rsidR="00E3387E" w:rsidRDefault="00E3387E" w:rsidP="00E3387E">
      <w:pPr>
        <w:numPr>
          <w:ilvl w:val="12"/>
          <w:numId w:val="0"/>
        </w:numPr>
        <w:rPr>
          <w:lang w:val="en-GB"/>
        </w:rPr>
      </w:pPr>
    </w:p>
    <w:p w:rsidR="00E3387E" w:rsidRDefault="00E3387E" w:rsidP="00E3387E">
      <w:pPr>
        <w:numPr>
          <w:ilvl w:val="12"/>
          <w:numId w:val="0"/>
        </w:numPr>
        <w:rPr>
          <w:lang w:val="en-GB"/>
        </w:rPr>
      </w:pPr>
    </w:p>
    <w:p w:rsidR="00E3387E" w:rsidRDefault="00E3387E" w:rsidP="00E3387E">
      <w:pPr>
        <w:numPr>
          <w:ilvl w:val="12"/>
          <w:numId w:val="0"/>
        </w:numPr>
        <w:rPr>
          <w:lang w:val="en-GB"/>
        </w:rPr>
      </w:pPr>
    </w:p>
    <w:p w:rsidR="00E3387E" w:rsidRDefault="00E3387E" w:rsidP="00E3387E">
      <w:pPr>
        <w:numPr>
          <w:ilvl w:val="12"/>
          <w:numId w:val="0"/>
        </w:numPr>
        <w:rPr>
          <w:lang w:val="en-GB"/>
        </w:rPr>
      </w:pPr>
    </w:p>
    <w:p w:rsidR="00E3387E" w:rsidRDefault="00E3387E" w:rsidP="00E3387E">
      <w:pPr>
        <w:numPr>
          <w:ilvl w:val="12"/>
          <w:numId w:val="0"/>
        </w:numPr>
        <w:rPr>
          <w:lang w:val="en-GB"/>
        </w:rPr>
      </w:pPr>
    </w:p>
    <w:p w:rsidR="00E3387E" w:rsidRDefault="00E3387E" w:rsidP="00E3387E">
      <w:pPr>
        <w:numPr>
          <w:ilvl w:val="12"/>
          <w:numId w:val="0"/>
        </w:numPr>
        <w:rPr>
          <w:lang w:val="en-GB"/>
        </w:rPr>
      </w:pPr>
    </w:p>
    <w:p w:rsidR="00E3387E" w:rsidRDefault="00E3387E" w:rsidP="00E3387E">
      <w:pPr>
        <w:numPr>
          <w:ilvl w:val="12"/>
          <w:numId w:val="0"/>
        </w:numPr>
        <w:rPr>
          <w:lang w:val="en-GB"/>
        </w:rPr>
      </w:pPr>
    </w:p>
    <w:p w:rsidR="00E3387E" w:rsidRDefault="00E3387E" w:rsidP="00E3387E">
      <w:pPr>
        <w:numPr>
          <w:ilvl w:val="12"/>
          <w:numId w:val="0"/>
        </w:numPr>
        <w:rPr>
          <w:lang w:val="en-GB"/>
        </w:rPr>
      </w:pPr>
    </w:p>
    <w:p w:rsidR="00E3387E" w:rsidRDefault="00E3387E" w:rsidP="00E3387E">
      <w:pPr>
        <w:numPr>
          <w:ilvl w:val="12"/>
          <w:numId w:val="0"/>
        </w:numPr>
        <w:rPr>
          <w:lang w:val="en-GB"/>
        </w:rPr>
      </w:pPr>
    </w:p>
    <w:p w:rsidR="00E3387E" w:rsidRDefault="00E3387E" w:rsidP="00E3387E">
      <w:pPr>
        <w:numPr>
          <w:ilvl w:val="12"/>
          <w:numId w:val="0"/>
        </w:numPr>
        <w:rPr>
          <w:lang w:val="en-GB"/>
        </w:rPr>
      </w:pPr>
    </w:p>
    <w:p w:rsidR="00E3387E" w:rsidRDefault="00E3387E" w:rsidP="00E3387E">
      <w:pPr>
        <w:numPr>
          <w:ilvl w:val="12"/>
          <w:numId w:val="0"/>
        </w:numPr>
        <w:rPr>
          <w:lang w:val="en-GB"/>
        </w:rPr>
      </w:pPr>
    </w:p>
    <w:p w:rsidR="00E3387E" w:rsidRDefault="00E3387E" w:rsidP="00E3387E">
      <w:pPr>
        <w:numPr>
          <w:ilvl w:val="12"/>
          <w:numId w:val="0"/>
        </w:numPr>
        <w:rPr>
          <w:lang w:val="en-GB"/>
        </w:rPr>
      </w:pPr>
    </w:p>
    <w:p w:rsidR="00E3387E" w:rsidRDefault="00E3387E" w:rsidP="00E3387E">
      <w:pPr>
        <w:numPr>
          <w:ilvl w:val="12"/>
          <w:numId w:val="0"/>
        </w:numPr>
        <w:rPr>
          <w:lang w:val="en-GB"/>
        </w:rPr>
      </w:pPr>
    </w:p>
    <w:p w:rsidR="00786A06" w:rsidRDefault="00786A06" w:rsidP="00E3387E">
      <w:pPr>
        <w:numPr>
          <w:ilvl w:val="12"/>
          <w:numId w:val="0"/>
        </w:numPr>
        <w:rPr>
          <w:lang w:val="en-GB"/>
        </w:rPr>
      </w:pPr>
    </w:p>
    <w:p w:rsidR="00E3387E" w:rsidRDefault="00E3387E" w:rsidP="00E3387E">
      <w:pPr>
        <w:numPr>
          <w:ilvl w:val="12"/>
          <w:numId w:val="0"/>
        </w:numPr>
        <w:rPr>
          <w:lang w:val="en-GB"/>
        </w:rPr>
      </w:pPr>
    </w:p>
    <w:tbl>
      <w:tblPr>
        <w:tblW w:w="0" w:type="auto"/>
        <w:tblLayout w:type="fixed"/>
        <w:tblCellMar>
          <w:left w:w="0" w:type="dxa"/>
          <w:right w:w="0" w:type="dxa"/>
        </w:tblCellMar>
        <w:tblLook w:val="0000" w:firstRow="0" w:lastRow="0" w:firstColumn="0" w:lastColumn="0" w:noHBand="0" w:noVBand="0"/>
      </w:tblPr>
      <w:tblGrid>
        <w:gridCol w:w="1260"/>
        <w:gridCol w:w="6660"/>
      </w:tblGrid>
      <w:tr w:rsidR="00E3387E" w:rsidRPr="002B745E" w:rsidTr="00DF0EDB">
        <w:trPr>
          <w:cantSplit/>
        </w:trPr>
        <w:tc>
          <w:tcPr>
            <w:tcW w:w="1260" w:type="dxa"/>
            <w:tcBorders>
              <w:top w:val="nil"/>
              <w:left w:val="nil"/>
              <w:bottom w:val="nil"/>
              <w:right w:val="nil"/>
            </w:tcBorders>
          </w:tcPr>
          <w:p w:rsidR="00E3387E" w:rsidRPr="002B745E" w:rsidRDefault="00E3387E" w:rsidP="00DF0EDB">
            <w:pPr>
              <w:numPr>
                <w:ilvl w:val="12"/>
                <w:numId w:val="0"/>
              </w:numPr>
              <w:spacing w:before="129" w:after="67"/>
              <w:rPr>
                <w:rFonts w:eastAsiaTheme="minorEastAsia"/>
                <w:sz w:val="24"/>
                <w:szCs w:val="24"/>
                <w:lang w:val="en-ZA"/>
              </w:rPr>
            </w:pPr>
          </w:p>
        </w:tc>
        <w:tc>
          <w:tcPr>
            <w:tcW w:w="6660" w:type="dxa"/>
            <w:tcBorders>
              <w:top w:val="thinThickSmallGap" w:sz="6" w:space="0" w:color="auto"/>
              <w:left w:val="thinThickSmallGap" w:sz="6" w:space="0" w:color="auto"/>
              <w:bottom w:val="thinThickSmallGap" w:sz="6" w:space="0" w:color="auto"/>
              <w:right w:val="thinThickSmallGap" w:sz="6" w:space="0" w:color="auto"/>
            </w:tcBorders>
            <w:shd w:val="pct5" w:color="auto" w:fill="FFFFFF"/>
          </w:tcPr>
          <w:p w:rsidR="00E3387E" w:rsidRPr="002B745E" w:rsidRDefault="00E3387E" w:rsidP="00DF0EDB">
            <w:pPr>
              <w:numPr>
                <w:ilvl w:val="12"/>
                <w:numId w:val="0"/>
              </w:numPr>
              <w:spacing w:before="129" w:after="67"/>
              <w:rPr>
                <w:rFonts w:eastAsiaTheme="minorEastAsia"/>
                <w:sz w:val="24"/>
                <w:szCs w:val="24"/>
                <w:lang w:val="en-ZA"/>
              </w:rPr>
            </w:pPr>
            <w:r w:rsidRPr="002B745E">
              <w:rPr>
                <w:rFonts w:eastAsiaTheme="minorEastAsia"/>
                <w:b/>
                <w:bCs/>
                <w:sz w:val="28"/>
                <w:szCs w:val="28"/>
                <w:lang w:val="en-GB"/>
              </w:rPr>
              <w:t xml:space="preserve">  LES 4 :   ONS HET SES BELYDENISSKRIFTE </w:t>
            </w:r>
          </w:p>
        </w:tc>
      </w:tr>
    </w:tbl>
    <w:p w:rsidR="00E3387E" w:rsidRDefault="00E3387E" w:rsidP="00E3387E">
      <w:pPr>
        <w:numPr>
          <w:ilvl w:val="12"/>
          <w:numId w:val="0"/>
        </w:numPr>
        <w:rPr>
          <w:lang w:val="en-GB"/>
        </w:rPr>
      </w:pPr>
      <w:r>
        <w:rPr>
          <w:lang w:val="en-GB"/>
        </w:rPr>
        <w:t xml:space="preserve">                                  </w:t>
      </w:r>
      <w:r>
        <w:rPr>
          <w:lang w:val="en-GB"/>
        </w:rPr>
        <w:tab/>
      </w:r>
    </w:p>
    <w:tbl>
      <w:tblPr>
        <w:tblW w:w="0" w:type="auto"/>
        <w:jc w:val="center"/>
        <w:tblLayout w:type="fixed"/>
        <w:tblCellMar>
          <w:left w:w="100" w:type="dxa"/>
          <w:right w:w="100" w:type="dxa"/>
        </w:tblCellMar>
        <w:tblLook w:val="0000" w:firstRow="0" w:lastRow="0" w:firstColumn="0" w:lastColumn="0" w:noHBand="0" w:noVBand="0"/>
      </w:tblPr>
      <w:tblGrid>
        <w:gridCol w:w="9031"/>
      </w:tblGrid>
      <w:tr w:rsidR="00E3387E" w:rsidRPr="002B745E" w:rsidTr="00DF0EDB">
        <w:trPr>
          <w:cantSplit/>
          <w:jc w:val="center"/>
        </w:trPr>
        <w:tc>
          <w:tcPr>
            <w:tcW w:w="9031" w:type="dxa"/>
            <w:tcBorders>
              <w:top w:val="single" w:sz="6" w:space="0" w:color="auto"/>
              <w:left w:val="single" w:sz="6" w:space="0" w:color="auto"/>
              <w:bottom w:val="single" w:sz="6" w:space="0" w:color="auto"/>
              <w:right w:val="single" w:sz="6" w:space="0" w:color="auto"/>
            </w:tcBorders>
          </w:tcPr>
          <w:p w:rsidR="00E3387E" w:rsidRPr="002B745E" w:rsidRDefault="00E3387E" w:rsidP="00DF0EDB">
            <w:pPr>
              <w:numPr>
                <w:ilvl w:val="12"/>
                <w:numId w:val="0"/>
              </w:numPr>
              <w:spacing w:before="100"/>
              <w:rPr>
                <w:rFonts w:eastAsiaTheme="minorEastAsia"/>
                <w:lang w:val="en-GB"/>
              </w:rPr>
            </w:pPr>
            <w:r w:rsidRPr="002B745E">
              <w:rPr>
                <w:rFonts w:eastAsiaTheme="minorEastAsia"/>
                <w:b/>
                <w:bCs/>
                <w:lang w:val="en-GB"/>
              </w:rPr>
              <w:t xml:space="preserve">Voorbereidende leeswerk :  </w:t>
            </w:r>
            <w:r w:rsidRPr="002B745E">
              <w:rPr>
                <w:rFonts w:eastAsiaTheme="minorEastAsia"/>
                <w:bCs/>
                <w:lang w:val="en-GB"/>
              </w:rPr>
              <w:t>Skryf die kern van elke  teks kortliks hier neer</w:t>
            </w:r>
          </w:p>
          <w:p w:rsidR="00E3387E" w:rsidRPr="002B745E" w:rsidRDefault="00E3387E" w:rsidP="00DF0EDB">
            <w:pPr>
              <w:numPr>
                <w:ilvl w:val="12"/>
                <w:numId w:val="0"/>
              </w:numPr>
              <w:spacing w:before="100"/>
              <w:rPr>
                <w:rFonts w:eastAsiaTheme="minorEastAsia"/>
                <w:lang w:val="en-GB"/>
              </w:rPr>
            </w:pPr>
            <w:r w:rsidRPr="002B745E">
              <w:rPr>
                <w:rFonts w:eastAsiaTheme="minorEastAsia"/>
                <w:b/>
                <w:bCs/>
                <w:lang w:val="en-GB"/>
              </w:rPr>
              <w:t xml:space="preserve"> </w:t>
            </w:r>
          </w:p>
          <w:p w:rsidR="00E3387E" w:rsidRPr="002B745E" w:rsidRDefault="00E3387E" w:rsidP="00DF0EDB">
            <w:pPr>
              <w:numPr>
                <w:ilvl w:val="12"/>
                <w:numId w:val="0"/>
              </w:numPr>
              <w:rPr>
                <w:rFonts w:eastAsiaTheme="minorEastAsia"/>
                <w:lang w:val="en-GB"/>
              </w:rPr>
            </w:pPr>
            <w:r w:rsidRPr="002B745E">
              <w:rPr>
                <w:rFonts w:eastAsiaTheme="minorEastAsia"/>
                <w:lang w:val="en-GB"/>
              </w:rPr>
              <w:t xml:space="preserve"> </w:t>
            </w:r>
            <w:r w:rsidRPr="002B745E">
              <w:rPr>
                <w:rFonts w:eastAsiaTheme="minorEastAsia"/>
                <w:b/>
                <w:bCs/>
                <w:lang w:val="en-GB"/>
              </w:rPr>
              <w:t>*  Bybel :</w:t>
            </w:r>
            <w:r w:rsidRPr="002B745E">
              <w:rPr>
                <w:rFonts w:eastAsiaTheme="minorEastAsia"/>
                <w:lang w:val="en-GB"/>
              </w:rPr>
              <w:t xml:space="preserve">  Matt 16:13-18  ............................................................................................................... ...........................................................................................................................................................................................................................................................................................................................</w:t>
            </w:r>
          </w:p>
          <w:p w:rsidR="00E3387E" w:rsidRPr="002B745E" w:rsidRDefault="00E3387E" w:rsidP="00DF0EDB">
            <w:pPr>
              <w:numPr>
                <w:ilvl w:val="12"/>
                <w:numId w:val="0"/>
              </w:numPr>
              <w:rPr>
                <w:rFonts w:eastAsiaTheme="minorEastAsia"/>
                <w:lang w:val="en-GB"/>
              </w:rPr>
            </w:pPr>
            <w:r w:rsidRPr="002B745E">
              <w:rPr>
                <w:rFonts w:eastAsiaTheme="minorEastAsia"/>
                <w:lang w:val="en-GB"/>
              </w:rPr>
              <w:t xml:space="preserve"> Matt 28:16-20 .................................................................................................................................... ...........................................................................................................................................................................................................................................................................................................................</w:t>
            </w:r>
          </w:p>
          <w:p w:rsidR="00E3387E" w:rsidRPr="002B745E" w:rsidRDefault="00E3387E" w:rsidP="00DF0EDB">
            <w:pPr>
              <w:numPr>
                <w:ilvl w:val="12"/>
                <w:numId w:val="0"/>
              </w:numPr>
              <w:rPr>
                <w:rFonts w:eastAsiaTheme="minorEastAsia"/>
                <w:lang w:val="en-GB"/>
              </w:rPr>
            </w:pPr>
            <w:r w:rsidRPr="002B745E">
              <w:rPr>
                <w:rFonts w:eastAsiaTheme="minorEastAsia"/>
                <w:lang w:val="en-GB"/>
              </w:rPr>
              <w:t xml:space="preserve">                  Gal 1:6-9   .............................................................................................................    ............................................................................................................................................................................................................................................................................................................................</w:t>
            </w:r>
          </w:p>
          <w:p w:rsidR="00E3387E" w:rsidRPr="002B745E" w:rsidRDefault="00E3387E" w:rsidP="00DF0EDB">
            <w:pPr>
              <w:numPr>
                <w:ilvl w:val="12"/>
                <w:numId w:val="0"/>
              </w:numPr>
              <w:rPr>
                <w:rFonts w:eastAsiaTheme="minorEastAsia"/>
                <w:lang w:val="en-GB"/>
              </w:rPr>
            </w:pPr>
            <w:r w:rsidRPr="002B745E">
              <w:rPr>
                <w:rFonts w:eastAsiaTheme="minorEastAsia"/>
                <w:lang w:val="en-GB"/>
              </w:rPr>
              <w:t xml:space="preserve">                  1 Tim 1:13   ............................................................................................................   ............................................................................................................................................................................................................................................................................................................................</w:t>
            </w:r>
          </w:p>
          <w:p w:rsidR="00E3387E" w:rsidRPr="002B745E" w:rsidRDefault="00E3387E" w:rsidP="00DF0EDB">
            <w:pPr>
              <w:numPr>
                <w:ilvl w:val="12"/>
                <w:numId w:val="0"/>
              </w:numPr>
              <w:spacing w:after="38"/>
              <w:rPr>
                <w:rFonts w:eastAsiaTheme="minorEastAsia"/>
                <w:sz w:val="24"/>
                <w:szCs w:val="24"/>
                <w:lang w:val="en-ZA"/>
              </w:rPr>
            </w:pPr>
            <w:r w:rsidRPr="002B745E">
              <w:rPr>
                <w:rFonts w:eastAsiaTheme="minorEastAsia"/>
                <w:b/>
                <w:bCs/>
                <w:lang w:val="en-GB"/>
              </w:rPr>
              <w:t>*  Belydenisskrifte :</w:t>
            </w:r>
            <w:r w:rsidRPr="002B745E">
              <w:rPr>
                <w:rFonts w:eastAsiaTheme="minorEastAsia"/>
                <w:lang w:val="en-GB"/>
              </w:rPr>
              <w:t xml:space="preserve">    Heidelbergse Kategismus Vraag &amp;  Antwoord 22 &amp; 23                    </w:t>
            </w:r>
          </w:p>
        </w:tc>
      </w:tr>
    </w:tbl>
    <w:p w:rsidR="00E3387E" w:rsidRPr="004B15D2" w:rsidRDefault="00E3387E" w:rsidP="00E3387E">
      <w:pPr>
        <w:numPr>
          <w:ilvl w:val="12"/>
          <w:numId w:val="0"/>
        </w:numPr>
        <w:rPr>
          <w:b/>
          <w:bCs/>
          <w:sz w:val="22"/>
          <w:szCs w:val="22"/>
          <w:lang w:val="en-GB"/>
        </w:rPr>
      </w:pPr>
      <w:r>
        <w:rPr>
          <w:b/>
          <w:bCs/>
          <w:lang w:val="en-GB"/>
        </w:rPr>
        <w:t xml:space="preserve">Die NG Kerk is ‘n </w:t>
      </w:r>
      <w:r>
        <w:rPr>
          <w:b/>
          <w:bCs/>
          <w:i/>
          <w:lang w:val="en-GB"/>
        </w:rPr>
        <w:t xml:space="preserve">Gereformeerde Kerk; ons leer is die  </w:t>
      </w:r>
      <w:r w:rsidRPr="004B15D2">
        <w:rPr>
          <w:b/>
          <w:bCs/>
          <w:sz w:val="22"/>
          <w:szCs w:val="22"/>
          <w:lang w:val="en-GB"/>
        </w:rPr>
        <w:t>GEREFORMEERDE LEER</w:t>
      </w:r>
      <w:r>
        <w:rPr>
          <w:b/>
          <w:bCs/>
          <w:sz w:val="22"/>
          <w:szCs w:val="22"/>
          <w:lang w:val="en-GB"/>
        </w:rPr>
        <w:t>.</w:t>
      </w:r>
    </w:p>
    <w:p w:rsidR="00E3387E" w:rsidRPr="004B15D2" w:rsidRDefault="00E3387E" w:rsidP="00E3387E">
      <w:pPr>
        <w:numPr>
          <w:ilvl w:val="12"/>
          <w:numId w:val="0"/>
        </w:numPr>
        <w:pBdr>
          <w:top w:val="single" w:sz="4" w:space="1" w:color="auto"/>
          <w:left w:val="single" w:sz="4" w:space="4" w:color="auto"/>
          <w:bottom w:val="single" w:sz="4" w:space="1" w:color="auto"/>
          <w:right w:val="single" w:sz="4" w:space="4" w:color="auto"/>
        </w:pBdr>
        <w:jc w:val="center"/>
        <w:rPr>
          <w:b/>
          <w:bCs/>
          <w:sz w:val="22"/>
          <w:szCs w:val="22"/>
          <w:lang w:val="en-GB"/>
        </w:rPr>
      </w:pPr>
      <w:r>
        <w:rPr>
          <w:b/>
          <w:bCs/>
          <w:sz w:val="22"/>
          <w:szCs w:val="22"/>
          <w:lang w:val="en-GB"/>
        </w:rPr>
        <w:t xml:space="preserve">Definisie:  </w:t>
      </w:r>
      <w:r w:rsidRPr="004B15D2">
        <w:rPr>
          <w:b/>
          <w:bCs/>
          <w:sz w:val="22"/>
          <w:szCs w:val="22"/>
          <w:lang w:val="en-GB"/>
        </w:rPr>
        <w:t>Die Gereformeerde leer is ‘n geskrif, gegrond op die Bybel,</w:t>
      </w:r>
    </w:p>
    <w:p w:rsidR="00E3387E" w:rsidRPr="004B15D2" w:rsidRDefault="00E3387E" w:rsidP="00E3387E">
      <w:pPr>
        <w:numPr>
          <w:ilvl w:val="12"/>
          <w:numId w:val="0"/>
        </w:numPr>
        <w:pBdr>
          <w:top w:val="single" w:sz="4" w:space="1" w:color="auto"/>
          <w:left w:val="single" w:sz="4" w:space="4" w:color="auto"/>
          <w:bottom w:val="single" w:sz="4" w:space="1" w:color="auto"/>
          <w:right w:val="single" w:sz="4" w:space="4" w:color="auto"/>
        </w:pBdr>
        <w:jc w:val="center"/>
        <w:rPr>
          <w:sz w:val="22"/>
          <w:szCs w:val="22"/>
          <w:lang w:val="en-GB"/>
        </w:rPr>
      </w:pPr>
      <w:r w:rsidRPr="004B15D2">
        <w:rPr>
          <w:b/>
          <w:bCs/>
          <w:sz w:val="22"/>
          <w:szCs w:val="22"/>
          <w:lang w:val="en-GB"/>
        </w:rPr>
        <w:t>soos uiteengesit in die ses Belydenisskrifte</w:t>
      </w:r>
    </w:p>
    <w:p w:rsidR="00E3387E" w:rsidRPr="004B15D2" w:rsidRDefault="00E3387E" w:rsidP="00E3387E">
      <w:pPr>
        <w:numPr>
          <w:ilvl w:val="12"/>
          <w:numId w:val="0"/>
        </w:numPr>
        <w:rPr>
          <w:sz w:val="22"/>
          <w:szCs w:val="22"/>
          <w:lang w:val="en-GB"/>
        </w:rPr>
      </w:pPr>
    </w:p>
    <w:tbl>
      <w:tblPr>
        <w:tblW w:w="0" w:type="auto"/>
        <w:tblInd w:w="110" w:type="dxa"/>
        <w:tblLayout w:type="fixed"/>
        <w:tblCellMar>
          <w:left w:w="110" w:type="dxa"/>
          <w:right w:w="110" w:type="dxa"/>
        </w:tblCellMar>
        <w:tblLook w:val="0000" w:firstRow="0" w:lastRow="0" w:firstColumn="0" w:lastColumn="0" w:noHBand="0" w:noVBand="0"/>
      </w:tblPr>
      <w:tblGrid>
        <w:gridCol w:w="990"/>
        <w:gridCol w:w="744"/>
        <w:gridCol w:w="1236"/>
        <w:gridCol w:w="450"/>
        <w:gridCol w:w="360"/>
        <w:gridCol w:w="1526"/>
        <w:gridCol w:w="544"/>
        <w:gridCol w:w="449"/>
        <w:gridCol w:w="1260"/>
        <w:gridCol w:w="720"/>
        <w:gridCol w:w="271"/>
      </w:tblGrid>
      <w:tr w:rsidR="00E3387E" w:rsidRPr="002B745E" w:rsidTr="00DF0EDB">
        <w:trPr>
          <w:gridAfter w:val="1"/>
          <w:wAfter w:w="271" w:type="dxa"/>
          <w:cantSplit/>
        </w:trPr>
        <w:tc>
          <w:tcPr>
            <w:tcW w:w="990" w:type="dxa"/>
            <w:tcBorders>
              <w:top w:val="nil"/>
              <w:left w:val="nil"/>
              <w:bottom w:val="nil"/>
              <w:right w:val="nil"/>
            </w:tcBorders>
            <w:vAlign w:val="bottom"/>
          </w:tcPr>
          <w:p w:rsidR="00E3387E" w:rsidRPr="002B745E" w:rsidRDefault="00E3387E" w:rsidP="00DF0EDB">
            <w:pPr>
              <w:numPr>
                <w:ilvl w:val="12"/>
                <w:numId w:val="0"/>
              </w:numPr>
              <w:spacing w:before="100" w:after="38"/>
              <w:rPr>
                <w:rFonts w:eastAsiaTheme="minorEastAsia"/>
                <w:sz w:val="22"/>
                <w:szCs w:val="22"/>
                <w:lang w:val="en-ZA"/>
              </w:rPr>
            </w:pPr>
          </w:p>
        </w:tc>
        <w:tc>
          <w:tcPr>
            <w:tcW w:w="744" w:type="dxa"/>
            <w:tcBorders>
              <w:top w:val="nil"/>
              <w:left w:val="nil"/>
              <w:bottom w:val="nil"/>
              <w:right w:val="nil"/>
            </w:tcBorders>
            <w:vAlign w:val="bottom"/>
          </w:tcPr>
          <w:p w:rsidR="00E3387E" w:rsidRPr="002B745E" w:rsidRDefault="00E3387E" w:rsidP="00DF0EDB">
            <w:pPr>
              <w:numPr>
                <w:ilvl w:val="12"/>
                <w:numId w:val="0"/>
              </w:numPr>
              <w:spacing w:before="100" w:after="38"/>
              <w:rPr>
                <w:rFonts w:eastAsiaTheme="minorEastAsia"/>
                <w:sz w:val="22"/>
                <w:szCs w:val="22"/>
                <w:lang w:val="en-ZA"/>
              </w:rPr>
            </w:pPr>
          </w:p>
        </w:tc>
        <w:tc>
          <w:tcPr>
            <w:tcW w:w="1236" w:type="dxa"/>
            <w:tcBorders>
              <w:top w:val="single" w:sz="6" w:space="0" w:color="auto"/>
              <w:left w:val="single" w:sz="6" w:space="0" w:color="auto"/>
              <w:bottom w:val="single" w:sz="6" w:space="0" w:color="auto"/>
              <w:right w:val="nil"/>
            </w:tcBorders>
            <w:shd w:val="pct5" w:color="auto" w:fill="FFFFFF"/>
            <w:vAlign w:val="bottom"/>
          </w:tcPr>
          <w:p w:rsidR="00E3387E" w:rsidRPr="002B745E" w:rsidRDefault="00E3387E" w:rsidP="00DF0EDB">
            <w:pPr>
              <w:numPr>
                <w:ilvl w:val="12"/>
                <w:numId w:val="0"/>
              </w:numPr>
              <w:spacing w:before="100"/>
              <w:rPr>
                <w:rFonts w:eastAsiaTheme="minorEastAsia"/>
                <w:sz w:val="22"/>
                <w:szCs w:val="22"/>
                <w:lang w:val="en-GB"/>
              </w:rPr>
            </w:pPr>
            <w:r w:rsidRPr="002B745E">
              <w:rPr>
                <w:rFonts w:eastAsiaTheme="minorEastAsia"/>
                <w:sz w:val="22"/>
                <w:szCs w:val="22"/>
                <w:lang w:val="en-GB"/>
              </w:rPr>
              <w:t>Nederland</w:t>
            </w:r>
          </w:p>
          <w:p w:rsidR="00E3387E" w:rsidRPr="002B745E" w:rsidRDefault="00E3387E" w:rsidP="00DF0EDB">
            <w:pPr>
              <w:numPr>
                <w:ilvl w:val="12"/>
                <w:numId w:val="0"/>
              </w:numPr>
              <w:rPr>
                <w:rFonts w:eastAsiaTheme="minorEastAsia"/>
                <w:sz w:val="22"/>
                <w:szCs w:val="22"/>
                <w:lang w:val="en-GB"/>
              </w:rPr>
            </w:pPr>
            <w:r w:rsidRPr="002B745E">
              <w:rPr>
                <w:rFonts w:eastAsiaTheme="minorEastAsia"/>
                <w:sz w:val="22"/>
                <w:szCs w:val="22"/>
                <w:lang w:val="en-GB"/>
              </w:rPr>
              <w:t>se Geloofs-</w:t>
            </w:r>
          </w:p>
          <w:p w:rsidR="00E3387E" w:rsidRPr="002B745E" w:rsidRDefault="00E3387E" w:rsidP="00DF0EDB">
            <w:pPr>
              <w:numPr>
                <w:ilvl w:val="12"/>
                <w:numId w:val="0"/>
              </w:numPr>
              <w:rPr>
                <w:rFonts w:eastAsiaTheme="minorEastAsia"/>
                <w:sz w:val="22"/>
                <w:szCs w:val="22"/>
                <w:lang w:val="en-GB"/>
              </w:rPr>
            </w:pPr>
            <w:r w:rsidRPr="002B745E">
              <w:rPr>
                <w:rFonts w:eastAsiaTheme="minorEastAsia"/>
                <w:sz w:val="22"/>
                <w:szCs w:val="22"/>
                <w:lang w:val="en-GB"/>
              </w:rPr>
              <w:t>Belydenis</w:t>
            </w:r>
          </w:p>
          <w:p w:rsidR="00E3387E" w:rsidRPr="002B745E" w:rsidRDefault="00E3387E" w:rsidP="00DF0EDB">
            <w:pPr>
              <w:numPr>
                <w:ilvl w:val="12"/>
                <w:numId w:val="0"/>
              </w:numPr>
              <w:rPr>
                <w:rFonts w:eastAsiaTheme="minorEastAsia"/>
                <w:sz w:val="22"/>
                <w:szCs w:val="22"/>
                <w:lang w:val="en-GB"/>
              </w:rPr>
            </w:pPr>
          </w:p>
          <w:p w:rsidR="00E3387E" w:rsidRPr="002B745E" w:rsidRDefault="00E3387E" w:rsidP="00DF0EDB">
            <w:pPr>
              <w:numPr>
                <w:ilvl w:val="12"/>
                <w:numId w:val="0"/>
              </w:numPr>
              <w:rPr>
                <w:rFonts w:eastAsiaTheme="minorEastAsia"/>
                <w:sz w:val="22"/>
                <w:szCs w:val="22"/>
                <w:lang w:val="en-GB"/>
              </w:rPr>
            </w:pPr>
            <w:r w:rsidRPr="002B745E">
              <w:rPr>
                <w:rFonts w:eastAsiaTheme="minorEastAsia"/>
                <w:b/>
                <w:bCs/>
                <w:sz w:val="22"/>
                <w:szCs w:val="22"/>
                <w:lang w:val="en-GB"/>
              </w:rPr>
              <w:t xml:space="preserve"> NGB</w:t>
            </w:r>
          </w:p>
          <w:p w:rsidR="00E3387E" w:rsidRPr="002B745E" w:rsidRDefault="00E3387E" w:rsidP="00DF0EDB">
            <w:pPr>
              <w:numPr>
                <w:ilvl w:val="12"/>
                <w:numId w:val="0"/>
              </w:numPr>
              <w:rPr>
                <w:rFonts w:eastAsiaTheme="minorEastAsia"/>
                <w:sz w:val="22"/>
                <w:szCs w:val="22"/>
                <w:lang w:val="en-GB"/>
              </w:rPr>
            </w:pPr>
            <w:r w:rsidRPr="002B745E">
              <w:rPr>
                <w:rFonts w:eastAsiaTheme="minorEastAsia"/>
                <w:sz w:val="22"/>
                <w:szCs w:val="22"/>
                <w:lang w:val="en-GB"/>
              </w:rPr>
              <w:t xml:space="preserve">  [37 Art]</w:t>
            </w:r>
          </w:p>
          <w:p w:rsidR="00E3387E" w:rsidRPr="002B745E" w:rsidRDefault="00E3387E" w:rsidP="00DF0EDB">
            <w:pPr>
              <w:numPr>
                <w:ilvl w:val="12"/>
                <w:numId w:val="0"/>
              </w:numPr>
              <w:rPr>
                <w:rFonts w:eastAsiaTheme="minorEastAsia"/>
                <w:sz w:val="22"/>
                <w:szCs w:val="22"/>
                <w:lang w:val="en-GB"/>
              </w:rPr>
            </w:pPr>
          </w:p>
          <w:p w:rsidR="00E3387E" w:rsidRPr="002B745E" w:rsidRDefault="00E3387E" w:rsidP="00DF0EDB">
            <w:pPr>
              <w:numPr>
                <w:ilvl w:val="12"/>
                <w:numId w:val="0"/>
              </w:numPr>
              <w:spacing w:after="38"/>
              <w:rPr>
                <w:rFonts w:eastAsiaTheme="minorEastAsia"/>
                <w:sz w:val="22"/>
                <w:szCs w:val="22"/>
                <w:lang w:val="en-ZA"/>
              </w:rPr>
            </w:pPr>
            <w:r w:rsidRPr="002B745E">
              <w:rPr>
                <w:rFonts w:eastAsiaTheme="minorEastAsia"/>
                <w:sz w:val="22"/>
                <w:szCs w:val="22"/>
                <w:lang w:val="en-GB"/>
              </w:rPr>
              <w:t xml:space="preserve">  </w:t>
            </w:r>
            <w:r w:rsidRPr="002B745E">
              <w:rPr>
                <w:rFonts w:eastAsiaTheme="minorEastAsia"/>
                <w:b/>
                <w:bCs/>
                <w:sz w:val="22"/>
                <w:szCs w:val="22"/>
                <w:lang w:val="en-GB"/>
              </w:rPr>
              <w:t>1561</w:t>
            </w:r>
          </w:p>
        </w:tc>
        <w:tc>
          <w:tcPr>
            <w:tcW w:w="810" w:type="dxa"/>
            <w:gridSpan w:val="2"/>
            <w:tcBorders>
              <w:top w:val="nil"/>
              <w:left w:val="single" w:sz="6" w:space="0" w:color="auto"/>
              <w:bottom w:val="nil"/>
              <w:right w:val="nil"/>
            </w:tcBorders>
            <w:vAlign w:val="bottom"/>
          </w:tcPr>
          <w:p w:rsidR="00E3387E" w:rsidRPr="002B745E" w:rsidRDefault="00E3387E" w:rsidP="00DF0EDB">
            <w:pPr>
              <w:numPr>
                <w:ilvl w:val="12"/>
                <w:numId w:val="0"/>
              </w:numPr>
              <w:spacing w:before="100" w:after="38"/>
              <w:rPr>
                <w:rFonts w:eastAsiaTheme="minorEastAsia"/>
                <w:sz w:val="22"/>
                <w:szCs w:val="22"/>
                <w:lang w:val="en-ZA"/>
              </w:rPr>
            </w:pPr>
          </w:p>
        </w:tc>
        <w:tc>
          <w:tcPr>
            <w:tcW w:w="1526" w:type="dxa"/>
            <w:tcBorders>
              <w:top w:val="single" w:sz="6" w:space="0" w:color="auto"/>
              <w:left w:val="single" w:sz="6" w:space="0" w:color="auto"/>
              <w:bottom w:val="single" w:sz="6" w:space="0" w:color="auto"/>
              <w:right w:val="nil"/>
            </w:tcBorders>
            <w:shd w:val="pct5" w:color="auto" w:fill="FFFFFF"/>
            <w:vAlign w:val="bottom"/>
          </w:tcPr>
          <w:p w:rsidR="00E3387E" w:rsidRPr="002B745E" w:rsidRDefault="00E3387E" w:rsidP="00DF0EDB">
            <w:pPr>
              <w:numPr>
                <w:ilvl w:val="12"/>
                <w:numId w:val="0"/>
              </w:numPr>
              <w:spacing w:before="100"/>
              <w:rPr>
                <w:rFonts w:eastAsiaTheme="minorEastAsia"/>
                <w:sz w:val="22"/>
                <w:szCs w:val="22"/>
                <w:lang w:val="en-GB"/>
              </w:rPr>
            </w:pPr>
            <w:r w:rsidRPr="002B745E">
              <w:rPr>
                <w:rFonts w:eastAsiaTheme="minorEastAsia"/>
                <w:sz w:val="22"/>
                <w:szCs w:val="22"/>
                <w:lang w:val="en-GB"/>
              </w:rPr>
              <w:t>Heidelbergse</w:t>
            </w:r>
          </w:p>
          <w:p w:rsidR="00E3387E" w:rsidRPr="002B745E" w:rsidRDefault="00E3387E" w:rsidP="00DF0EDB">
            <w:pPr>
              <w:numPr>
                <w:ilvl w:val="12"/>
                <w:numId w:val="0"/>
              </w:numPr>
              <w:rPr>
                <w:rFonts w:eastAsiaTheme="minorEastAsia"/>
                <w:sz w:val="22"/>
                <w:szCs w:val="22"/>
                <w:lang w:val="en-GB"/>
              </w:rPr>
            </w:pPr>
            <w:r w:rsidRPr="002B745E">
              <w:rPr>
                <w:rFonts w:eastAsiaTheme="minorEastAsia"/>
                <w:sz w:val="22"/>
                <w:szCs w:val="22"/>
                <w:lang w:val="en-GB"/>
              </w:rPr>
              <w:t>Kategismus</w:t>
            </w:r>
          </w:p>
          <w:p w:rsidR="00E3387E" w:rsidRPr="002B745E" w:rsidRDefault="00E3387E" w:rsidP="00DF0EDB">
            <w:pPr>
              <w:numPr>
                <w:ilvl w:val="12"/>
                <w:numId w:val="0"/>
              </w:numPr>
              <w:rPr>
                <w:rFonts w:eastAsiaTheme="minorEastAsia"/>
                <w:sz w:val="22"/>
                <w:szCs w:val="22"/>
                <w:lang w:val="en-GB"/>
              </w:rPr>
            </w:pPr>
          </w:p>
          <w:p w:rsidR="00E3387E" w:rsidRPr="002B745E" w:rsidRDefault="00E3387E" w:rsidP="00DF0EDB">
            <w:pPr>
              <w:numPr>
                <w:ilvl w:val="12"/>
                <w:numId w:val="0"/>
              </w:numPr>
              <w:rPr>
                <w:rFonts w:eastAsiaTheme="minorEastAsia"/>
                <w:b/>
                <w:bCs/>
                <w:sz w:val="22"/>
                <w:szCs w:val="22"/>
                <w:lang w:val="en-GB"/>
              </w:rPr>
            </w:pPr>
          </w:p>
          <w:p w:rsidR="00E3387E" w:rsidRPr="002B745E" w:rsidRDefault="00E3387E" w:rsidP="00DF0EDB">
            <w:pPr>
              <w:numPr>
                <w:ilvl w:val="12"/>
                <w:numId w:val="0"/>
              </w:numPr>
              <w:rPr>
                <w:rFonts w:eastAsiaTheme="minorEastAsia"/>
                <w:b/>
                <w:bCs/>
                <w:sz w:val="22"/>
                <w:szCs w:val="22"/>
                <w:lang w:val="en-GB"/>
              </w:rPr>
            </w:pPr>
          </w:p>
          <w:p w:rsidR="00E3387E" w:rsidRPr="002B745E" w:rsidRDefault="00E3387E" w:rsidP="00DF0EDB">
            <w:pPr>
              <w:numPr>
                <w:ilvl w:val="12"/>
                <w:numId w:val="0"/>
              </w:numPr>
              <w:rPr>
                <w:rFonts w:eastAsiaTheme="minorEastAsia"/>
                <w:sz w:val="22"/>
                <w:szCs w:val="22"/>
                <w:lang w:val="en-GB"/>
              </w:rPr>
            </w:pPr>
            <w:r w:rsidRPr="002B745E">
              <w:rPr>
                <w:rFonts w:eastAsiaTheme="minorEastAsia"/>
                <w:b/>
                <w:bCs/>
                <w:sz w:val="22"/>
                <w:szCs w:val="22"/>
                <w:lang w:val="en-GB"/>
              </w:rPr>
              <w:t>H K</w:t>
            </w:r>
          </w:p>
          <w:p w:rsidR="00E3387E" w:rsidRPr="002B745E" w:rsidRDefault="00E3387E" w:rsidP="00DF0EDB">
            <w:pPr>
              <w:numPr>
                <w:ilvl w:val="12"/>
                <w:numId w:val="0"/>
              </w:numPr>
              <w:rPr>
                <w:rFonts w:eastAsiaTheme="minorEastAsia"/>
                <w:sz w:val="22"/>
                <w:szCs w:val="22"/>
                <w:lang w:val="en-GB"/>
              </w:rPr>
            </w:pPr>
            <w:r w:rsidRPr="002B745E">
              <w:rPr>
                <w:rFonts w:eastAsiaTheme="minorEastAsia"/>
                <w:sz w:val="22"/>
                <w:szCs w:val="22"/>
                <w:lang w:val="en-GB"/>
              </w:rPr>
              <w:t>[52 Sondae]</w:t>
            </w:r>
          </w:p>
          <w:p w:rsidR="00E3387E" w:rsidRPr="002B745E" w:rsidRDefault="00E3387E" w:rsidP="00DF0EDB">
            <w:pPr>
              <w:numPr>
                <w:ilvl w:val="12"/>
                <w:numId w:val="0"/>
              </w:numPr>
              <w:rPr>
                <w:rFonts w:eastAsiaTheme="minorEastAsia"/>
                <w:sz w:val="22"/>
                <w:szCs w:val="22"/>
                <w:lang w:val="en-GB"/>
              </w:rPr>
            </w:pPr>
          </w:p>
          <w:p w:rsidR="00E3387E" w:rsidRPr="002B745E" w:rsidRDefault="00E3387E" w:rsidP="00DF0EDB">
            <w:pPr>
              <w:numPr>
                <w:ilvl w:val="12"/>
                <w:numId w:val="0"/>
              </w:numPr>
              <w:spacing w:after="38"/>
              <w:rPr>
                <w:rFonts w:eastAsiaTheme="minorEastAsia"/>
                <w:sz w:val="22"/>
                <w:szCs w:val="22"/>
                <w:lang w:val="en-ZA"/>
              </w:rPr>
            </w:pPr>
            <w:r w:rsidRPr="002B745E">
              <w:rPr>
                <w:rFonts w:eastAsiaTheme="minorEastAsia"/>
                <w:sz w:val="22"/>
                <w:szCs w:val="22"/>
                <w:lang w:val="en-GB"/>
              </w:rPr>
              <w:t xml:space="preserve"> </w:t>
            </w:r>
            <w:r w:rsidRPr="002B745E">
              <w:rPr>
                <w:rFonts w:eastAsiaTheme="minorEastAsia"/>
                <w:b/>
                <w:bCs/>
                <w:sz w:val="22"/>
                <w:szCs w:val="22"/>
                <w:lang w:val="en-GB"/>
              </w:rPr>
              <w:t>1563</w:t>
            </w:r>
          </w:p>
        </w:tc>
        <w:tc>
          <w:tcPr>
            <w:tcW w:w="993" w:type="dxa"/>
            <w:gridSpan w:val="2"/>
            <w:tcBorders>
              <w:top w:val="nil"/>
              <w:left w:val="single" w:sz="6" w:space="0" w:color="auto"/>
              <w:bottom w:val="nil"/>
              <w:right w:val="nil"/>
            </w:tcBorders>
            <w:vAlign w:val="bottom"/>
          </w:tcPr>
          <w:p w:rsidR="00E3387E" w:rsidRPr="002B745E" w:rsidRDefault="00E3387E" w:rsidP="00DF0EDB">
            <w:pPr>
              <w:numPr>
                <w:ilvl w:val="12"/>
                <w:numId w:val="0"/>
              </w:numPr>
              <w:spacing w:before="100" w:after="38"/>
              <w:rPr>
                <w:rFonts w:eastAsiaTheme="minorEastAsia"/>
                <w:sz w:val="22"/>
                <w:szCs w:val="22"/>
                <w:lang w:val="en-ZA"/>
              </w:rPr>
            </w:pPr>
          </w:p>
        </w:tc>
        <w:tc>
          <w:tcPr>
            <w:tcW w:w="1260" w:type="dxa"/>
            <w:tcBorders>
              <w:top w:val="single" w:sz="6" w:space="0" w:color="auto"/>
              <w:left w:val="single" w:sz="6" w:space="0" w:color="auto"/>
              <w:bottom w:val="single" w:sz="6" w:space="0" w:color="auto"/>
              <w:right w:val="nil"/>
            </w:tcBorders>
            <w:shd w:val="pct5" w:color="auto" w:fill="FFFFFF"/>
            <w:vAlign w:val="bottom"/>
          </w:tcPr>
          <w:p w:rsidR="00E3387E" w:rsidRPr="002B745E" w:rsidRDefault="00E3387E" w:rsidP="00DF0EDB">
            <w:pPr>
              <w:numPr>
                <w:ilvl w:val="12"/>
                <w:numId w:val="0"/>
              </w:numPr>
              <w:spacing w:before="100"/>
              <w:rPr>
                <w:rFonts w:eastAsiaTheme="minorEastAsia"/>
                <w:sz w:val="22"/>
                <w:szCs w:val="22"/>
                <w:lang w:val="en-GB"/>
              </w:rPr>
            </w:pPr>
            <w:r w:rsidRPr="002B745E">
              <w:rPr>
                <w:rFonts w:eastAsiaTheme="minorEastAsia"/>
                <w:sz w:val="22"/>
                <w:szCs w:val="22"/>
                <w:lang w:val="en-GB"/>
              </w:rPr>
              <w:t>Dordtse</w:t>
            </w:r>
          </w:p>
          <w:p w:rsidR="00E3387E" w:rsidRPr="002B745E" w:rsidRDefault="00E3387E" w:rsidP="00DF0EDB">
            <w:pPr>
              <w:numPr>
                <w:ilvl w:val="12"/>
                <w:numId w:val="0"/>
              </w:numPr>
              <w:rPr>
                <w:rFonts w:eastAsiaTheme="minorEastAsia"/>
                <w:sz w:val="22"/>
                <w:szCs w:val="22"/>
                <w:lang w:val="en-GB"/>
              </w:rPr>
            </w:pPr>
            <w:r w:rsidRPr="002B745E">
              <w:rPr>
                <w:rFonts w:eastAsiaTheme="minorEastAsia"/>
                <w:sz w:val="22"/>
                <w:szCs w:val="22"/>
                <w:lang w:val="en-GB"/>
              </w:rPr>
              <w:t>Leerreëls</w:t>
            </w:r>
          </w:p>
          <w:p w:rsidR="00E3387E" w:rsidRPr="002B745E" w:rsidRDefault="00E3387E" w:rsidP="00DF0EDB">
            <w:pPr>
              <w:numPr>
                <w:ilvl w:val="12"/>
                <w:numId w:val="0"/>
              </w:numPr>
              <w:rPr>
                <w:rFonts w:eastAsiaTheme="minorEastAsia"/>
                <w:sz w:val="22"/>
                <w:szCs w:val="22"/>
                <w:lang w:val="en-GB"/>
              </w:rPr>
            </w:pPr>
          </w:p>
          <w:p w:rsidR="00E3387E" w:rsidRPr="002B745E" w:rsidRDefault="00E3387E" w:rsidP="00DF0EDB">
            <w:pPr>
              <w:numPr>
                <w:ilvl w:val="12"/>
                <w:numId w:val="0"/>
              </w:numPr>
              <w:rPr>
                <w:rFonts w:eastAsiaTheme="minorEastAsia"/>
                <w:sz w:val="22"/>
                <w:szCs w:val="22"/>
                <w:lang w:val="en-GB"/>
              </w:rPr>
            </w:pPr>
          </w:p>
          <w:p w:rsidR="00E3387E" w:rsidRPr="002B745E" w:rsidRDefault="00E3387E" w:rsidP="00DF0EDB">
            <w:pPr>
              <w:numPr>
                <w:ilvl w:val="12"/>
                <w:numId w:val="0"/>
              </w:numPr>
              <w:rPr>
                <w:rFonts w:eastAsiaTheme="minorEastAsia"/>
                <w:sz w:val="22"/>
                <w:szCs w:val="22"/>
                <w:lang w:val="en-GB"/>
              </w:rPr>
            </w:pPr>
          </w:p>
          <w:p w:rsidR="00E3387E" w:rsidRPr="002B745E" w:rsidRDefault="00E3387E" w:rsidP="00DF0EDB">
            <w:pPr>
              <w:numPr>
                <w:ilvl w:val="12"/>
                <w:numId w:val="0"/>
              </w:numPr>
              <w:rPr>
                <w:rFonts w:eastAsiaTheme="minorEastAsia"/>
                <w:sz w:val="22"/>
                <w:szCs w:val="22"/>
                <w:lang w:val="en-GB"/>
              </w:rPr>
            </w:pPr>
            <w:r w:rsidRPr="002B745E">
              <w:rPr>
                <w:rFonts w:eastAsiaTheme="minorEastAsia"/>
                <w:sz w:val="22"/>
                <w:szCs w:val="22"/>
                <w:lang w:val="en-GB"/>
              </w:rPr>
              <w:t xml:space="preserve"> </w:t>
            </w:r>
            <w:r w:rsidRPr="002B745E">
              <w:rPr>
                <w:rFonts w:eastAsiaTheme="minorEastAsia"/>
                <w:b/>
                <w:bCs/>
                <w:sz w:val="22"/>
                <w:szCs w:val="22"/>
                <w:lang w:val="en-GB"/>
              </w:rPr>
              <w:t>D L</w:t>
            </w:r>
          </w:p>
          <w:p w:rsidR="00E3387E" w:rsidRPr="002B745E" w:rsidRDefault="00E3387E" w:rsidP="00DF0EDB">
            <w:pPr>
              <w:numPr>
                <w:ilvl w:val="12"/>
                <w:numId w:val="0"/>
              </w:numPr>
              <w:rPr>
                <w:rFonts w:eastAsiaTheme="minorEastAsia"/>
                <w:sz w:val="22"/>
                <w:szCs w:val="22"/>
                <w:lang w:val="en-GB"/>
              </w:rPr>
            </w:pPr>
            <w:r w:rsidRPr="002B745E">
              <w:rPr>
                <w:rFonts w:eastAsiaTheme="minorEastAsia"/>
                <w:sz w:val="22"/>
                <w:szCs w:val="22"/>
                <w:lang w:val="en-GB"/>
              </w:rPr>
              <w:t>[5 Stukke]</w:t>
            </w:r>
          </w:p>
          <w:p w:rsidR="00E3387E" w:rsidRPr="002B745E" w:rsidRDefault="00E3387E" w:rsidP="00DF0EDB">
            <w:pPr>
              <w:numPr>
                <w:ilvl w:val="12"/>
                <w:numId w:val="0"/>
              </w:numPr>
              <w:rPr>
                <w:rFonts w:eastAsiaTheme="minorEastAsia"/>
                <w:sz w:val="22"/>
                <w:szCs w:val="22"/>
                <w:lang w:val="en-GB"/>
              </w:rPr>
            </w:pPr>
          </w:p>
          <w:p w:rsidR="00E3387E" w:rsidRPr="002B745E" w:rsidRDefault="00E3387E" w:rsidP="00DF0EDB">
            <w:pPr>
              <w:numPr>
                <w:ilvl w:val="12"/>
                <w:numId w:val="0"/>
              </w:numPr>
              <w:spacing w:after="38"/>
              <w:rPr>
                <w:rFonts w:eastAsiaTheme="minorEastAsia"/>
                <w:sz w:val="22"/>
                <w:szCs w:val="22"/>
                <w:lang w:val="en-ZA"/>
              </w:rPr>
            </w:pPr>
            <w:r w:rsidRPr="002B745E">
              <w:rPr>
                <w:rFonts w:eastAsiaTheme="minorEastAsia"/>
                <w:b/>
                <w:bCs/>
                <w:sz w:val="22"/>
                <w:szCs w:val="22"/>
                <w:lang w:val="en-GB"/>
              </w:rPr>
              <w:t>1618 / 19</w:t>
            </w:r>
          </w:p>
        </w:tc>
        <w:tc>
          <w:tcPr>
            <w:tcW w:w="720" w:type="dxa"/>
            <w:tcBorders>
              <w:top w:val="nil"/>
              <w:left w:val="single" w:sz="6" w:space="0" w:color="auto"/>
              <w:bottom w:val="nil"/>
              <w:right w:val="nil"/>
            </w:tcBorders>
            <w:vAlign w:val="bottom"/>
          </w:tcPr>
          <w:p w:rsidR="00E3387E" w:rsidRPr="002B745E" w:rsidRDefault="00E3387E" w:rsidP="00DF0EDB">
            <w:pPr>
              <w:numPr>
                <w:ilvl w:val="12"/>
                <w:numId w:val="0"/>
              </w:numPr>
              <w:spacing w:before="100" w:after="38"/>
              <w:rPr>
                <w:rFonts w:eastAsiaTheme="minorEastAsia"/>
                <w:sz w:val="22"/>
                <w:szCs w:val="22"/>
                <w:lang w:val="en-ZA"/>
              </w:rPr>
            </w:pPr>
          </w:p>
        </w:tc>
      </w:tr>
      <w:tr w:rsidR="00E3387E" w:rsidRPr="002B745E" w:rsidTr="00DF0EDB">
        <w:tblPrEx>
          <w:tblCellMar>
            <w:left w:w="24" w:type="dxa"/>
            <w:right w:w="24" w:type="dxa"/>
          </w:tblCellMar>
        </w:tblPrEx>
        <w:trPr>
          <w:cantSplit/>
        </w:trPr>
        <w:tc>
          <w:tcPr>
            <w:tcW w:w="990" w:type="dxa"/>
            <w:tcBorders>
              <w:top w:val="nil"/>
              <w:left w:val="nil"/>
              <w:bottom w:val="nil"/>
              <w:right w:val="nil"/>
            </w:tcBorders>
            <w:vAlign w:val="bottom"/>
          </w:tcPr>
          <w:p w:rsidR="00E3387E" w:rsidRPr="002B745E" w:rsidRDefault="00E3387E" w:rsidP="00DF0EDB">
            <w:pPr>
              <w:numPr>
                <w:ilvl w:val="12"/>
                <w:numId w:val="0"/>
              </w:numPr>
              <w:spacing w:before="72" w:after="69"/>
              <w:rPr>
                <w:rFonts w:eastAsiaTheme="minorEastAsia"/>
                <w:sz w:val="22"/>
                <w:szCs w:val="22"/>
                <w:lang w:val="en-ZA"/>
              </w:rPr>
            </w:pPr>
          </w:p>
        </w:tc>
        <w:tc>
          <w:tcPr>
            <w:tcW w:w="2430" w:type="dxa"/>
            <w:gridSpan w:val="3"/>
            <w:tcBorders>
              <w:top w:val="double" w:sz="14" w:space="0" w:color="auto"/>
              <w:left w:val="double" w:sz="14" w:space="0" w:color="auto"/>
              <w:bottom w:val="double" w:sz="14" w:space="0" w:color="auto"/>
              <w:right w:val="nil"/>
            </w:tcBorders>
            <w:vAlign w:val="bottom"/>
          </w:tcPr>
          <w:p w:rsidR="00E3387E" w:rsidRPr="002B745E" w:rsidRDefault="00E3387E" w:rsidP="00DF0EDB">
            <w:pPr>
              <w:numPr>
                <w:ilvl w:val="12"/>
                <w:numId w:val="0"/>
              </w:numPr>
              <w:spacing w:before="72" w:after="69"/>
              <w:rPr>
                <w:rFonts w:eastAsiaTheme="minorEastAsia"/>
                <w:sz w:val="22"/>
                <w:szCs w:val="22"/>
                <w:lang w:val="en-ZA"/>
              </w:rPr>
            </w:pPr>
            <w:r w:rsidRPr="002B745E">
              <w:rPr>
                <w:rFonts w:eastAsiaTheme="minorEastAsia"/>
                <w:b/>
                <w:bCs/>
                <w:sz w:val="22"/>
                <w:szCs w:val="22"/>
                <w:lang w:val="en-GB"/>
              </w:rPr>
              <w:t>12 Artikels</w:t>
            </w:r>
          </w:p>
        </w:tc>
        <w:tc>
          <w:tcPr>
            <w:tcW w:w="2430" w:type="dxa"/>
            <w:gridSpan w:val="3"/>
            <w:tcBorders>
              <w:top w:val="double" w:sz="14" w:space="0" w:color="auto"/>
              <w:left w:val="single" w:sz="6" w:space="0" w:color="auto"/>
              <w:bottom w:val="double" w:sz="14" w:space="0" w:color="auto"/>
              <w:right w:val="nil"/>
            </w:tcBorders>
            <w:vAlign w:val="bottom"/>
          </w:tcPr>
          <w:p w:rsidR="00E3387E" w:rsidRPr="002B745E" w:rsidRDefault="00E3387E" w:rsidP="00DF0EDB">
            <w:pPr>
              <w:numPr>
                <w:ilvl w:val="12"/>
                <w:numId w:val="0"/>
              </w:numPr>
              <w:spacing w:before="72"/>
              <w:rPr>
                <w:rFonts w:eastAsiaTheme="minorEastAsia"/>
                <w:b/>
                <w:bCs/>
                <w:sz w:val="22"/>
                <w:szCs w:val="22"/>
                <w:lang w:val="en-GB"/>
              </w:rPr>
            </w:pPr>
            <w:r w:rsidRPr="002B745E">
              <w:rPr>
                <w:rFonts w:eastAsiaTheme="minorEastAsia"/>
                <w:b/>
                <w:bCs/>
                <w:sz w:val="22"/>
                <w:szCs w:val="22"/>
                <w:lang w:val="en-GB"/>
              </w:rPr>
              <w:t xml:space="preserve">Geloofsbelydenis </w:t>
            </w:r>
          </w:p>
          <w:p w:rsidR="00E3387E" w:rsidRPr="002B745E" w:rsidRDefault="00E3387E" w:rsidP="00DF0EDB">
            <w:pPr>
              <w:numPr>
                <w:ilvl w:val="12"/>
                <w:numId w:val="0"/>
              </w:numPr>
              <w:spacing w:after="69"/>
              <w:rPr>
                <w:rFonts w:eastAsiaTheme="minorEastAsia"/>
                <w:sz w:val="22"/>
                <w:szCs w:val="22"/>
                <w:lang w:val="en-ZA"/>
              </w:rPr>
            </w:pPr>
            <w:r w:rsidRPr="002B745E">
              <w:rPr>
                <w:rFonts w:eastAsiaTheme="minorEastAsia"/>
                <w:b/>
                <w:bCs/>
                <w:sz w:val="22"/>
                <w:szCs w:val="22"/>
                <w:lang w:val="en-GB"/>
              </w:rPr>
              <w:t xml:space="preserve"> van Nicea</w:t>
            </w:r>
          </w:p>
        </w:tc>
        <w:tc>
          <w:tcPr>
            <w:tcW w:w="2700" w:type="dxa"/>
            <w:gridSpan w:val="4"/>
            <w:tcBorders>
              <w:top w:val="double" w:sz="14" w:space="0" w:color="auto"/>
              <w:left w:val="single" w:sz="6" w:space="0" w:color="auto"/>
              <w:bottom w:val="double" w:sz="14" w:space="0" w:color="auto"/>
              <w:right w:val="double" w:sz="14" w:space="0" w:color="auto"/>
            </w:tcBorders>
            <w:vAlign w:val="bottom"/>
          </w:tcPr>
          <w:p w:rsidR="00E3387E" w:rsidRPr="002B745E" w:rsidRDefault="00E3387E" w:rsidP="00DF0EDB">
            <w:pPr>
              <w:numPr>
                <w:ilvl w:val="12"/>
                <w:numId w:val="0"/>
              </w:numPr>
              <w:spacing w:before="72"/>
              <w:rPr>
                <w:rFonts w:eastAsiaTheme="minorEastAsia"/>
                <w:b/>
                <w:bCs/>
                <w:sz w:val="22"/>
                <w:szCs w:val="22"/>
                <w:lang w:val="en-GB"/>
              </w:rPr>
            </w:pPr>
            <w:r w:rsidRPr="002B745E">
              <w:rPr>
                <w:rFonts w:eastAsiaTheme="minorEastAsia"/>
                <w:b/>
                <w:bCs/>
                <w:sz w:val="22"/>
                <w:szCs w:val="22"/>
                <w:lang w:val="en-GB"/>
              </w:rPr>
              <w:t xml:space="preserve">Geloofsbelydenis </w:t>
            </w:r>
          </w:p>
          <w:p w:rsidR="00E3387E" w:rsidRPr="002B745E" w:rsidRDefault="00E3387E" w:rsidP="00DF0EDB">
            <w:pPr>
              <w:numPr>
                <w:ilvl w:val="12"/>
                <w:numId w:val="0"/>
              </w:numPr>
              <w:spacing w:after="69"/>
              <w:rPr>
                <w:rFonts w:eastAsiaTheme="minorEastAsia"/>
                <w:sz w:val="22"/>
                <w:szCs w:val="22"/>
                <w:lang w:val="en-ZA"/>
              </w:rPr>
            </w:pPr>
            <w:r w:rsidRPr="002B745E">
              <w:rPr>
                <w:rFonts w:eastAsiaTheme="minorEastAsia"/>
                <w:b/>
                <w:bCs/>
                <w:sz w:val="22"/>
                <w:szCs w:val="22"/>
                <w:lang w:val="en-GB"/>
              </w:rPr>
              <w:t>van Athanasius</w:t>
            </w:r>
          </w:p>
        </w:tc>
      </w:tr>
      <w:tr w:rsidR="00E3387E" w:rsidRPr="002B745E" w:rsidTr="00DF0EDB">
        <w:tblPrEx>
          <w:tblCellMar>
            <w:left w:w="24" w:type="dxa"/>
            <w:right w:w="24" w:type="dxa"/>
          </w:tblCellMar>
        </w:tblPrEx>
        <w:trPr>
          <w:cantSplit/>
        </w:trPr>
        <w:tc>
          <w:tcPr>
            <w:tcW w:w="990" w:type="dxa"/>
            <w:tcBorders>
              <w:top w:val="nil"/>
              <w:left w:val="nil"/>
              <w:bottom w:val="nil"/>
              <w:right w:val="single" w:sz="6" w:space="0" w:color="auto"/>
            </w:tcBorders>
            <w:vAlign w:val="bottom"/>
          </w:tcPr>
          <w:p w:rsidR="00E3387E" w:rsidRPr="002B745E" w:rsidRDefault="00E3387E" w:rsidP="00DF0EDB">
            <w:pPr>
              <w:numPr>
                <w:ilvl w:val="12"/>
                <w:numId w:val="0"/>
              </w:numPr>
              <w:spacing w:before="72" w:after="69"/>
              <w:rPr>
                <w:rFonts w:eastAsiaTheme="minorEastAsia"/>
                <w:sz w:val="22"/>
                <w:szCs w:val="22"/>
                <w:lang w:val="en-ZA"/>
              </w:rPr>
            </w:pPr>
          </w:p>
        </w:tc>
        <w:tc>
          <w:tcPr>
            <w:tcW w:w="2430" w:type="dxa"/>
            <w:gridSpan w:val="3"/>
            <w:tcBorders>
              <w:top w:val="single" w:sz="6" w:space="0" w:color="auto"/>
              <w:left w:val="single" w:sz="6" w:space="0" w:color="auto"/>
              <w:bottom w:val="single" w:sz="6" w:space="0" w:color="auto"/>
              <w:right w:val="nil"/>
            </w:tcBorders>
            <w:shd w:val="pct5" w:color="auto" w:fill="FFFFFF"/>
            <w:vAlign w:val="bottom"/>
          </w:tcPr>
          <w:p w:rsidR="00E3387E" w:rsidRPr="002B745E" w:rsidRDefault="00E3387E" w:rsidP="00DF0EDB">
            <w:pPr>
              <w:numPr>
                <w:ilvl w:val="12"/>
                <w:numId w:val="0"/>
              </w:numPr>
              <w:spacing w:before="72" w:after="69"/>
              <w:rPr>
                <w:rFonts w:eastAsiaTheme="minorEastAsia"/>
                <w:sz w:val="22"/>
                <w:szCs w:val="22"/>
                <w:lang w:val="en-ZA"/>
              </w:rPr>
            </w:pPr>
            <w:r w:rsidRPr="002B745E">
              <w:rPr>
                <w:rFonts w:eastAsiaTheme="minorEastAsia"/>
                <w:b/>
                <w:bCs/>
                <w:sz w:val="22"/>
                <w:szCs w:val="22"/>
                <w:lang w:val="en-GB"/>
              </w:rPr>
              <w:t xml:space="preserve">    WOORD</w:t>
            </w:r>
          </w:p>
        </w:tc>
        <w:tc>
          <w:tcPr>
            <w:tcW w:w="2430" w:type="dxa"/>
            <w:gridSpan w:val="3"/>
            <w:tcBorders>
              <w:top w:val="single" w:sz="6" w:space="0" w:color="auto"/>
              <w:left w:val="nil"/>
              <w:bottom w:val="single" w:sz="6" w:space="0" w:color="auto"/>
              <w:right w:val="nil"/>
            </w:tcBorders>
            <w:shd w:val="pct5" w:color="auto" w:fill="FFFFFF"/>
            <w:vAlign w:val="bottom"/>
          </w:tcPr>
          <w:p w:rsidR="00E3387E" w:rsidRPr="002B745E" w:rsidRDefault="00E3387E" w:rsidP="00DF0EDB">
            <w:pPr>
              <w:numPr>
                <w:ilvl w:val="12"/>
                <w:numId w:val="0"/>
              </w:numPr>
              <w:spacing w:before="72" w:after="69"/>
              <w:rPr>
                <w:rFonts w:eastAsiaTheme="minorEastAsia"/>
                <w:sz w:val="22"/>
                <w:szCs w:val="22"/>
                <w:lang w:val="en-ZA"/>
              </w:rPr>
            </w:pPr>
            <w:r w:rsidRPr="002B745E">
              <w:rPr>
                <w:rFonts w:eastAsiaTheme="minorEastAsia"/>
                <w:b/>
                <w:bCs/>
                <w:sz w:val="22"/>
                <w:szCs w:val="22"/>
                <w:lang w:val="en-GB"/>
              </w:rPr>
              <w:t xml:space="preserve">       VAN</w:t>
            </w:r>
          </w:p>
        </w:tc>
        <w:tc>
          <w:tcPr>
            <w:tcW w:w="2700" w:type="dxa"/>
            <w:gridSpan w:val="4"/>
            <w:tcBorders>
              <w:top w:val="single" w:sz="6" w:space="0" w:color="auto"/>
              <w:left w:val="nil"/>
              <w:bottom w:val="single" w:sz="6" w:space="0" w:color="auto"/>
              <w:right w:val="single" w:sz="6" w:space="0" w:color="auto"/>
            </w:tcBorders>
            <w:shd w:val="pct5" w:color="auto" w:fill="FFFFFF"/>
            <w:vAlign w:val="bottom"/>
          </w:tcPr>
          <w:p w:rsidR="00E3387E" w:rsidRPr="002B745E" w:rsidRDefault="00E3387E" w:rsidP="00DF0EDB">
            <w:pPr>
              <w:numPr>
                <w:ilvl w:val="12"/>
                <w:numId w:val="0"/>
              </w:numPr>
              <w:spacing w:before="72" w:after="69"/>
              <w:rPr>
                <w:rFonts w:eastAsiaTheme="minorEastAsia"/>
                <w:sz w:val="22"/>
                <w:szCs w:val="22"/>
                <w:lang w:val="en-ZA"/>
              </w:rPr>
            </w:pPr>
            <w:r w:rsidRPr="002B745E">
              <w:rPr>
                <w:rFonts w:eastAsiaTheme="minorEastAsia"/>
                <w:b/>
                <w:bCs/>
                <w:sz w:val="22"/>
                <w:szCs w:val="22"/>
                <w:lang w:val="en-GB"/>
              </w:rPr>
              <w:t xml:space="preserve">     GOD</w:t>
            </w:r>
          </w:p>
        </w:tc>
      </w:tr>
    </w:tbl>
    <w:p w:rsidR="00E3387E" w:rsidRPr="004B15D2" w:rsidRDefault="00E3387E" w:rsidP="00E3387E">
      <w:pPr>
        <w:numPr>
          <w:ilvl w:val="12"/>
          <w:numId w:val="0"/>
        </w:numPr>
        <w:rPr>
          <w:sz w:val="22"/>
          <w:szCs w:val="22"/>
          <w:lang w:val="en-GB"/>
        </w:rPr>
      </w:pPr>
      <w:r w:rsidRPr="004B15D2">
        <w:rPr>
          <w:sz w:val="22"/>
          <w:szCs w:val="22"/>
          <w:lang w:val="en-GB"/>
        </w:rPr>
        <w:t xml:space="preserve">In Les 1 het ons reeds 'n kort definisie gekry van belydenis. </w:t>
      </w:r>
    </w:p>
    <w:p w:rsidR="00E3387E" w:rsidRPr="004B15D2" w:rsidRDefault="00E3387E" w:rsidP="00E3387E">
      <w:pPr>
        <w:numPr>
          <w:ilvl w:val="12"/>
          <w:numId w:val="0"/>
        </w:numPr>
        <w:rPr>
          <w:sz w:val="22"/>
          <w:szCs w:val="22"/>
          <w:lang w:val="en-GB"/>
        </w:rPr>
      </w:pPr>
    </w:p>
    <w:p w:rsidR="00E3387E" w:rsidRPr="004B15D2" w:rsidRDefault="00E3387E" w:rsidP="00E3387E">
      <w:pPr>
        <w:numPr>
          <w:ilvl w:val="12"/>
          <w:numId w:val="0"/>
        </w:numPr>
        <w:rPr>
          <w:sz w:val="22"/>
          <w:szCs w:val="22"/>
          <w:lang w:val="en-GB"/>
        </w:rPr>
      </w:pPr>
      <w:r w:rsidRPr="004B15D2">
        <w:rPr>
          <w:b/>
          <w:bCs/>
          <w:sz w:val="22"/>
          <w:szCs w:val="22"/>
          <w:lang w:val="en-GB"/>
        </w:rPr>
        <w:t>Belydenis is</w:t>
      </w:r>
      <w:r w:rsidRPr="004B15D2">
        <w:rPr>
          <w:sz w:val="22"/>
          <w:szCs w:val="22"/>
          <w:lang w:val="en-GB"/>
        </w:rPr>
        <w:t xml:space="preserve"> :.....................................................</w:t>
      </w:r>
    </w:p>
    <w:p w:rsidR="00E3387E" w:rsidRPr="004B15D2" w:rsidRDefault="00E3387E" w:rsidP="00E3387E">
      <w:pPr>
        <w:numPr>
          <w:ilvl w:val="12"/>
          <w:numId w:val="0"/>
        </w:numPr>
        <w:rPr>
          <w:sz w:val="22"/>
          <w:szCs w:val="22"/>
          <w:lang w:val="en-GB"/>
        </w:rPr>
      </w:pPr>
      <w:r w:rsidRPr="004B15D2">
        <w:rPr>
          <w:sz w:val="22"/>
          <w:szCs w:val="22"/>
          <w:lang w:val="en-GB"/>
        </w:rPr>
        <w:t xml:space="preserve">Die heel eerste [en kortste] belydenis van die vroeë kerk was : </w:t>
      </w:r>
      <w:r w:rsidRPr="004B15D2">
        <w:rPr>
          <w:b/>
          <w:bCs/>
          <w:sz w:val="22"/>
          <w:szCs w:val="22"/>
          <w:lang w:val="en-GB"/>
        </w:rPr>
        <w:t>Jesus is.............................</w:t>
      </w:r>
    </w:p>
    <w:p w:rsidR="00E3387E" w:rsidRPr="004B15D2" w:rsidRDefault="00E3387E" w:rsidP="00E3387E">
      <w:pPr>
        <w:numPr>
          <w:ilvl w:val="12"/>
          <w:numId w:val="0"/>
        </w:numPr>
        <w:rPr>
          <w:sz w:val="22"/>
          <w:szCs w:val="22"/>
          <w:lang w:val="en-GB"/>
        </w:rPr>
      </w:pPr>
      <w:r w:rsidRPr="004B15D2">
        <w:rPr>
          <w:sz w:val="22"/>
          <w:szCs w:val="22"/>
          <w:lang w:val="en-GB"/>
        </w:rPr>
        <w:t>Omdat die formulering van die geloofswaarhede so belangrik is, kan elke mens nie maar sy eie soort “geloofsbelydenis” opstel nie.  Die kerk doen dit in sy vergaderings op die breedste vlak.</w:t>
      </w:r>
    </w:p>
    <w:p w:rsidR="00E3387E" w:rsidRPr="004B15D2" w:rsidRDefault="00E3387E" w:rsidP="00E3387E">
      <w:pPr>
        <w:numPr>
          <w:ilvl w:val="12"/>
          <w:numId w:val="0"/>
        </w:numPr>
        <w:rPr>
          <w:sz w:val="22"/>
          <w:szCs w:val="22"/>
          <w:lang w:val="en-GB"/>
        </w:rPr>
      </w:pPr>
      <w:r w:rsidRPr="004B15D2">
        <w:rPr>
          <w:sz w:val="22"/>
          <w:szCs w:val="22"/>
          <w:lang w:val="en-GB"/>
        </w:rPr>
        <w:t>Die geloofsbelydenis moet steeds getoets word aan die waarheid van die Woord van God.</w:t>
      </w:r>
    </w:p>
    <w:p w:rsidR="00E3387E" w:rsidRPr="004B15D2" w:rsidRDefault="00E3387E" w:rsidP="00E3387E">
      <w:pPr>
        <w:numPr>
          <w:ilvl w:val="12"/>
          <w:numId w:val="0"/>
        </w:numPr>
        <w:rPr>
          <w:sz w:val="22"/>
          <w:szCs w:val="22"/>
          <w:lang w:val="en-GB"/>
        </w:rPr>
      </w:pPr>
      <w:r w:rsidRPr="004B15D2">
        <w:rPr>
          <w:sz w:val="22"/>
          <w:szCs w:val="22"/>
          <w:lang w:val="en-GB"/>
        </w:rPr>
        <w:t xml:space="preserve">Daarom sou ons die volgende  </w:t>
      </w:r>
      <w:r w:rsidRPr="004B15D2">
        <w:rPr>
          <w:b/>
          <w:bCs/>
          <w:sz w:val="22"/>
          <w:szCs w:val="22"/>
          <w:lang w:val="en-GB"/>
        </w:rPr>
        <w:t xml:space="preserve">d e f i n i s i e </w:t>
      </w:r>
      <w:r w:rsidRPr="004B15D2">
        <w:rPr>
          <w:sz w:val="22"/>
          <w:szCs w:val="22"/>
          <w:lang w:val="en-GB"/>
        </w:rPr>
        <w:t xml:space="preserve"> van 'n belydenisskrif kan gee :</w:t>
      </w:r>
    </w:p>
    <w:p w:rsidR="00E3387E" w:rsidRPr="004B15D2" w:rsidRDefault="00E3387E" w:rsidP="00E3387E">
      <w:pPr>
        <w:numPr>
          <w:ilvl w:val="12"/>
          <w:numId w:val="0"/>
        </w:numPr>
        <w:rPr>
          <w:sz w:val="22"/>
          <w:szCs w:val="22"/>
          <w:lang w:val="en-GB"/>
        </w:rPr>
      </w:pPr>
    </w:p>
    <w:p w:rsidR="00E3387E" w:rsidRPr="004B15D2" w:rsidRDefault="00E3387E" w:rsidP="00E3387E">
      <w:pPr>
        <w:numPr>
          <w:ilvl w:val="12"/>
          <w:numId w:val="0"/>
        </w:numPr>
        <w:pBdr>
          <w:top w:val="single" w:sz="4" w:space="1" w:color="auto"/>
          <w:left w:val="single" w:sz="4" w:space="4" w:color="auto"/>
          <w:bottom w:val="single" w:sz="4" w:space="1" w:color="auto"/>
          <w:right w:val="single" w:sz="4" w:space="4" w:color="auto"/>
        </w:pBdr>
        <w:jc w:val="center"/>
        <w:rPr>
          <w:b/>
          <w:bCs/>
          <w:sz w:val="22"/>
          <w:szCs w:val="22"/>
          <w:lang w:val="en-GB"/>
        </w:rPr>
      </w:pPr>
      <w:r w:rsidRPr="004B15D2">
        <w:rPr>
          <w:b/>
          <w:bCs/>
          <w:sz w:val="22"/>
          <w:szCs w:val="22"/>
          <w:lang w:val="en-GB"/>
        </w:rPr>
        <w:t xml:space="preserve">‘n Belydenisskrif is ‘n kort skriftelike weergawe van dit wat die kerk amptelik </w:t>
      </w:r>
    </w:p>
    <w:p w:rsidR="00E3387E" w:rsidRPr="004B15D2" w:rsidRDefault="00E3387E" w:rsidP="00E3387E">
      <w:pPr>
        <w:numPr>
          <w:ilvl w:val="12"/>
          <w:numId w:val="0"/>
        </w:numPr>
        <w:pBdr>
          <w:top w:val="single" w:sz="4" w:space="1" w:color="auto"/>
          <w:left w:val="single" w:sz="4" w:space="4" w:color="auto"/>
          <w:bottom w:val="single" w:sz="4" w:space="1" w:color="auto"/>
          <w:right w:val="single" w:sz="4" w:space="4" w:color="auto"/>
        </w:pBdr>
        <w:jc w:val="center"/>
        <w:rPr>
          <w:b/>
          <w:bCs/>
          <w:sz w:val="22"/>
          <w:szCs w:val="22"/>
          <w:lang w:val="en-GB"/>
        </w:rPr>
      </w:pPr>
      <w:r w:rsidRPr="004B15D2">
        <w:rPr>
          <w:b/>
          <w:bCs/>
          <w:sz w:val="22"/>
          <w:szCs w:val="22"/>
          <w:lang w:val="en-GB"/>
        </w:rPr>
        <w:t>oor God en die word glo</w:t>
      </w:r>
    </w:p>
    <w:p w:rsidR="00E3387E" w:rsidRPr="004B15D2" w:rsidRDefault="00E3387E" w:rsidP="00E3387E">
      <w:pPr>
        <w:numPr>
          <w:ilvl w:val="12"/>
          <w:numId w:val="0"/>
        </w:numPr>
        <w:jc w:val="center"/>
        <w:rPr>
          <w:b/>
          <w:bCs/>
          <w:sz w:val="22"/>
          <w:szCs w:val="22"/>
          <w:lang w:val="en-GB"/>
        </w:rPr>
      </w:pPr>
      <w:r w:rsidRPr="004B15D2">
        <w:rPr>
          <w:b/>
          <w:bCs/>
          <w:sz w:val="22"/>
          <w:szCs w:val="22"/>
          <w:lang w:val="en-GB"/>
        </w:rPr>
        <w:lastRenderedPageBreak/>
        <w:t>DIE GESKIEDENIS &amp; HERKOMS VAN DIE BELYDENISSKRIFTE</w:t>
      </w:r>
    </w:p>
    <w:p w:rsidR="00E3387E" w:rsidRPr="004B15D2" w:rsidRDefault="00E3387E" w:rsidP="00E3387E">
      <w:pPr>
        <w:numPr>
          <w:ilvl w:val="12"/>
          <w:numId w:val="0"/>
        </w:numPr>
        <w:jc w:val="center"/>
        <w:rPr>
          <w:sz w:val="22"/>
          <w:szCs w:val="22"/>
          <w:lang w:val="en-GB"/>
        </w:rPr>
      </w:pPr>
      <w:r w:rsidRPr="004B15D2">
        <w:rPr>
          <w:b/>
          <w:bCs/>
          <w:sz w:val="22"/>
          <w:szCs w:val="22"/>
          <w:lang w:val="en-GB"/>
        </w:rPr>
        <w:t>Die Algemene Belydenisskrifte :</w:t>
      </w:r>
    </w:p>
    <w:tbl>
      <w:tblPr>
        <w:tblW w:w="0" w:type="auto"/>
        <w:jc w:val="center"/>
        <w:tblLayout w:type="fixed"/>
        <w:tblCellMar>
          <w:left w:w="100" w:type="dxa"/>
          <w:right w:w="100" w:type="dxa"/>
        </w:tblCellMar>
        <w:tblLook w:val="0000" w:firstRow="0" w:lastRow="0" w:firstColumn="0" w:lastColumn="0" w:noHBand="0" w:noVBand="0"/>
      </w:tblPr>
      <w:tblGrid>
        <w:gridCol w:w="2070"/>
        <w:gridCol w:w="6961"/>
      </w:tblGrid>
      <w:tr w:rsidR="00E3387E" w:rsidRPr="002B745E" w:rsidTr="00DF0EDB">
        <w:trPr>
          <w:cantSplit/>
          <w:jc w:val="center"/>
        </w:trPr>
        <w:tc>
          <w:tcPr>
            <w:tcW w:w="2070" w:type="dxa"/>
            <w:tcBorders>
              <w:top w:val="single" w:sz="6" w:space="0" w:color="auto"/>
              <w:left w:val="single" w:sz="6" w:space="0" w:color="auto"/>
              <w:bottom w:val="nil"/>
              <w:right w:val="nil"/>
            </w:tcBorders>
            <w:vAlign w:val="bottom"/>
          </w:tcPr>
          <w:p w:rsidR="00E3387E" w:rsidRPr="002B745E" w:rsidRDefault="00E3387E" w:rsidP="00DF0EDB">
            <w:pPr>
              <w:numPr>
                <w:ilvl w:val="12"/>
                <w:numId w:val="0"/>
              </w:numPr>
              <w:spacing w:before="100"/>
              <w:jc w:val="center"/>
              <w:rPr>
                <w:rFonts w:eastAsiaTheme="minorEastAsia"/>
                <w:b/>
                <w:bCs/>
                <w:lang w:val="en-GB"/>
              </w:rPr>
            </w:pPr>
            <w:r w:rsidRPr="002B745E">
              <w:rPr>
                <w:rFonts w:eastAsiaTheme="minorEastAsia"/>
                <w:b/>
                <w:bCs/>
                <w:lang w:val="en-GB"/>
              </w:rPr>
              <w:t>12 Artikels</w:t>
            </w:r>
          </w:p>
          <w:p w:rsidR="00E3387E" w:rsidRPr="002B745E" w:rsidRDefault="00E3387E" w:rsidP="00DF0EDB">
            <w:pPr>
              <w:numPr>
                <w:ilvl w:val="12"/>
                <w:numId w:val="0"/>
              </w:numPr>
              <w:jc w:val="center"/>
              <w:rPr>
                <w:rFonts w:eastAsiaTheme="minorEastAsia"/>
                <w:b/>
                <w:bCs/>
                <w:lang w:val="en-GB"/>
              </w:rPr>
            </w:pPr>
            <w:r w:rsidRPr="002B745E">
              <w:rPr>
                <w:rFonts w:eastAsiaTheme="minorEastAsia"/>
                <w:b/>
                <w:bCs/>
                <w:lang w:val="en-GB"/>
              </w:rPr>
              <w:t>[= Apostoliese</w:t>
            </w:r>
          </w:p>
          <w:p w:rsidR="00E3387E" w:rsidRPr="002B745E" w:rsidRDefault="00E3387E" w:rsidP="00DF0EDB">
            <w:pPr>
              <w:numPr>
                <w:ilvl w:val="12"/>
                <w:numId w:val="0"/>
              </w:numPr>
              <w:spacing w:after="50"/>
              <w:jc w:val="center"/>
              <w:rPr>
                <w:rFonts w:eastAsiaTheme="minorEastAsia"/>
                <w:lang w:val="en-ZA"/>
              </w:rPr>
            </w:pPr>
            <w:r w:rsidRPr="002B745E">
              <w:rPr>
                <w:rFonts w:eastAsiaTheme="minorEastAsia"/>
                <w:b/>
                <w:bCs/>
                <w:lang w:val="en-GB"/>
              </w:rPr>
              <w:t xml:space="preserve">Geloofsbelydenis] </w:t>
            </w:r>
          </w:p>
        </w:tc>
        <w:tc>
          <w:tcPr>
            <w:tcW w:w="6961" w:type="dxa"/>
            <w:tcBorders>
              <w:top w:val="single" w:sz="6" w:space="0" w:color="auto"/>
              <w:left w:val="single" w:sz="6" w:space="0" w:color="auto"/>
              <w:bottom w:val="nil"/>
              <w:right w:val="single" w:sz="6" w:space="0" w:color="auto"/>
            </w:tcBorders>
            <w:vAlign w:val="bottom"/>
          </w:tcPr>
          <w:p w:rsidR="00E3387E" w:rsidRDefault="00E3387E" w:rsidP="00DF0EDB">
            <w:pPr>
              <w:numPr>
                <w:ilvl w:val="12"/>
                <w:numId w:val="0"/>
              </w:numPr>
              <w:spacing w:before="100"/>
              <w:jc w:val="center"/>
              <w:rPr>
                <w:rFonts w:eastAsiaTheme="minorEastAsia"/>
                <w:lang w:val="en-GB"/>
              </w:rPr>
            </w:pPr>
            <w:r w:rsidRPr="002B745E">
              <w:rPr>
                <w:rFonts w:eastAsiaTheme="minorEastAsia"/>
                <w:b/>
                <w:bCs/>
                <w:lang w:val="en-GB"/>
              </w:rPr>
              <w:t>* Herkoms:</w:t>
            </w:r>
            <w:r>
              <w:rPr>
                <w:rFonts w:eastAsiaTheme="minorEastAsia"/>
                <w:b/>
                <w:bCs/>
                <w:lang w:val="en-GB"/>
              </w:rPr>
              <w:t xml:space="preserve"> </w:t>
            </w:r>
            <w:r w:rsidRPr="002B745E">
              <w:rPr>
                <w:rFonts w:eastAsiaTheme="minorEastAsia"/>
                <w:lang w:val="en-GB"/>
              </w:rPr>
              <w:t xml:space="preserve">Vroeër is geglo dat elkeen van die 12 apostels een van die artikels   verantwoordelik was. </w:t>
            </w:r>
          </w:p>
          <w:p w:rsidR="00E3387E" w:rsidRPr="002B745E" w:rsidRDefault="00E3387E" w:rsidP="00DF0EDB">
            <w:pPr>
              <w:numPr>
                <w:ilvl w:val="12"/>
                <w:numId w:val="0"/>
              </w:numPr>
              <w:spacing w:before="100"/>
              <w:jc w:val="center"/>
              <w:rPr>
                <w:rFonts w:eastAsiaTheme="minorEastAsia"/>
                <w:lang w:val="en-GB"/>
              </w:rPr>
            </w:pPr>
            <w:r w:rsidRPr="002B745E">
              <w:rPr>
                <w:rFonts w:eastAsiaTheme="minorEastAsia"/>
                <w:lang w:val="en-GB"/>
              </w:rPr>
              <w:t>Die waarheid is egter dat dit die belydenis was wat in</w:t>
            </w:r>
          </w:p>
          <w:p w:rsidR="00E3387E" w:rsidRPr="002B745E" w:rsidRDefault="00E3387E" w:rsidP="00DF0EDB">
            <w:pPr>
              <w:numPr>
                <w:ilvl w:val="12"/>
                <w:numId w:val="0"/>
              </w:numPr>
              <w:jc w:val="center"/>
              <w:rPr>
                <w:rFonts w:eastAsiaTheme="minorEastAsia"/>
                <w:lang w:val="en-GB"/>
              </w:rPr>
            </w:pPr>
            <w:r w:rsidRPr="002B745E">
              <w:rPr>
                <w:rFonts w:eastAsiaTheme="minorEastAsia"/>
                <w:lang w:val="en-GB"/>
              </w:rPr>
              <w:t xml:space="preserve">   die vroeë kerk verwag is van doopouers.</w:t>
            </w:r>
          </w:p>
          <w:p w:rsidR="00E3387E" w:rsidRPr="002B745E" w:rsidRDefault="00E3387E" w:rsidP="00DF0EDB">
            <w:pPr>
              <w:numPr>
                <w:ilvl w:val="12"/>
                <w:numId w:val="0"/>
              </w:numPr>
              <w:jc w:val="center"/>
              <w:rPr>
                <w:rFonts w:eastAsiaTheme="minorEastAsia"/>
                <w:lang w:val="en-GB"/>
              </w:rPr>
            </w:pPr>
            <w:r w:rsidRPr="002B745E">
              <w:rPr>
                <w:rFonts w:eastAsiaTheme="minorEastAsia"/>
                <w:b/>
                <w:bCs/>
                <w:lang w:val="en-GB"/>
              </w:rPr>
              <w:t>* Inhoud</w:t>
            </w:r>
            <w:r w:rsidRPr="002B745E">
              <w:rPr>
                <w:rFonts w:eastAsiaTheme="minorEastAsia"/>
                <w:lang w:val="en-GB"/>
              </w:rPr>
              <w:t xml:space="preserve"> : Dit is twaalf stellings om te sê :</w:t>
            </w:r>
          </w:p>
          <w:p w:rsidR="00E3387E" w:rsidRPr="002B745E" w:rsidRDefault="00E3387E" w:rsidP="00DF0EDB">
            <w:pPr>
              <w:numPr>
                <w:ilvl w:val="12"/>
                <w:numId w:val="0"/>
              </w:numPr>
              <w:jc w:val="center"/>
              <w:rPr>
                <w:rFonts w:eastAsiaTheme="minorEastAsia"/>
                <w:lang w:val="en-GB"/>
              </w:rPr>
            </w:pPr>
            <w:r w:rsidRPr="002B745E">
              <w:rPr>
                <w:rFonts w:eastAsiaTheme="minorEastAsia"/>
                <w:lang w:val="en-GB"/>
              </w:rPr>
              <w:t xml:space="preserve">  - Ons glo </w:t>
            </w:r>
            <w:r w:rsidRPr="002B745E">
              <w:rPr>
                <w:rFonts w:eastAsiaTheme="minorEastAsia"/>
                <w:b/>
                <w:bCs/>
                <w:lang w:val="en-GB"/>
              </w:rPr>
              <w:t>IN</w:t>
            </w:r>
            <w:r w:rsidRPr="002B745E">
              <w:rPr>
                <w:rFonts w:eastAsiaTheme="minorEastAsia"/>
                <w:lang w:val="en-GB"/>
              </w:rPr>
              <w:t xml:space="preserve"> : God die Vader, Seun en Heilige Gees</w:t>
            </w:r>
          </w:p>
          <w:p w:rsidR="00E3387E" w:rsidRPr="002B745E" w:rsidRDefault="00E3387E" w:rsidP="00DF0EDB">
            <w:pPr>
              <w:numPr>
                <w:ilvl w:val="12"/>
                <w:numId w:val="0"/>
              </w:numPr>
              <w:spacing w:after="50"/>
              <w:jc w:val="center"/>
              <w:rPr>
                <w:rFonts w:eastAsiaTheme="minorEastAsia"/>
                <w:lang w:val="en-ZA"/>
              </w:rPr>
            </w:pPr>
            <w:r w:rsidRPr="002B745E">
              <w:rPr>
                <w:rFonts w:eastAsiaTheme="minorEastAsia"/>
                <w:lang w:val="en-GB"/>
              </w:rPr>
              <w:t xml:space="preserve">   - Ons glo </w:t>
            </w:r>
            <w:r w:rsidRPr="002B745E">
              <w:rPr>
                <w:rFonts w:eastAsiaTheme="minorEastAsia"/>
                <w:b/>
                <w:bCs/>
                <w:lang w:val="en-GB"/>
              </w:rPr>
              <w:t>AAN</w:t>
            </w:r>
            <w:r w:rsidRPr="002B745E">
              <w:rPr>
                <w:rFonts w:eastAsiaTheme="minorEastAsia"/>
                <w:lang w:val="en-GB"/>
              </w:rPr>
              <w:t xml:space="preserve"> : die kerk, vergifnis, opstanding en ewige lewe.</w:t>
            </w:r>
          </w:p>
        </w:tc>
      </w:tr>
      <w:tr w:rsidR="00E3387E" w:rsidRPr="002B745E" w:rsidTr="00DF0EDB">
        <w:trPr>
          <w:cantSplit/>
          <w:jc w:val="center"/>
        </w:trPr>
        <w:tc>
          <w:tcPr>
            <w:tcW w:w="2070" w:type="dxa"/>
            <w:tcBorders>
              <w:top w:val="single" w:sz="6" w:space="0" w:color="auto"/>
              <w:left w:val="single" w:sz="6" w:space="0" w:color="auto"/>
              <w:bottom w:val="nil"/>
              <w:right w:val="nil"/>
            </w:tcBorders>
            <w:vAlign w:val="bottom"/>
          </w:tcPr>
          <w:p w:rsidR="00E3387E" w:rsidRPr="002B745E" w:rsidRDefault="00E3387E" w:rsidP="00DF0EDB">
            <w:pPr>
              <w:numPr>
                <w:ilvl w:val="12"/>
                <w:numId w:val="0"/>
              </w:numPr>
              <w:spacing w:before="100" w:after="50"/>
              <w:jc w:val="center"/>
              <w:rPr>
                <w:rFonts w:eastAsiaTheme="minorEastAsia"/>
                <w:lang w:val="en-ZA"/>
              </w:rPr>
            </w:pPr>
            <w:r w:rsidRPr="002B745E">
              <w:rPr>
                <w:rFonts w:eastAsiaTheme="minorEastAsia"/>
                <w:b/>
                <w:bCs/>
                <w:lang w:val="en-GB"/>
              </w:rPr>
              <w:t>Geloofsbelydenis van Nicea</w:t>
            </w:r>
          </w:p>
        </w:tc>
        <w:tc>
          <w:tcPr>
            <w:tcW w:w="6961" w:type="dxa"/>
            <w:tcBorders>
              <w:top w:val="single" w:sz="6" w:space="0" w:color="auto"/>
              <w:left w:val="single" w:sz="6" w:space="0" w:color="auto"/>
              <w:bottom w:val="nil"/>
              <w:right w:val="single" w:sz="6" w:space="0" w:color="auto"/>
            </w:tcBorders>
            <w:vAlign w:val="bottom"/>
          </w:tcPr>
          <w:p w:rsidR="00E3387E" w:rsidRPr="002B745E" w:rsidRDefault="00E3387E" w:rsidP="00DF0EDB">
            <w:pPr>
              <w:numPr>
                <w:ilvl w:val="12"/>
                <w:numId w:val="0"/>
              </w:numPr>
              <w:spacing w:before="100"/>
              <w:jc w:val="center"/>
              <w:rPr>
                <w:rFonts w:eastAsiaTheme="minorEastAsia"/>
                <w:lang w:val="en-GB"/>
              </w:rPr>
            </w:pPr>
            <w:r w:rsidRPr="002B745E">
              <w:rPr>
                <w:rFonts w:eastAsiaTheme="minorEastAsia"/>
                <w:b/>
                <w:bCs/>
                <w:lang w:val="en-GB"/>
              </w:rPr>
              <w:t>* Herkoms :</w:t>
            </w:r>
            <w:r w:rsidRPr="002B745E">
              <w:rPr>
                <w:rFonts w:eastAsiaTheme="minorEastAsia"/>
                <w:lang w:val="en-GB"/>
              </w:rPr>
              <w:t xml:space="preserve"> Dit is geformuleer by die Sinode van Nicea in </w:t>
            </w:r>
            <w:r w:rsidRPr="002B745E">
              <w:rPr>
                <w:rFonts w:eastAsiaTheme="minorEastAsia"/>
                <w:b/>
                <w:bCs/>
                <w:lang w:val="en-GB"/>
              </w:rPr>
              <w:t>325 n.C.</w:t>
            </w:r>
          </w:p>
          <w:p w:rsidR="00E3387E" w:rsidRPr="002B745E" w:rsidRDefault="00E3387E" w:rsidP="00DF0EDB">
            <w:pPr>
              <w:numPr>
                <w:ilvl w:val="12"/>
                <w:numId w:val="0"/>
              </w:numPr>
              <w:jc w:val="center"/>
              <w:rPr>
                <w:rFonts w:eastAsiaTheme="minorEastAsia"/>
                <w:lang w:val="en-GB"/>
              </w:rPr>
            </w:pPr>
            <w:r w:rsidRPr="002B745E">
              <w:rPr>
                <w:rFonts w:eastAsiaTheme="minorEastAsia"/>
                <w:b/>
                <w:bCs/>
                <w:lang w:val="en-GB"/>
              </w:rPr>
              <w:t>* Inhoud :</w:t>
            </w:r>
            <w:r w:rsidRPr="002B745E">
              <w:rPr>
                <w:rFonts w:eastAsiaTheme="minorEastAsia"/>
                <w:lang w:val="en-GB"/>
              </w:rPr>
              <w:t xml:space="preserve"> Daar was in die vroeë eeue 'n strydgesprek oor die God-</w:t>
            </w:r>
          </w:p>
          <w:p w:rsidR="00E3387E" w:rsidRPr="002B745E" w:rsidRDefault="00E3387E" w:rsidP="00DF0EDB">
            <w:pPr>
              <w:numPr>
                <w:ilvl w:val="12"/>
                <w:numId w:val="0"/>
              </w:numPr>
              <w:jc w:val="center"/>
              <w:rPr>
                <w:rFonts w:eastAsiaTheme="minorEastAsia"/>
                <w:lang w:val="en-GB"/>
              </w:rPr>
            </w:pPr>
            <w:r w:rsidRPr="002B745E">
              <w:rPr>
                <w:rFonts w:eastAsiaTheme="minorEastAsia"/>
                <w:lang w:val="en-GB"/>
              </w:rPr>
              <w:t xml:space="preserve">   heid en mensheid van die Here Jesus. Hierdie belydenis volg dieself-</w:t>
            </w:r>
          </w:p>
          <w:p w:rsidR="00E3387E" w:rsidRPr="002B745E" w:rsidRDefault="00E3387E" w:rsidP="00DF0EDB">
            <w:pPr>
              <w:numPr>
                <w:ilvl w:val="12"/>
                <w:numId w:val="0"/>
              </w:numPr>
              <w:jc w:val="center"/>
              <w:rPr>
                <w:rFonts w:eastAsiaTheme="minorEastAsia"/>
                <w:lang w:val="en-GB"/>
              </w:rPr>
            </w:pPr>
            <w:r w:rsidRPr="002B745E">
              <w:rPr>
                <w:rFonts w:eastAsiaTheme="minorEastAsia"/>
                <w:lang w:val="en-GB"/>
              </w:rPr>
              <w:t xml:space="preserve">   de patroon as die 12 Artikels maar spel die Godheid &amp; mensheid </w:t>
            </w:r>
          </w:p>
          <w:p w:rsidR="00E3387E" w:rsidRPr="002B745E" w:rsidRDefault="00E3387E" w:rsidP="00DF0EDB">
            <w:pPr>
              <w:numPr>
                <w:ilvl w:val="12"/>
                <w:numId w:val="0"/>
              </w:numPr>
              <w:spacing w:after="50"/>
              <w:jc w:val="center"/>
              <w:rPr>
                <w:rFonts w:eastAsiaTheme="minorEastAsia"/>
                <w:lang w:val="en-ZA"/>
              </w:rPr>
            </w:pPr>
            <w:r w:rsidRPr="002B745E">
              <w:rPr>
                <w:rFonts w:eastAsiaTheme="minorEastAsia"/>
                <w:lang w:val="en-GB"/>
              </w:rPr>
              <w:t xml:space="preserve">   van Jesus in breër uit </w:t>
            </w:r>
          </w:p>
        </w:tc>
      </w:tr>
      <w:tr w:rsidR="00E3387E" w:rsidRPr="002B745E" w:rsidTr="00DF0EDB">
        <w:trPr>
          <w:cantSplit/>
          <w:jc w:val="center"/>
        </w:trPr>
        <w:tc>
          <w:tcPr>
            <w:tcW w:w="2070" w:type="dxa"/>
            <w:tcBorders>
              <w:top w:val="single" w:sz="6" w:space="0" w:color="auto"/>
              <w:left w:val="single" w:sz="6" w:space="0" w:color="auto"/>
              <w:bottom w:val="single" w:sz="6" w:space="0" w:color="auto"/>
              <w:right w:val="nil"/>
            </w:tcBorders>
            <w:vAlign w:val="bottom"/>
          </w:tcPr>
          <w:p w:rsidR="00E3387E" w:rsidRPr="002B745E" w:rsidRDefault="00E3387E" w:rsidP="00DF0EDB">
            <w:pPr>
              <w:numPr>
                <w:ilvl w:val="12"/>
                <w:numId w:val="0"/>
              </w:numPr>
              <w:spacing w:before="100"/>
              <w:jc w:val="center"/>
              <w:rPr>
                <w:rFonts w:eastAsiaTheme="minorEastAsia"/>
                <w:b/>
                <w:bCs/>
                <w:lang w:val="en-GB"/>
              </w:rPr>
            </w:pPr>
            <w:r w:rsidRPr="002B745E">
              <w:rPr>
                <w:rFonts w:eastAsiaTheme="minorEastAsia"/>
                <w:b/>
                <w:bCs/>
                <w:lang w:val="en-GB"/>
              </w:rPr>
              <w:t xml:space="preserve">Geloofsbelydenis </w:t>
            </w:r>
          </w:p>
          <w:p w:rsidR="00E3387E" w:rsidRPr="002B745E" w:rsidRDefault="00E3387E" w:rsidP="00DF0EDB">
            <w:pPr>
              <w:numPr>
                <w:ilvl w:val="12"/>
                <w:numId w:val="0"/>
              </w:numPr>
              <w:spacing w:after="50"/>
              <w:jc w:val="center"/>
              <w:rPr>
                <w:rFonts w:eastAsiaTheme="minorEastAsia"/>
                <w:lang w:val="en-ZA"/>
              </w:rPr>
            </w:pPr>
            <w:r w:rsidRPr="002B745E">
              <w:rPr>
                <w:rFonts w:eastAsiaTheme="minorEastAsia"/>
                <w:b/>
                <w:bCs/>
                <w:lang w:val="en-GB"/>
              </w:rPr>
              <w:t>van Athanasius</w:t>
            </w:r>
          </w:p>
        </w:tc>
        <w:tc>
          <w:tcPr>
            <w:tcW w:w="6961" w:type="dxa"/>
            <w:tcBorders>
              <w:top w:val="single" w:sz="6" w:space="0" w:color="auto"/>
              <w:left w:val="single" w:sz="6" w:space="0" w:color="auto"/>
              <w:bottom w:val="single" w:sz="6" w:space="0" w:color="auto"/>
              <w:right w:val="single" w:sz="6" w:space="0" w:color="auto"/>
            </w:tcBorders>
            <w:vAlign w:val="bottom"/>
          </w:tcPr>
          <w:p w:rsidR="00E3387E" w:rsidRPr="002B745E" w:rsidRDefault="00E3387E" w:rsidP="00DF0EDB">
            <w:pPr>
              <w:numPr>
                <w:ilvl w:val="12"/>
                <w:numId w:val="0"/>
              </w:numPr>
              <w:spacing w:before="100"/>
              <w:jc w:val="center"/>
              <w:rPr>
                <w:rFonts w:eastAsiaTheme="minorEastAsia"/>
                <w:lang w:val="en-GB"/>
              </w:rPr>
            </w:pPr>
            <w:r w:rsidRPr="002B745E">
              <w:rPr>
                <w:rFonts w:eastAsiaTheme="minorEastAsia"/>
                <w:b/>
                <w:bCs/>
                <w:lang w:val="en-GB"/>
              </w:rPr>
              <w:t>* Herkoms :</w:t>
            </w:r>
            <w:r w:rsidRPr="002B745E">
              <w:rPr>
                <w:rFonts w:eastAsiaTheme="minorEastAsia"/>
                <w:lang w:val="en-GB"/>
              </w:rPr>
              <w:t xml:space="preserve"> Die oorsprong van die belydenis word toegeskryf aan die ou</w:t>
            </w:r>
          </w:p>
          <w:p w:rsidR="00E3387E" w:rsidRPr="002B745E" w:rsidRDefault="00E3387E" w:rsidP="00DF0EDB">
            <w:pPr>
              <w:numPr>
                <w:ilvl w:val="12"/>
                <w:numId w:val="0"/>
              </w:numPr>
              <w:jc w:val="center"/>
              <w:rPr>
                <w:rFonts w:eastAsiaTheme="minorEastAsia"/>
                <w:lang w:val="en-GB"/>
              </w:rPr>
            </w:pPr>
            <w:r w:rsidRPr="002B745E">
              <w:rPr>
                <w:rFonts w:eastAsiaTheme="minorEastAsia"/>
                <w:lang w:val="en-GB"/>
              </w:rPr>
              <w:t xml:space="preserve">  kerkvader, Athanasius [4e eeu na Christus].</w:t>
            </w:r>
          </w:p>
          <w:p w:rsidR="00E3387E" w:rsidRPr="002B745E" w:rsidRDefault="00E3387E" w:rsidP="00DF0EDB">
            <w:pPr>
              <w:numPr>
                <w:ilvl w:val="12"/>
                <w:numId w:val="0"/>
              </w:numPr>
              <w:jc w:val="center"/>
              <w:rPr>
                <w:rFonts w:eastAsiaTheme="minorEastAsia"/>
                <w:lang w:val="en-GB"/>
              </w:rPr>
            </w:pPr>
            <w:r w:rsidRPr="002B745E">
              <w:rPr>
                <w:rFonts w:eastAsiaTheme="minorEastAsia"/>
                <w:b/>
                <w:bCs/>
                <w:lang w:val="en-GB"/>
              </w:rPr>
              <w:t>* Inhoud :</w:t>
            </w:r>
            <w:r w:rsidRPr="002B745E">
              <w:rPr>
                <w:rFonts w:eastAsiaTheme="minorEastAsia"/>
                <w:lang w:val="en-GB"/>
              </w:rPr>
              <w:t xml:space="preserve"> Dit hanteer die vraag na die verhouding tussen die drie Persone</w:t>
            </w:r>
          </w:p>
          <w:p w:rsidR="00E3387E" w:rsidRPr="002B745E" w:rsidRDefault="00E3387E" w:rsidP="00DF0EDB">
            <w:pPr>
              <w:numPr>
                <w:ilvl w:val="12"/>
                <w:numId w:val="0"/>
              </w:numPr>
              <w:spacing w:after="50"/>
              <w:jc w:val="center"/>
              <w:rPr>
                <w:rFonts w:eastAsiaTheme="minorEastAsia"/>
                <w:lang w:val="en-ZA"/>
              </w:rPr>
            </w:pPr>
            <w:r w:rsidRPr="002B745E">
              <w:rPr>
                <w:rFonts w:eastAsiaTheme="minorEastAsia"/>
                <w:lang w:val="en-GB"/>
              </w:rPr>
              <w:t xml:space="preserve">   van die goddelike Drie-eenheid.</w:t>
            </w:r>
          </w:p>
        </w:tc>
      </w:tr>
    </w:tbl>
    <w:p w:rsidR="00E3387E" w:rsidRPr="004B15D2" w:rsidRDefault="00E3387E" w:rsidP="00E3387E">
      <w:pPr>
        <w:numPr>
          <w:ilvl w:val="12"/>
          <w:numId w:val="0"/>
        </w:numPr>
        <w:jc w:val="center"/>
        <w:rPr>
          <w:lang w:val="en-GB"/>
        </w:rPr>
      </w:pPr>
      <w:r w:rsidRPr="004B15D2">
        <w:rPr>
          <w:b/>
          <w:bCs/>
          <w:lang w:val="en-GB"/>
        </w:rPr>
        <w:t>Die Gereformeerde Belydenisskrifte :</w:t>
      </w:r>
    </w:p>
    <w:tbl>
      <w:tblPr>
        <w:tblW w:w="0" w:type="auto"/>
        <w:jc w:val="center"/>
        <w:tblLayout w:type="fixed"/>
        <w:tblCellMar>
          <w:left w:w="100" w:type="dxa"/>
          <w:right w:w="100" w:type="dxa"/>
        </w:tblCellMar>
        <w:tblLook w:val="0000" w:firstRow="0" w:lastRow="0" w:firstColumn="0" w:lastColumn="0" w:noHBand="0" w:noVBand="0"/>
      </w:tblPr>
      <w:tblGrid>
        <w:gridCol w:w="2070"/>
        <w:gridCol w:w="6961"/>
      </w:tblGrid>
      <w:tr w:rsidR="00E3387E" w:rsidRPr="002B745E" w:rsidTr="00DF0EDB">
        <w:trPr>
          <w:cantSplit/>
          <w:jc w:val="center"/>
        </w:trPr>
        <w:tc>
          <w:tcPr>
            <w:tcW w:w="2070" w:type="dxa"/>
            <w:tcBorders>
              <w:top w:val="single" w:sz="6" w:space="0" w:color="auto"/>
              <w:left w:val="single" w:sz="6" w:space="0" w:color="auto"/>
              <w:bottom w:val="nil"/>
              <w:right w:val="nil"/>
            </w:tcBorders>
            <w:vAlign w:val="bottom"/>
          </w:tcPr>
          <w:p w:rsidR="00E3387E" w:rsidRPr="002B745E" w:rsidRDefault="00E3387E" w:rsidP="00DF0EDB">
            <w:pPr>
              <w:numPr>
                <w:ilvl w:val="12"/>
                <w:numId w:val="0"/>
              </w:numPr>
              <w:spacing w:before="100"/>
              <w:jc w:val="center"/>
              <w:rPr>
                <w:rFonts w:eastAsiaTheme="minorEastAsia"/>
                <w:b/>
                <w:bCs/>
                <w:lang w:val="en-GB"/>
              </w:rPr>
            </w:pPr>
            <w:r w:rsidRPr="002B745E">
              <w:rPr>
                <w:rFonts w:eastAsiaTheme="minorEastAsia"/>
                <w:b/>
                <w:bCs/>
                <w:lang w:val="en-GB"/>
              </w:rPr>
              <w:t>Nederlandse</w:t>
            </w:r>
          </w:p>
          <w:p w:rsidR="00E3387E" w:rsidRPr="002B745E" w:rsidRDefault="00E3387E" w:rsidP="00DF0EDB">
            <w:pPr>
              <w:numPr>
                <w:ilvl w:val="12"/>
                <w:numId w:val="0"/>
              </w:numPr>
              <w:spacing w:after="50"/>
              <w:jc w:val="center"/>
              <w:rPr>
                <w:rFonts w:eastAsiaTheme="minorEastAsia"/>
                <w:lang w:val="en-ZA"/>
              </w:rPr>
            </w:pPr>
            <w:r w:rsidRPr="002B745E">
              <w:rPr>
                <w:rFonts w:eastAsiaTheme="minorEastAsia"/>
                <w:b/>
                <w:bCs/>
                <w:lang w:val="en-GB"/>
              </w:rPr>
              <w:t>Geloofsbelydenis</w:t>
            </w:r>
          </w:p>
        </w:tc>
        <w:tc>
          <w:tcPr>
            <w:tcW w:w="6961" w:type="dxa"/>
            <w:tcBorders>
              <w:top w:val="single" w:sz="6" w:space="0" w:color="auto"/>
              <w:left w:val="single" w:sz="6" w:space="0" w:color="auto"/>
              <w:bottom w:val="nil"/>
              <w:right w:val="single" w:sz="6" w:space="0" w:color="auto"/>
            </w:tcBorders>
            <w:vAlign w:val="bottom"/>
          </w:tcPr>
          <w:p w:rsidR="00E3387E" w:rsidRDefault="00E3387E" w:rsidP="00DF0EDB">
            <w:pPr>
              <w:numPr>
                <w:ilvl w:val="12"/>
                <w:numId w:val="0"/>
              </w:numPr>
              <w:spacing w:before="100"/>
              <w:jc w:val="center"/>
              <w:rPr>
                <w:rFonts w:eastAsiaTheme="minorEastAsia"/>
                <w:lang w:val="en-GB"/>
              </w:rPr>
            </w:pPr>
            <w:r w:rsidRPr="002B745E">
              <w:rPr>
                <w:rFonts w:eastAsiaTheme="minorEastAsia"/>
                <w:b/>
                <w:bCs/>
                <w:lang w:val="en-GB"/>
              </w:rPr>
              <w:t>* Herkoms :</w:t>
            </w:r>
            <w:r w:rsidRPr="002B745E">
              <w:rPr>
                <w:rFonts w:eastAsiaTheme="minorEastAsia"/>
                <w:lang w:val="en-GB"/>
              </w:rPr>
              <w:t xml:space="preserve"> Na die Hervorming van Luther [1517] was daar 'n behoefte om te</w:t>
            </w:r>
            <w:r>
              <w:rPr>
                <w:rFonts w:eastAsiaTheme="minorEastAsia"/>
                <w:lang w:val="en-GB"/>
              </w:rPr>
              <w:t xml:space="preserve"> </w:t>
            </w:r>
            <w:r w:rsidRPr="002B745E">
              <w:rPr>
                <w:rFonts w:eastAsiaTheme="minorEastAsia"/>
                <w:lang w:val="en-GB"/>
              </w:rPr>
              <w:t xml:space="preserve"> sê hoe die Protestante anders glo as die Roomse Katolieke.  </w:t>
            </w:r>
          </w:p>
          <w:p w:rsidR="00E3387E" w:rsidRPr="002B745E" w:rsidRDefault="00E3387E" w:rsidP="00DF0EDB">
            <w:pPr>
              <w:numPr>
                <w:ilvl w:val="12"/>
                <w:numId w:val="0"/>
              </w:numPr>
              <w:spacing w:before="100"/>
              <w:jc w:val="center"/>
              <w:rPr>
                <w:rFonts w:eastAsiaTheme="minorEastAsia"/>
                <w:lang w:val="en-GB"/>
              </w:rPr>
            </w:pPr>
            <w:r w:rsidRPr="002B745E">
              <w:rPr>
                <w:rFonts w:eastAsiaTheme="minorEastAsia"/>
                <w:lang w:val="en-GB"/>
              </w:rPr>
              <w:t>Dit is opgestel</w:t>
            </w:r>
            <w:r>
              <w:rPr>
                <w:rFonts w:eastAsiaTheme="minorEastAsia"/>
                <w:lang w:val="en-GB"/>
              </w:rPr>
              <w:t xml:space="preserve">  </w:t>
            </w:r>
            <w:r w:rsidRPr="002B745E">
              <w:rPr>
                <w:rFonts w:eastAsiaTheme="minorEastAsia"/>
                <w:lang w:val="en-GB"/>
              </w:rPr>
              <w:t>deur Guido de Brés in 1561 en finaal goedgekeur deur die Sinode van</w:t>
            </w:r>
            <w:r>
              <w:rPr>
                <w:rFonts w:eastAsiaTheme="minorEastAsia"/>
                <w:lang w:val="en-GB"/>
              </w:rPr>
              <w:t xml:space="preserve"> </w:t>
            </w:r>
            <w:r w:rsidRPr="002B745E">
              <w:rPr>
                <w:rFonts w:eastAsiaTheme="minorEastAsia"/>
                <w:lang w:val="en-GB"/>
              </w:rPr>
              <w:t xml:space="preserve"> Dordrecht in 1618-19.</w:t>
            </w:r>
          </w:p>
          <w:p w:rsidR="00E3387E" w:rsidRPr="002B745E" w:rsidRDefault="00E3387E" w:rsidP="00DF0EDB">
            <w:pPr>
              <w:numPr>
                <w:ilvl w:val="12"/>
                <w:numId w:val="0"/>
              </w:numPr>
              <w:jc w:val="center"/>
              <w:rPr>
                <w:rFonts w:eastAsiaTheme="minorEastAsia"/>
                <w:lang w:val="en-ZA"/>
              </w:rPr>
            </w:pPr>
            <w:r w:rsidRPr="002B745E">
              <w:rPr>
                <w:rFonts w:eastAsiaTheme="minorEastAsia"/>
                <w:b/>
                <w:bCs/>
                <w:lang w:val="en-GB"/>
              </w:rPr>
              <w:t>* Inhoud :</w:t>
            </w:r>
            <w:r w:rsidRPr="002B745E">
              <w:rPr>
                <w:rFonts w:eastAsiaTheme="minorEastAsia"/>
                <w:lang w:val="en-GB"/>
              </w:rPr>
              <w:t xml:space="preserve"> Dit bestaan uit </w:t>
            </w:r>
            <w:r w:rsidRPr="002B745E">
              <w:rPr>
                <w:rFonts w:eastAsiaTheme="minorEastAsia"/>
                <w:b/>
                <w:bCs/>
                <w:lang w:val="en-GB"/>
              </w:rPr>
              <w:t>37 artikels</w:t>
            </w:r>
            <w:r w:rsidRPr="002B745E">
              <w:rPr>
                <w:rFonts w:eastAsiaTheme="minorEastAsia"/>
                <w:lang w:val="en-GB"/>
              </w:rPr>
              <w:t xml:space="preserve"> waarin die christelike geloofswaarhede   weergegee word.</w:t>
            </w:r>
          </w:p>
        </w:tc>
      </w:tr>
      <w:tr w:rsidR="00E3387E" w:rsidRPr="002B745E" w:rsidTr="00DF0EDB">
        <w:trPr>
          <w:cantSplit/>
          <w:jc w:val="center"/>
        </w:trPr>
        <w:tc>
          <w:tcPr>
            <w:tcW w:w="2070" w:type="dxa"/>
            <w:tcBorders>
              <w:top w:val="single" w:sz="6" w:space="0" w:color="auto"/>
              <w:left w:val="single" w:sz="6" w:space="0" w:color="auto"/>
              <w:bottom w:val="nil"/>
              <w:right w:val="nil"/>
            </w:tcBorders>
            <w:vAlign w:val="bottom"/>
          </w:tcPr>
          <w:p w:rsidR="00E3387E" w:rsidRPr="002B745E" w:rsidRDefault="00E3387E" w:rsidP="00DF0EDB">
            <w:pPr>
              <w:numPr>
                <w:ilvl w:val="12"/>
                <w:numId w:val="0"/>
              </w:numPr>
              <w:spacing w:before="100"/>
              <w:jc w:val="center"/>
              <w:rPr>
                <w:rFonts w:eastAsiaTheme="minorEastAsia"/>
                <w:b/>
                <w:bCs/>
                <w:lang w:val="en-GB"/>
              </w:rPr>
            </w:pPr>
            <w:r w:rsidRPr="002B745E">
              <w:rPr>
                <w:rFonts w:eastAsiaTheme="minorEastAsia"/>
                <w:b/>
                <w:bCs/>
                <w:lang w:val="en-GB"/>
              </w:rPr>
              <w:t>Heidelbergse</w:t>
            </w:r>
          </w:p>
          <w:p w:rsidR="00E3387E" w:rsidRPr="002B745E" w:rsidRDefault="00E3387E" w:rsidP="00DF0EDB">
            <w:pPr>
              <w:numPr>
                <w:ilvl w:val="12"/>
                <w:numId w:val="0"/>
              </w:numPr>
              <w:spacing w:after="50"/>
              <w:jc w:val="center"/>
              <w:rPr>
                <w:rFonts w:eastAsiaTheme="minorEastAsia"/>
                <w:lang w:val="en-ZA"/>
              </w:rPr>
            </w:pPr>
            <w:r w:rsidRPr="002B745E">
              <w:rPr>
                <w:rFonts w:eastAsiaTheme="minorEastAsia"/>
                <w:b/>
                <w:bCs/>
                <w:lang w:val="en-GB"/>
              </w:rPr>
              <w:t>Kategismus</w:t>
            </w:r>
          </w:p>
        </w:tc>
        <w:tc>
          <w:tcPr>
            <w:tcW w:w="6961" w:type="dxa"/>
            <w:tcBorders>
              <w:top w:val="single" w:sz="6" w:space="0" w:color="auto"/>
              <w:left w:val="single" w:sz="6" w:space="0" w:color="auto"/>
              <w:bottom w:val="nil"/>
              <w:right w:val="single" w:sz="6" w:space="0" w:color="auto"/>
            </w:tcBorders>
            <w:vAlign w:val="bottom"/>
          </w:tcPr>
          <w:p w:rsidR="00E3387E" w:rsidRPr="002B745E" w:rsidRDefault="00E3387E" w:rsidP="00DF0EDB">
            <w:pPr>
              <w:numPr>
                <w:ilvl w:val="12"/>
                <w:numId w:val="0"/>
              </w:numPr>
              <w:spacing w:before="100"/>
              <w:jc w:val="center"/>
              <w:rPr>
                <w:rFonts w:eastAsiaTheme="minorEastAsia"/>
                <w:lang w:val="en-GB"/>
              </w:rPr>
            </w:pPr>
            <w:r w:rsidRPr="002B745E">
              <w:rPr>
                <w:rFonts w:eastAsiaTheme="minorEastAsia"/>
                <w:b/>
                <w:bCs/>
                <w:lang w:val="en-GB"/>
              </w:rPr>
              <w:t>* Herkoms :</w:t>
            </w:r>
            <w:r w:rsidRPr="002B745E">
              <w:rPr>
                <w:rFonts w:eastAsiaTheme="minorEastAsia"/>
                <w:lang w:val="en-GB"/>
              </w:rPr>
              <w:t xml:space="preserve"> Na die Hervorming was daar 'n behoefte aan 'n katkisasieboek. </w:t>
            </w:r>
          </w:p>
          <w:p w:rsidR="00E3387E" w:rsidRPr="002B745E" w:rsidRDefault="00E3387E" w:rsidP="00DF0EDB">
            <w:pPr>
              <w:numPr>
                <w:ilvl w:val="12"/>
                <w:numId w:val="0"/>
              </w:numPr>
              <w:jc w:val="center"/>
              <w:rPr>
                <w:rFonts w:eastAsiaTheme="minorEastAsia"/>
                <w:lang w:val="en-GB"/>
              </w:rPr>
            </w:pPr>
            <w:r w:rsidRPr="002B745E">
              <w:rPr>
                <w:rFonts w:eastAsiaTheme="minorEastAsia"/>
                <w:lang w:val="en-GB"/>
              </w:rPr>
              <w:t xml:space="preserve">   Zacharias Ursinus en Casper Olevianus het die kategismus opgestel.</w:t>
            </w:r>
          </w:p>
          <w:p w:rsidR="00E3387E" w:rsidRPr="002B745E" w:rsidRDefault="00E3387E" w:rsidP="00DF0EDB">
            <w:pPr>
              <w:numPr>
                <w:ilvl w:val="12"/>
                <w:numId w:val="0"/>
              </w:numPr>
              <w:jc w:val="center"/>
              <w:rPr>
                <w:rFonts w:eastAsiaTheme="minorEastAsia"/>
                <w:lang w:val="en-GB"/>
              </w:rPr>
            </w:pPr>
            <w:r w:rsidRPr="002B745E">
              <w:rPr>
                <w:rFonts w:eastAsiaTheme="minorEastAsia"/>
                <w:lang w:val="en-GB"/>
              </w:rPr>
              <w:t xml:space="preserve">   Dit is in 1563 by Heidelberg goedgekeur en by die Sinode van Dordrecht</w:t>
            </w:r>
          </w:p>
          <w:p w:rsidR="00E3387E" w:rsidRPr="002B745E" w:rsidRDefault="00E3387E" w:rsidP="00DF0EDB">
            <w:pPr>
              <w:numPr>
                <w:ilvl w:val="12"/>
                <w:numId w:val="0"/>
              </w:numPr>
              <w:jc w:val="center"/>
              <w:rPr>
                <w:rFonts w:eastAsiaTheme="minorEastAsia"/>
                <w:lang w:val="en-GB"/>
              </w:rPr>
            </w:pPr>
            <w:r w:rsidRPr="002B745E">
              <w:rPr>
                <w:rFonts w:eastAsiaTheme="minorEastAsia"/>
                <w:lang w:val="en-GB"/>
              </w:rPr>
              <w:t xml:space="preserve">   vasgestel as kategismus [= katkisasieboek] en as belydenisskrif.</w:t>
            </w:r>
          </w:p>
          <w:p w:rsidR="00E3387E" w:rsidRPr="002B745E" w:rsidRDefault="00E3387E" w:rsidP="00DF0EDB">
            <w:pPr>
              <w:numPr>
                <w:ilvl w:val="12"/>
                <w:numId w:val="0"/>
              </w:numPr>
              <w:jc w:val="center"/>
              <w:rPr>
                <w:rFonts w:eastAsiaTheme="minorEastAsia"/>
                <w:lang w:val="en-GB"/>
              </w:rPr>
            </w:pPr>
            <w:r w:rsidRPr="002B745E">
              <w:rPr>
                <w:rFonts w:eastAsiaTheme="minorEastAsia"/>
                <w:b/>
                <w:bCs/>
                <w:lang w:val="en-GB"/>
              </w:rPr>
              <w:t>* Inhoud :</w:t>
            </w:r>
            <w:r w:rsidRPr="002B745E">
              <w:rPr>
                <w:rFonts w:eastAsiaTheme="minorEastAsia"/>
                <w:lang w:val="en-GB"/>
              </w:rPr>
              <w:t xml:space="preserve"> Die geloofswaarhede word deur vraag en antwoord weergegee in</w:t>
            </w:r>
          </w:p>
          <w:p w:rsidR="00E3387E" w:rsidRPr="002B745E" w:rsidRDefault="00E3387E" w:rsidP="00DF0EDB">
            <w:pPr>
              <w:numPr>
                <w:ilvl w:val="12"/>
                <w:numId w:val="0"/>
              </w:numPr>
              <w:jc w:val="center"/>
              <w:rPr>
                <w:rFonts w:eastAsiaTheme="minorEastAsia"/>
                <w:lang w:val="en-GB"/>
              </w:rPr>
            </w:pPr>
            <w:r w:rsidRPr="002B745E">
              <w:rPr>
                <w:rFonts w:eastAsiaTheme="minorEastAsia"/>
                <w:lang w:val="en-GB"/>
              </w:rPr>
              <w:t xml:space="preserve">   </w:t>
            </w:r>
            <w:r w:rsidRPr="002B745E">
              <w:rPr>
                <w:rFonts w:eastAsiaTheme="minorEastAsia"/>
                <w:b/>
                <w:bCs/>
                <w:lang w:val="en-GB"/>
              </w:rPr>
              <w:t>52 Sondagsafdelings</w:t>
            </w:r>
            <w:r w:rsidRPr="002B745E">
              <w:rPr>
                <w:rFonts w:eastAsiaTheme="minorEastAsia"/>
                <w:lang w:val="en-GB"/>
              </w:rPr>
              <w:t xml:space="preserve"> - een vir elke week van die jaar. Die rangskikking is </w:t>
            </w:r>
          </w:p>
          <w:p w:rsidR="00E3387E" w:rsidRPr="002B745E" w:rsidRDefault="00E3387E" w:rsidP="00DF0EDB">
            <w:pPr>
              <w:numPr>
                <w:ilvl w:val="12"/>
                <w:numId w:val="0"/>
              </w:numPr>
              <w:spacing w:after="50"/>
              <w:jc w:val="center"/>
              <w:rPr>
                <w:rFonts w:eastAsiaTheme="minorEastAsia"/>
                <w:lang w:val="en-ZA"/>
              </w:rPr>
            </w:pPr>
            <w:r w:rsidRPr="002B745E">
              <w:rPr>
                <w:rFonts w:eastAsiaTheme="minorEastAsia"/>
                <w:lang w:val="en-GB"/>
              </w:rPr>
              <w:t xml:space="preserve">   in die drie hoofafdelings van </w:t>
            </w:r>
            <w:r w:rsidRPr="002B745E">
              <w:rPr>
                <w:rFonts w:eastAsiaTheme="minorEastAsia"/>
                <w:b/>
                <w:bCs/>
                <w:lang w:val="en-GB"/>
              </w:rPr>
              <w:t>Sonde , Verlossing</w:t>
            </w:r>
            <w:r w:rsidRPr="002B745E">
              <w:rPr>
                <w:rFonts w:eastAsiaTheme="minorEastAsia"/>
                <w:lang w:val="en-GB"/>
              </w:rPr>
              <w:t xml:space="preserve"> en </w:t>
            </w:r>
            <w:r w:rsidRPr="002B745E">
              <w:rPr>
                <w:rFonts w:eastAsiaTheme="minorEastAsia"/>
                <w:b/>
                <w:bCs/>
                <w:lang w:val="en-GB"/>
              </w:rPr>
              <w:t>Dankbaarheid</w:t>
            </w:r>
            <w:r w:rsidRPr="002B745E">
              <w:rPr>
                <w:rFonts w:eastAsiaTheme="minorEastAsia"/>
                <w:lang w:val="en-GB"/>
              </w:rPr>
              <w:t>.</w:t>
            </w:r>
          </w:p>
        </w:tc>
      </w:tr>
      <w:tr w:rsidR="00E3387E" w:rsidRPr="002B745E" w:rsidTr="00DF0EDB">
        <w:trPr>
          <w:cantSplit/>
          <w:jc w:val="center"/>
        </w:trPr>
        <w:tc>
          <w:tcPr>
            <w:tcW w:w="2070" w:type="dxa"/>
            <w:tcBorders>
              <w:top w:val="single" w:sz="6" w:space="0" w:color="auto"/>
              <w:left w:val="single" w:sz="6" w:space="0" w:color="auto"/>
              <w:bottom w:val="single" w:sz="6" w:space="0" w:color="auto"/>
              <w:right w:val="nil"/>
            </w:tcBorders>
            <w:vAlign w:val="bottom"/>
          </w:tcPr>
          <w:p w:rsidR="00E3387E" w:rsidRPr="002B745E" w:rsidRDefault="00E3387E" w:rsidP="00DF0EDB">
            <w:pPr>
              <w:numPr>
                <w:ilvl w:val="12"/>
                <w:numId w:val="0"/>
              </w:numPr>
              <w:spacing w:before="100"/>
              <w:jc w:val="center"/>
              <w:rPr>
                <w:rFonts w:eastAsiaTheme="minorEastAsia"/>
                <w:b/>
                <w:bCs/>
                <w:lang w:val="en-GB"/>
              </w:rPr>
            </w:pPr>
            <w:r w:rsidRPr="002B745E">
              <w:rPr>
                <w:rFonts w:eastAsiaTheme="minorEastAsia"/>
                <w:b/>
                <w:bCs/>
                <w:lang w:val="en-GB"/>
              </w:rPr>
              <w:t>Dordtse</w:t>
            </w:r>
          </w:p>
          <w:p w:rsidR="00E3387E" w:rsidRPr="002B745E" w:rsidRDefault="00E3387E" w:rsidP="00DF0EDB">
            <w:pPr>
              <w:numPr>
                <w:ilvl w:val="12"/>
                <w:numId w:val="0"/>
              </w:numPr>
              <w:spacing w:after="50"/>
              <w:jc w:val="center"/>
              <w:rPr>
                <w:rFonts w:eastAsiaTheme="minorEastAsia"/>
                <w:lang w:val="en-ZA"/>
              </w:rPr>
            </w:pPr>
            <w:r w:rsidRPr="002B745E">
              <w:rPr>
                <w:rFonts w:eastAsiaTheme="minorEastAsia"/>
                <w:b/>
                <w:bCs/>
                <w:lang w:val="en-GB"/>
              </w:rPr>
              <w:t>Leerreëls</w:t>
            </w:r>
          </w:p>
        </w:tc>
        <w:tc>
          <w:tcPr>
            <w:tcW w:w="6961" w:type="dxa"/>
            <w:tcBorders>
              <w:top w:val="single" w:sz="6" w:space="0" w:color="auto"/>
              <w:left w:val="single" w:sz="6" w:space="0" w:color="auto"/>
              <w:bottom w:val="single" w:sz="6" w:space="0" w:color="auto"/>
              <w:right w:val="single" w:sz="6" w:space="0" w:color="auto"/>
            </w:tcBorders>
            <w:vAlign w:val="bottom"/>
          </w:tcPr>
          <w:p w:rsidR="00E3387E" w:rsidRPr="002B745E" w:rsidRDefault="00E3387E" w:rsidP="00DF0EDB">
            <w:pPr>
              <w:numPr>
                <w:ilvl w:val="12"/>
                <w:numId w:val="0"/>
              </w:numPr>
              <w:spacing w:before="100"/>
              <w:jc w:val="center"/>
              <w:rPr>
                <w:rFonts w:eastAsiaTheme="minorEastAsia"/>
                <w:lang w:val="en-GB"/>
              </w:rPr>
            </w:pPr>
            <w:r w:rsidRPr="002B745E">
              <w:rPr>
                <w:rFonts w:eastAsiaTheme="minorEastAsia"/>
                <w:b/>
                <w:bCs/>
                <w:lang w:val="en-GB"/>
              </w:rPr>
              <w:t>* Herkoms :</w:t>
            </w:r>
            <w:r w:rsidRPr="002B745E">
              <w:rPr>
                <w:rFonts w:eastAsiaTheme="minorEastAsia"/>
                <w:lang w:val="en-GB"/>
              </w:rPr>
              <w:t xml:space="preserve"> Daar het na die Hervorming 'n hewige debat ontstaan oor die </w:t>
            </w:r>
          </w:p>
          <w:p w:rsidR="00E3387E" w:rsidRDefault="00E3387E" w:rsidP="00DF0EDB">
            <w:pPr>
              <w:numPr>
                <w:ilvl w:val="12"/>
                <w:numId w:val="0"/>
              </w:numPr>
              <w:jc w:val="center"/>
              <w:rPr>
                <w:rFonts w:eastAsiaTheme="minorEastAsia"/>
                <w:lang w:val="en-GB"/>
              </w:rPr>
            </w:pPr>
            <w:r w:rsidRPr="002B745E">
              <w:rPr>
                <w:rFonts w:eastAsiaTheme="minorEastAsia"/>
                <w:lang w:val="en-GB"/>
              </w:rPr>
              <w:t xml:space="preserve">   vraag : wie is primêr verantwoordelik vir 'n mens se verlossing ; </w:t>
            </w:r>
          </w:p>
          <w:p w:rsidR="00E3387E" w:rsidRPr="002B745E" w:rsidRDefault="00E3387E" w:rsidP="00DF0EDB">
            <w:pPr>
              <w:numPr>
                <w:ilvl w:val="12"/>
                <w:numId w:val="0"/>
              </w:numPr>
              <w:jc w:val="center"/>
              <w:rPr>
                <w:rFonts w:eastAsiaTheme="minorEastAsia"/>
                <w:lang w:val="en-GB"/>
              </w:rPr>
            </w:pPr>
            <w:r w:rsidRPr="002B745E">
              <w:rPr>
                <w:rFonts w:eastAsiaTheme="minorEastAsia"/>
                <w:lang w:val="en-GB"/>
              </w:rPr>
              <w:t>is dit 'n vrye</w:t>
            </w:r>
            <w:r>
              <w:rPr>
                <w:rFonts w:eastAsiaTheme="minorEastAsia"/>
                <w:lang w:val="en-GB"/>
              </w:rPr>
              <w:t xml:space="preserve"> </w:t>
            </w:r>
            <w:r w:rsidRPr="002B745E">
              <w:rPr>
                <w:rFonts w:eastAsiaTheme="minorEastAsia"/>
                <w:lang w:val="en-GB"/>
              </w:rPr>
              <w:t xml:space="preserve">  wilsbeslissing van die mens of is dit God wat 'n mens verkies tot saligheid ?     Hoe dit wer</w:t>
            </w:r>
            <w:r>
              <w:rPr>
                <w:rFonts w:eastAsiaTheme="minorEastAsia"/>
                <w:lang w:val="en-GB"/>
              </w:rPr>
              <w:t>k</w:t>
            </w:r>
            <w:r w:rsidRPr="002B745E">
              <w:rPr>
                <w:rFonts w:eastAsiaTheme="minorEastAsia"/>
                <w:lang w:val="en-GB"/>
              </w:rPr>
              <w:t>, is bepaal by 'n uitgerekte Sinode van Dordtrecht [= Dordt] van</w:t>
            </w:r>
            <w:r>
              <w:rPr>
                <w:rFonts w:eastAsiaTheme="minorEastAsia"/>
                <w:lang w:val="en-GB"/>
              </w:rPr>
              <w:t xml:space="preserve"> </w:t>
            </w:r>
            <w:r w:rsidRPr="002B745E">
              <w:rPr>
                <w:rFonts w:eastAsiaTheme="minorEastAsia"/>
                <w:lang w:val="en-GB"/>
              </w:rPr>
              <w:t>1618-1619.</w:t>
            </w:r>
          </w:p>
          <w:p w:rsidR="00E3387E" w:rsidRPr="002B745E" w:rsidRDefault="00E3387E" w:rsidP="00DF0EDB">
            <w:pPr>
              <w:numPr>
                <w:ilvl w:val="12"/>
                <w:numId w:val="0"/>
              </w:numPr>
              <w:jc w:val="center"/>
              <w:rPr>
                <w:rFonts w:eastAsiaTheme="minorEastAsia"/>
                <w:lang w:val="en-GB"/>
              </w:rPr>
            </w:pPr>
            <w:r w:rsidRPr="002B745E">
              <w:rPr>
                <w:rFonts w:eastAsiaTheme="minorEastAsia"/>
                <w:b/>
                <w:bCs/>
                <w:lang w:val="en-GB"/>
              </w:rPr>
              <w:t>* Inhoud :  5  Leerstukke</w:t>
            </w:r>
            <w:r w:rsidRPr="002B745E">
              <w:rPr>
                <w:rFonts w:eastAsiaTheme="minorEastAsia"/>
                <w:lang w:val="en-GB"/>
              </w:rPr>
              <w:t xml:space="preserve"> oor die wese van die </w:t>
            </w:r>
            <w:r w:rsidRPr="002B745E">
              <w:rPr>
                <w:rFonts w:eastAsiaTheme="minorEastAsia"/>
                <w:b/>
                <w:bCs/>
                <w:lang w:val="en-GB"/>
              </w:rPr>
              <w:t>Uitverkiesing</w:t>
            </w:r>
            <w:r w:rsidRPr="002B745E">
              <w:rPr>
                <w:rFonts w:eastAsiaTheme="minorEastAsia"/>
                <w:lang w:val="en-GB"/>
              </w:rPr>
              <w:t xml:space="preserve"> - en alles wat</w:t>
            </w:r>
          </w:p>
          <w:p w:rsidR="00E3387E" w:rsidRPr="002B745E" w:rsidRDefault="00E3387E" w:rsidP="00DF0EDB">
            <w:pPr>
              <w:numPr>
                <w:ilvl w:val="12"/>
                <w:numId w:val="0"/>
              </w:numPr>
              <w:spacing w:after="50"/>
              <w:jc w:val="center"/>
              <w:rPr>
                <w:rFonts w:eastAsiaTheme="minorEastAsia"/>
                <w:lang w:val="en-ZA"/>
              </w:rPr>
            </w:pPr>
            <w:r w:rsidRPr="002B745E">
              <w:rPr>
                <w:rFonts w:eastAsiaTheme="minorEastAsia"/>
                <w:lang w:val="en-GB"/>
              </w:rPr>
              <w:t xml:space="preserve">  daarmee verband hou.</w:t>
            </w:r>
          </w:p>
        </w:tc>
      </w:tr>
    </w:tbl>
    <w:p w:rsidR="00E3387E" w:rsidRPr="004B15D2" w:rsidRDefault="00E3387E" w:rsidP="00E3387E">
      <w:pPr>
        <w:numPr>
          <w:ilvl w:val="12"/>
          <w:numId w:val="0"/>
        </w:numPr>
        <w:jc w:val="center"/>
        <w:rPr>
          <w:sz w:val="22"/>
          <w:szCs w:val="22"/>
          <w:lang w:val="en-GB"/>
        </w:rPr>
      </w:pPr>
    </w:p>
    <w:p w:rsidR="00E3387E" w:rsidRDefault="00E3387E" w:rsidP="00E3387E">
      <w:pPr>
        <w:numPr>
          <w:ilvl w:val="12"/>
          <w:numId w:val="0"/>
        </w:numPr>
        <w:jc w:val="center"/>
        <w:rPr>
          <w:sz w:val="22"/>
          <w:szCs w:val="22"/>
          <w:lang w:val="en-GB"/>
        </w:rPr>
      </w:pPr>
      <w:r w:rsidRPr="004B15D2">
        <w:rPr>
          <w:sz w:val="22"/>
          <w:szCs w:val="22"/>
          <w:lang w:val="en-GB"/>
        </w:rPr>
        <w:t xml:space="preserve">Dit is die belydenisskrifte waarop jy moet </w:t>
      </w:r>
      <w:r w:rsidRPr="004B15D2">
        <w:rPr>
          <w:b/>
          <w:bCs/>
          <w:sz w:val="22"/>
          <w:szCs w:val="22"/>
          <w:lang w:val="en-GB"/>
        </w:rPr>
        <w:t>“JA”</w:t>
      </w:r>
      <w:r w:rsidRPr="004B15D2">
        <w:rPr>
          <w:sz w:val="22"/>
          <w:szCs w:val="22"/>
          <w:lang w:val="en-GB"/>
        </w:rPr>
        <w:t xml:space="preserve">  sê by jou belydenisaflegging!</w:t>
      </w:r>
    </w:p>
    <w:p w:rsidR="00E3387E" w:rsidRDefault="00E3387E" w:rsidP="00E3387E">
      <w:pPr>
        <w:numPr>
          <w:ilvl w:val="12"/>
          <w:numId w:val="0"/>
        </w:numPr>
        <w:jc w:val="center"/>
        <w:rPr>
          <w:sz w:val="22"/>
          <w:szCs w:val="22"/>
          <w:lang w:val="en-GB"/>
        </w:rPr>
      </w:pPr>
      <w:r>
        <w:rPr>
          <w:sz w:val="22"/>
          <w:szCs w:val="22"/>
          <w:lang w:val="en-GB"/>
        </w:rPr>
        <w:t>Sal jy dit kan doen?</w:t>
      </w:r>
    </w:p>
    <w:p w:rsidR="00E3387E" w:rsidRDefault="009C0CDA" w:rsidP="00E3387E">
      <w:pPr>
        <w:numPr>
          <w:ilvl w:val="12"/>
          <w:numId w:val="0"/>
        </w:numPr>
        <w:jc w:val="center"/>
        <w:rPr>
          <w:sz w:val="22"/>
          <w:szCs w:val="22"/>
          <w:lang w:val="en-GB"/>
        </w:rPr>
      </w:pPr>
      <w:r>
        <w:rPr>
          <w:sz w:val="22"/>
          <w:szCs w:val="22"/>
          <w:lang w:val="en-GB"/>
        </w:rPr>
        <w:t>Omkring vir jouself:  Ja  /  Nee</w:t>
      </w:r>
    </w:p>
    <w:p w:rsidR="00E3387E" w:rsidRDefault="00E3387E" w:rsidP="00E3387E">
      <w:pPr>
        <w:numPr>
          <w:ilvl w:val="12"/>
          <w:numId w:val="0"/>
        </w:numPr>
        <w:jc w:val="center"/>
        <w:rPr>
          <w:sz w:val="22"/>
          <w:szCs w:val="22"/>
          <w:lang w:val="en-GB"/>
        </w:rPr>
      </w:pPr>
    </w:p>
    <w:p w:rsidR="00B302F0" w:rsidRDefault="00B302F0" w:rsidP="00B302F0"/>
    <w:p w:rsidR="00B302F0" w:rsidRDefault="00B302F0" w:rsidP="00B302F0"/>
    <w:tbl>
      <w:tblPr>
        <w:tblW w:w="0" w:type="auto"/>
        <w:tblLayout w:type="fixed"/>
        <w:tblCellMar>
          <w:left w:w="0" w:type="dxa"/>
          <w:right w:w="0" w:type="dxa"/>
        </w:tblCellMar>
        <w:tblLook w:val="0000" w:firstRow="0" w:lastRow="0" w:firstColumn="0" w:lastColumn="0" w:noHBand="0" w:noVBand="0"/>
      </w:tblPr>
      <w:tblGrid>
        <w:gridCol w:w="1260"/>
        <w:gridCol w:w="6660"/>
      </w:tblGrid>
      <w:tr w:rsidR="0038571D" w:rsidRPr="00DF0EDB" w:rsidTr="00DF0EDB">
        <w:trPr>
          <w:cantSplit/>
        </w:trPr>
        <w:tc>
          <w:tcPr>
            <w:tcW w:w="1260" w:type="dxa"/>
            <w:tcBorders>
              <w:top w:val="nil"/>
              <w:left w:val="nil"/>
              <w:bottom w:val="nil"/>
              <w:right w:val="nil"/>
            </w:tcBorders>
          </w:tcPr>
          <w:p w:rsidR="0038571D" w:rsidRPr="00DF0EDB" w:rsidRDefault="0038571D" w:rsidP="00DF0EDB">
            <w:pPr>
              <w:spacing w:before="129" w:after="67"/>
              <w:rPr>
                <w:rFonts w:eastAsiaTheme="minorEastAsia"/>
                <w:sz w:val="24"/>
                <w:szCs w:val="24"/>
                <w:lang w:val="en-ZA"/>
              </w:rPr>
            </w:pPr>
          </w:p>
        </w:tc>
        <w:tc>
          <w:tcPr>
            <w:tcW w:w="6660" w:type="dxa"/>
            <w:tcBorders>
              <w:top w:val="thinThickSmallGap" w:sz="6" w:space="0" w:color="auto"/>
              <w:left w:val="thinThickSmallGap" w:sz="6" w:space="0" w:color="auto"/>
              <w:bottom w:val="thinThickSmallGap" w:sz="6" w:space="0" w:color="auto"/>
              <w:right w:val="thinThickSmallGap" w:sz="6" w:space="0" w:color="auto"/>
            </w:tcBorders>
            <w:shd w:val="pct5" w:color="auto" w:fill="FFFFFF"/>
          </w:tcPr>
          <w:p w:rsidR="0038571D" w:rsidRPr="00DF0EDB" w:rsidRDefault="0038571D" w:rsidP="00DF0EDB">
            <w:pPr>
              <w:spacing w:before="129" w:after="67"/>
              <w:jc w:val="center"/>
              <w:rPr>
                <w:rFonts w:eastAsiaTheme="minorEastAsia"/>
                <w:b/>
                <w:bCs/>
                <w:sz w:val="28"/>
                <w:szCs w:val="28"/>
                <w:lang w:val="en-GB"/>
              </w:rPr>
            </w:pPr>
            <w:r w:rsidRPr="00DF0EDB">
              <w:rPr>
                <w:rFonts w:eastAsiaTheme="minorEastAsia"/>
                <w:b/>
                <w:bCs/>
                <w:sz w:val="28"/>
                <w:szCs w:val="28"/>
                <w:lang w:val="en-GB"/>
              </w:rPr>
              <w:t>LES 5 : DIE VERLOSSING VAN DIE MENS [1]</w:t>
            </w:r>
          </w:p>
          <w:p w:rsidR="0038571D" w:rsidRPr="00DF0EDB" w:rsidRDefault="0038571D" w:rsidP="00DF0EDB">
            <w:pPr>
              <w:spacing w:before="129" w:after="67"/>
              <w:jc w:val="center"/>
              <w:rPr>
                <w:rFonts w:eastAsiaTheme="minorEastAsia"/>
                <w:sz w:val="24"/>
                <w:szCs w:val="24"/>
                <w:lang w:val="en-ZA"/>
              </w:rPr>
            </w:pPr>
            <w:r w:rsidRPr="00DF0EDB">
              <w:rPr>
                <w:rFonts w:eastAsiaTheme="minorEastAsia"/>
                <w:b/>
                <w:bCs/>
                <w:sz w:val="28"/>
                <w:szCs w:val="28"/>
                <w:lang w:val="en-GB"/>
              </w:rPr>
              <w:t>GOD SE PLAN</w:t>
            </w:r>
          </w:p>
        </w:tc>
      </w:tr>
    </w:tbl>
    <w:p w:rsidR="0038571D" w:rsidRDefault="0038571D" w:rsidP="0038571D">
      <w:pPr>
        <w:rPr>
          <w:lang w:val="en-GB"/>
        </w:rPr>
      </w:pPr>
      <w:r>
        <w:rPr>
          <w:lang w:val="en-GB"/>
        </w:rPr>
        <w:t xml:space="preserve">                                  </w:t>
      </w:r>
      <w:r>
        <w:rPr>
          <w:lang w:val="en-GB"/>
        </w:rPr>
        <w:tab/>
      </w:r>
    </w:p>
    <w:tbl>
      <w:tblPr>
        <w:tblW w:w="0" w:type="auto"/>
        <w:jc w:val="center"/>
        <w:tblLayout w:type="fixed"/>
        <w:tblCellMar>
          <w:left w:w="100" w:type="dxa"/>
          <w:right w:w="100" w:type="dxa"/>
        </w:tblCellMar>
        <w:tblLook w:val="0000" w:firstRow="0" w:lastRow="0" w:firstColumn="0" w:lastColumn="0" w:noHBand="0" w:noVBand="0"/>
      </w:tblPr>
      <w:tblGrid>
        <w:gridCol w:w="9031"/>
      </w:tblGrid>
      <w:tr w:rsidR="0038571D" w:rsidRPr="00DF0EDB" w:rsidTr="00DF0EDB">
        <w:trPr>
          <w:cantSplit/>
          <w:jc w:val="center"/>
        </w:trPr>
        <w:tc>
          <w:tcPr>
            <w:tcW w:w="9031" w:type="dxa"/>
            <w:tcBorders>
              <w:top w:val="single" w:sz="6" w:space="0" w:color="auto"/>
              <w:left w:val="single" w:sz="6" w:space="0" w:color="auto"/>
              <w:bottom w:val="single" w:sz="6" w:space="0" w:color="auto"/>
              <w:right w:val="single" w:sz="6" w:space="0" w:color="auto"/>
            </w:tcBorders>
          </w:tcPr>
          <w:p w:rsidR="0038571D" w:rsidRPr="00DF0EDB" w:rsidRDefault="0038571D" w:rsidP="00DF0EDB">
            <w:pPr>
              <w:numPr>
                <w:ilvl w:val="12"/>
                <w:numId w:val="0"/>
              </w:numPr>
              <w:spacing w:before="100"/>
              <w:rPr>
                <w:rFonts w:eastAsiaTheme="minorEastAsia"/>
                <w:lang w:val="en-GB"/>
              </w:rPr>
            </w:pPr>
            <w:r w:rsidRPr="00DF0EDB">
              <w:rPr>
                <w:rFonts w:eastAsiaTheme="minorEastAsia"/>
                <w:b/>
                <w:bCs/>
                <w:lang w:val="en-GB"/>
              </w:rPr>
              <w:t xml:space="preserve">Voorbereidende leeswerk :  </w:t>
            </w:r>
            <w:r w:rsidRPr="00DF0EDB">
              <w:rPr>
                <w:rFonts w:eastAsiaTheme="minorEastAsia"/>
                <w:bCs/>
                <w:lang w:val="en-GB"/>
              </w:rPr>
              <w:t>Skryf die kern van elke  teks kortliks hier neer</w:t>
            </w:r>
          </w:p>
          <w:p w:rsidR="0038571D" w:rsidRPr="00DF0EDB" w:rsidRDefault="0038571D" w:rsidP="00DF0EDB">
            <w:pPr>
              <w:rPr>
                <w:rFonts w:eastAsiaTheme="minorEastAsia"/>
                <w:lang w:val="en-GB"/>
              </w:rPr>
            </w:pPr>
            <w:r w:rsidRPr="00DF0EDB">
              <w:rPr>
                <w:rFonts w:eastAsiaTheme="minorEastAsia"/>
                <w:lang w:val="en-GB"/>
              </w:rPr>
              <w:t xml:space="preserve"> </w:t>
            </w:r>
            <w:r w:rsidRPr="00DF0EDB">
              <w:rPr>
                <w:rFonts w:eastAsiaTheme="minorEastAsia"/>
                <w:b/>
                <w:bCs/>
                <w:lang w:val="en-GB"/>
              </w:rPr>
              <w:t>*  Bybel :</w:t>
            </w:r>
            <w:r w:rsidRPr="00DF0EDB">
              <w:rPr>
                <w:rFonts w:eastAsiaTheme="minorEastAsia"/>
                <w:lang w:val="en-GB"/>
              </w:rPr>
              <w:t xml:space="preserve">  1 Joh 5:12-13 [</w:t>
            </w:r>
            <w:r w:rsidRPr="00DF0EDB">
              <w:rPr>
                <w:rFonts w:eastAsiaTheme="minorEastAsia"/>
                <w:b/>
                <w:bCs/>
                <w:i/>
                <w:iCs/>
                <w:lang w:val="en-GB"/>
              </w:rPr>
              <w:t>Leer die teksgedeelte uit jou kop uit om in die klas op te sê</w:t>
            </w:r>
            <w:r w:rsidRPr="00DF0EDB">
              <w:rPr>
                <w:rFonts w:eastAsiaTheme="minorEastAsia"/>
                <w:lang w:val="en-GB"/>
              </w:rPr>
              <w:t>] .........    ............................................................................................................................................................................................................................................................................................................................</w:t>
            </w:r>
          </w:p>
          <w:p w:rsidR="0038571D" w:rsidRPr="00DF0EDB" w:rsidRDefault="0038571D" w:rsidP="00DF0EDB">
            <w:pPr>
              <w:rPr>
                <w:rFonts w:eastAsiaTheme="minorEastAsia"/>
                <w:lang w:val="en-GB"/>
              </w:rPr>
            </w:pPr>
            <w:r w:rsidRPr="00DF0EDB">
              <w:rPr>
                <w:rFonts w:eastAsiaTheme="minorEastAsia"/>
                <w:lang w:val="en-GB"/>
              </w:rPr>
              <w:t xml:space="preserve"> Rom 6:23   .......................................................................................................................................     .............................................................................................................................................................</w:t>
            </w:r>
          </w:p>
          <w:p w:rsidR="0038571D" w:rsidRPr="00DF0EDB" w:rsidRDefault="0038571D" w:rsidP="00DF0EDB">
            <w:pPr>
              <w:rPr>
                <w:rFonts w:eastAsiaTheme="minorEastAsia"/>
                <w:lang w:val="en-GB"/>
              </w:rPr>
            </w:pPr>
            <w:r w:rsidRPr="00DF0EDB">
              <w:rPr>
                <w:rFonts w:eastAsiaTheme="minorEastAsia"/>
                <w:lang w:val="en-GB"/>
              </w:rPr>
              <w:t xml:space="preserve"> Joh 3:16-18   ....................................................................................................................................      .............................................................................................................................................................</w:t>
            </w:r>
          </w:p>
          <w:p w:rsidR="0038571D" w:rsidRPr="00DF0EDB" w:rsidRDefault="0038571D" w:rsidP="00DF0EDB">
            <w:pPr>
              <w:spacing w:after="38"/>
              <w:rPr>
                <w:rFonts w:eastAsiaTheme="minorEastAsia"/>
                <w:sz w:val="24"/>
                <w:szCs w:val="24"/>
                <w:lang w:val="en-ZA"/>
              </w:rPr>
            </w:pPr>
            <w:r w:rsidRPr="00DF0EDB">
              <w:rPr>
                <w:rFonts w:eastAsiaTheme="minorEastAsia"/>
                <w:lang w:val="en-GB"/>
              </w:rPr>
              <w:t xml:space="preserve"> </w:t>
            </w:r>
            <w:r w:rsidRPr="00DF0EDB">
              <w:rPr>
                <w:rFonts w:eastAsiaTheme="minorEastAsia"/>
                <w:b/>
                <w:bCs/>
                <w:lang w:val="en-GB"/>
              </w:rPr>
              <w:t xml:space="preserve">* Belydenisskrifte :    </w:t>
            </w:r>
            <w:r w:rsidRPr="00DF0EDB">
              <w:rPr>
                <w:rFonts w:eastAsiaTheme="minorEastAsia"/>
                <w:lang w:val="en-GB"/>
              </w:rPr>
              <w:t xml:space="preserve">HK    Sond 1 Vraag en Antw 1 &amp; 2   </w:t>
            </w:r>
          </w:p>
        </w:tc>
      </w:tr>
    </w:tbl>
    <w:p w:rsidR="0038571D" w:rsidRDefault="0038571D" w:rsidP="0038571D">
      <w:pPr>
        <w:rPr>
          <w:lang w:val="en-GB"/>
        </w:rPr>
      </w:pPr>
      <w:r>
        <w:rPr>
          <w:lang w:val="en-GB"/>
        </w:rPr>
        <w:tab/>
      </w:r>
      <w:r>
        <w:rPr>
          <w:lang w:val="en-GB"/>
        </w:rPr>
        <w:tab/>
      </w:r>
      <w:r>
        <w:rPr>
          <w:lang w:val="en-GB"/>
        </w:rPr>
        <w:tab/>
      </w:r>
    </w:p>
    <w:p w:rsidR="0038571D" w:rsidRPr="00FE096A" w:rsidRDefault="0038571D" w:rsidP="0038571D">
      <w:pPr>
        <w:jc w:val="both"/>
        <w:rPr>
          <w:sz w:val="22"/>
          <w:szCs w:val="22"/>
          <w:lang w:val="en-GB"/>
        </w:rPr>
      </w:pPr>
      <w:r w:rsidRPr="00FE096A">
        <w:rPr>
          <w:sz w:val="22"/>
          <w:szCs w:val="22"/>
          <w:lang w:val="en-GB"/>
        </w:rPr>
        <w:t xml:space="preserve">Die verlossing van die mens is een ongelooflike verhaal van  G E N A D E. </w:t>
      </w:r>
    </w:p>
    <w:p w:rsidR="0038571D" w:rsidRPr="00FE096A" w:rsidRDefault="0038571D" w:rsidP="0038571D">
      <w:pPr>
        <w:jc w:val="both"/>
        <w:rPr>
          <w:sz w:val="22"/>
          <w:szCs w:val="22"/>
          <w:lang w:val="en-GB"/>
        </w:rPr>
      </w:pPr>
      <w:r w:rsidRPr="00FE096A">
        <w:rPr>
          <w:sz w:val="22"/>
          <w:szCs w:val="22"/>
          <w:lang w:val="en-GB"/>
        </w:rPr>
        <w:t xml:space="preserve">Dit is soos 'n toneel in drie bedrywe.  </w:t>
      </w:r>
    </w:p>
    <w:p w:rsidR="0038571D" w:rsidRDefault="0038571D" w:rsidP="0038571D">
      <w:pPr>
        <w:jc w:val="both"/>
        <w:rPr>
          <w:sz w:val="22"/>
          <w:szCs w:val="22"/>
          <w:lang w:val="en-GB"/>
        </w:rPr>
      </w:pPr>
      <w:r w:rsidRPr="00FE096A">
        <w:rPr>
          <w:sz w:val="22"/>
          <w:szCs w:val="22"/>
          <w:lang w:val="en-GB"/>
        </w:rPr>
        <w:t xml:space="preserve">As jy na vraag 2 van die Heidelbergse Kategismus kyk sal jy sien watter </w:t>
      </w:r>
      <w:r w:rsidRPr="00FE096A">
        <w:rPr>
          <w:b/>
          <w:bCs/>
          <w:sz w:val="22"/>
          <w:szCs w:val="22"/>
          <w:lang w:val="en-GB"/>
        </w:rPr>
        <w:t>drie</w:t>
      </w:r>
      <w:r w:rsidRPr="00FE096A">
        <w:rPr>
          <w:sz w:val="22"/>
          <w:szCs w:val="22"/>
          <w:lang w:val="en-GB"/>
        </w:rPr>
        <w:t xml:space="preserve"> </w:t>
      </w:r>
      <w:r w:rsidRPr="00FE096A">
        <w:rPr>
          <w:b/>
          <w:sz w:val="22"/>
          <w:szCs w:val="22"/>
          <w:lang w:val="en-GB"/>
        </w:rPr>
        <w:t>dinge nodig</w:t>
      </w:r>
      <w:r w:rsidRPr="00FE096A">
        <w:rPr>
          <w:sz w:val="22"/>
          <w:szCs w:val="22"/>
          <w:lang w:val="en-GB"/>
        </w:rPr>
        <w:t xml:space="preserve"> is</w:t>
      </w:r>
      <w:r>
        <w:rPr>
          <w:sz w:val="22"/>
          <w:szCs w:val="22"/>
          <w:lang w:val="en-GB"/>
        </w:rPr>
        <w:t xml:space="preserve"> </w:t>
      </w:r>
      <w:r w:rsidRPr="00FE096A">
        <w:rPr>
          <w:sz w:val="22"/>
          <w:szCs w:val="22"/>
          <w:lang w:val="en-GB"/>
        </w:rPr>
        <w:t xml:space="preserve">vir 'n mens om gered te word en daarom wonderlik gelukkig te kan lewe. </w:t>
      </w:r>
      <w:r>
        <w:rPr>
          <w:sz w:val="22"/>
          <w:szCs w:val="22"/>
          <w:lang w:val="en-GB"/>
        </w:rPr>
        <w:t xml:space="preserve">                                 </w:t>
      </w:r>
    </w:p>
    <w:p w:rsidR="0038571D" w:rsidRDefault="0038571D" w:rsidP="0038571D">
      <w:pPr>
        <w:jc w:val="both"/>
        <w:rPr>
          <w:sz w:val="22"/>
          <w:szCs w:val="22"/>
          <w:lang w:val="en-GB"/>
        </w:rPr>
      </w:pPr>
    </w:p>
    <w:p w:rsidR="0038571D" w:rsidRPr="00FE096A" w:rsidRDefault="0038571D" w:rsidP="0038571D">
      <w:pPr>
        <w:jc w:val="both"/>
        <w:rPr>
          <w:sz w:val="22"/>
          <w:szCs w:val="22"/>
          <w:lang w:val="en-GB"/>
        </w:rPr>
      </w:pPr>
      <w:r w:rsidRPr="00FE096A">
        <w:rPr>
          <w:sz w:val="22"/>
          <w:szCs w:val="22"/>
          <w:lang w:val="en-GB"/>
        </w:rPr>
        <w:t xml:space="preserve">Die </w:t>
      </w:r>
      <w:r w:rsidRPr="00FE096A">
        <w:rPr>
          <w:b/>
          <w:sz w:val="22"/>
          <w:szCs w:val="22"/>
          <w:lang w:val="en-GB"/>
        </w:rPr>
        <w:t>eerste</w:t>
      </w:r>
      <w:r w:rsidRPr="00FE096A">
        <w:rPr>
          <w:sz w:val="22"/>
          <w:szCs w:val="22"/>
          <w:lang w:val="en-GB"/>
        </w:rPr>
        <w:t xml:space="preserve"> is:</w:t>
      </w:r>
    </w:p>
    <w:p w:rsidR="0038571D" w:rsidRPr="00FE096A" w:rsidRDefault="0038571D" w:rsidP="0038571D">
      <w:pPr>
        <w:jc w:val="center"/>
        <w:rPr>
          <w:sz w:val="22"/>
          <w:szCs w:val="22"/>
          <w:lang w:val="en-GB"/>
        </w:rPr>
      </w:pPr>
      <w:r w:rsidRPr="00FE096A">
        <w:rPr>
          <w:b/>
          <w:bCs/>
          <w:sz w:val="22"/>
          <w:szCs w:val="22"/>
          <w:lang w:val="en-GB"/>
        </w:rPr>
        <w:t xml:space="preserve">Hoe groot my S.......................... is </w:t>
      </w:r>
    </w:p>
    <w:p w:rsidR="0038571D" w:rsidRPr="00FE096A" w:rsidRDefault="0038571D" w:rsidP="0038571D">
      <w:pPr>
        <w:jc w:val="both"/>
        <w:rPr>
          <w:sz w:val="22"/>
          <w:szCs w:val="22"/>
          <w:lang w:val="en-GB"/>
        </w:rPr>
      </w:pPr>
      <w:r w:rsidRPr="00FE096A">
        <w:rPr>
          <w:sz w:val="22"/>
          <w:szCs w:val="22"/>
          <w:lang w:val="en-GB"/>
        </w:rPr>
        <w:tab/>
      </w:r>
      <w:r w:rsidRPr="00FE096A">
        <w:rPr>
          <w:sz w:val="22"/>
          <w:szCs w:val="22"/>
          <w:lang w:val="en-GB"/>
        </w:rPr>
        <w:tab/>
      </w:r>
      <w:r w:rsidRPr="00FE096A">
        <w:rPr>
          <w:sz w:val="22"/>
          <w:szCs w:val="22"/>
          <w:lang w:val="en-GB"/>
        </w:rPr>
        <w:tab/>
      </w:r>
      <w:r w:rsidRPr="00FE096A">
        <w:rPr>
          <w:sz w:val="22"/>
          <w:szCs w:val="22"/>
          <w:lang w:val="en-GB"/>
        </w:rPr>
        <w:tab/>
      </w:r>
      <w:r w:rsidRPr="00FE096A">
        <w:rPr>
          <w:sz w:val="22"/>
          <w:szCs w:val="22"/>
          <w:lang w:val="en-GB"/>
        </w:rPr>
        <w:tab/>
      </w:r>
    </w:p>
    <w:p w:rsidR="0038571D" w:rsidRPr="00FE096A" w:rsidRDefault="0038571D" w:rsidP="0038571D">
      <w:pPr>
        <w:jc w:val="both"/>
        <w:rPr>
          <w:sz w:val="22"/>
          <w:szCs w:val="22"/>
          <w:lang w:val="en-GB"/>
        </w:rPr>
      </w:pPr>
      <w:r w:rsidRPr="00FE096A">
        <w:rPr>
          <w:sz w:val="22"/>
          <w:szCs w:val="22"/>
          <w:lang w:val="en-GB"/>
        </w:rPr>
        <w:t xml:space="preserve">In die begin het God alles gemaak. Hy het die beste vir laaste gelos : </w:t>
      </w:r>
      <w:r w:rsidRPr="00FE096A">
        <w:rPr>
          <w:b/>
          <w:bCs/>
          <w:sz w:val="22"/>
          <w:szCs w:val="22"/>
          <w:lang w:val="en-GB"/>
        </w:rPr>
        <w:t>DIE MENS</w:t>
      </w:r>
      <w:r w:rsidRPr="00FE096A">
        <w:rPr>
          <w:sz w:val="22"/>
          <w:szCs w:val="22"/>
          <w:lang w:val="en-GB"/>
        </w:rPr>
        <w:t xml:space="preserve">. </w:t>
      </w:r>
    </w:p>
    <w:p w:rsidR="0038571D" w:rsidRPr="00FE096A" w:rsidRDefault="0038571D" w:rsidP="0038571D">
      <w:pPr>
        <w:jc w:val="both"/>
        <w:rPr>
          <w:sz w:val="22"/>
          <w:szCs w:val="22"/>
          <w:lang w:val="en-GB"/>
        </w:rPr>
      </w:pPr>
      <w:r w:rsidRPr="00FE096A">
        <w:rPr>
          <w:sz w:val="22"/>
          <w:szCs w:val="22"/>
          <w:lang w:val="en-GB"/>
        </w:rPr>
        <w:t xml:space="preserve">God se bedoeling met die mens was dat die mens met Hom moet praat en Hom moet eer. </w:t>
      </w:r>
    </w:p>
    <w:p w:rsidR="0038571D" w:rsidRPr="00FE096A" w:rsidRDefault="0038571D" w:rsidP="0038571D">
      <w:pPr>
        <w:jc w:val="both"/>
        <w:rPr>
          <w:sz w:val="22"/>
          <w:szCs w:val="22"/>
          <w:lang w:val="en-GB"/>
        </w:rPr>
      </w:pPr>
      <w:r w:rsidRPr="00FE096A">
        <w:rPr>
          <w:sz w:val="22"/>
          <w:szCs w:val="22"/>
          <w:lang w:val="en-GB"/>
        </w:rPr>
        <w:t xml:space="preserve">God het die mens op planeet aarde geplaas maar hom met 'n naelstring van liefde aan die hemel vasgebind. </w:t>
      </w:r>
    </w:p>
    <w:p w:rsidR="0038571D" w:rsidRPr="00FE096A" w:rsidRDefault="0038571D" w:rsidP="0038571D">
      <w:pPr>
        <w:jc w:val="both"/>
        <w:rPr>
          <w:sz w:val="22"/>
          <w:szCs w:val="22"/>
          <w:lang w:val="en-GB"/>
        </w:rPr>
      </w:pPr>
      <w:r w:rsidRPr="00FE096A">
        <w:rPr>
          <w:b/>
          <w:bCs/>
          <w:sz w:val="22"/>
          <w:szCs w:val="22"/>
          <w:lang w:val="en-GB"/>
        </w:rPr>
        <w:t>[</w:t>
      </w:r>
      <w:r w:rsidRPr="00FE096A">
        <w:rPr>
          <w:b/>
          <w:bCs/>
          <w:i/>
          <w:iCs/>
          <w:sz w:val="22"/>
          <w:szCs w:val="22"/>
          <w:lang w:val="en-GB"/>
        </w:rPr>
        <w:t>Dink aan ’n lig of kandelaar wat wat met 'n ketting van die plafon af hang.</w:t>
      </w:r>
      <w:r w:rsidRPr="00FE096A">
        <w:rPr>
          <w:b/>
          <w:bCs/>
          <w:sz w:val="22"/>
          <w:szCs w:val="22"/>
          <w:lang w:val="en-GB"/>
        </w:rPr>
        <w:t>]</w:t>
      </w:r>
    </w:p>
    <w:p w:rsidR="0038571D" w:rsidRPr="00FE096A" w:rsidRDefault="0038571D" w:rsidP="0038571D">
      <w:pPr>
        <w:jc w:val="both"/>
        <w:rPr>
          <w:sz w:val="22"/>
          <w:szCs w:val="22"/>
          <w:lang w:val="en-GB"/>
        </w:rPr>
      </w:pPr>
      <w:r w:rsidRPr="00FE096A">
        <w:rPr>
          <w:sz w:val="22"/>
          <w:szCs w:val="22"/>
          <w:lang w:val="en-GB"/>
        </w:rPr>
        <w:t>Adam en Eva was letterlik kaal v</w:t>
      </w:r>
      <w:r>
        <w:rPr>
          <w:sz w:val="22"/>
          <w:szCs w:val="22"/>
          <w:lang w:val="en-GB"/>
        </w:rPr>
        <w:t>oor God - en met vreugde – want:</w:t>
      </w:r>
    </w:p>
    <w:p w:rsidR="0038571D" w:rsidRPr="00FE096A" w:rsidRDefault="0038571D" w:rsidP="0038571D">
      <w:pPr>
        <w:jc w:val="both"/>
        <w:rPr>
          <w:sz w:val="22"/>
          <w:szCs w:val="22"/>
          <w:lang w:val="en-GB"/>
        </w:rPr>
      </w:pPr>
      <w:r w:rsidRPr="00FE096A">
        <w:rPr>
          <w:sz w:val="22"/>
          <w:szCs w:val="22"/>
          <w:lang w:val="en-GB"/>
        </w:rPr>
        <w:t xml:space="preserve"> - God het alles van hulle geweet</w:t>
      </w:r>
      <w:r w:rsidRPr="00FE096A">
        <w:rPr>
          <w:sz w:val="22"/>
          <w:szCs w:val="22"/>
          <w:lang w:val="en-GB"/>
        </w:rPr>
        <w:tab/>
      </w:r>
      <w:r w:rsidRPr="00FE096A">
        <w:rPr>
          <w:sz w:val="22"/>
          <w:szCs w:val="22"/>
          <w:lang w:val="en-GB"/>
        </w:rPr>
        <w:tab/>
      </w:r>
      <w:r w:rsidRPr="00FE096A">
        <w:rPr>
          <w:sz w:val="22"/>
          <w:szCs w:val="22"/>
          <w:lang w:val="en-GB"/>
        </w:rPr>
        <w:tab/>
      </w:r>
      <w:r w:rsidRPr="00FE096A">
        <w:rPr>
          <w:sz w:val="22"/>
          <w:szCs w:val="22"/>
          <w:lang w:val="en-GB"/>
        </w:rPr>
        <w:tab/>
      </w:r>
      <w:r w:rsidRPr="00FE096A">
        <w:rPr>
          <w:sz w:val="22"/>
          <w:szCs w:val="22"/>
          <w:lang w:val="en-GB"/>
        </w:rPr>
        <w:tab/>
      </w:r>
    </w:p>
    <w:p w:rsidR="0038571D" w:rsidRPr="00FE096A" w:rsidRDefault="0038571D" w:rsidP="0038571D">
      <w:pPr>
        <w:jc w:val="both"/>
        <w:rPr>
          <w:sz w:val="22"/>
          <w:szCs w:val="22"/>
          <w:lang w:val="en-GB"/>
        </w:rPr>
      </w:pPr>
      <w:r w:rsidRPr="00FE096A">
        <w:rPr>
          <w:sz w:val="22"/>
          <w:szCs w:val="22"/>
          <w:lang w:val="en-GB"/>
        </w:rPr>
        <w:t xml:space="preserve"> - Hulle hoef hulle vir niks te geskaam het nie.</w:t>
      </w:r>
    </w:p>
    <w:p w:rsidR="0038571D" w:rsidRPr="00FE096A" w:rsidRDefault="0038571D" w:rsidP="0038571D">
      <w:pPr>
        <w:jc w:val="both"/>
        <w:rPr>
          <w:sz w:val="22"/>
          <w:szCs w:val="22"/>
          <w:lang w:val="en-GB"/>
        </w:rPr>
      </w:pPr>
    </w:p>
    <w:p w:rsidR="0038571D" w:rsidRPr="00FE096A" w:rsidRDefault="0038571D" w:rsidP="0038571D">
      <w:pPr>
        <w:jc w:val="both"/>
        <w:rPr>
          <w:sz w:val="22"/>
          <w:szCs w:val="22"/>
          <w:lang w:val="en-GB"/>
        </w:rPr>
      </w:pPr>
      <w:r w:rsidRPr="00FE096A">
        <w:rPr>
          <w:sz w:val="22"/>
          <w:szCs w:val="22"/>
          <w:lang w:val="en-GB"/>
        </w:rPr>
        <w:t xml:space="preserve">Toe kom die groot hartseer.  Die duiwel verlei hulle om aan God ongehoorsaam te wees. </w:t>
      </w:r>
    </w:p>
    <w:p w:rsidR="0038571D" w:rsidRPr="00FE096A" w:rsidRDefault="0038571D" w:rsidP="0038571D">
      <w:pPr>
        <w:jc w:val="both"/>
        <w:rPr>
          <w:sz w:val="22"/>
          <w:szCs w:val="22"/>
          <w:lang w:val="en-GB"/>
        </w:rPr>
      </w:pPr>
    </w:p>
    <w:p w:rsidR="0038571D" w:rsidRPr="00FE096A" w:rsidRDefault="0038571D" w:rsidP="0038571D">
      <w:pPr>
        <w:jc w:val="both"/>
        <w:rPr>
          <w:sz w:val="22"/>
          <w:szCs w:val="22"/>
          <w:lang w:val="en-GB"/>
        </w:rPr>
      </w:pPr>
      <w:r w:rsidRPr="00FE096A">
        <w:rPr>
          <w:sz w:val="22"/>
          <w:szCs w:val="22"/>
          <w:lang w:val="en-GB"/>
        </w:rPr>
        <w:t xml:space="preserve">Dit sou darem naar wees as die storie hier moes eindig : </w:t>
      </w:r>
      <w:r w:rsidRPr="00FE096A">
        <w:rPr>
          <w:b/>
          <w:bCs/>
          <w:i/>
          <w:iCs/>
          <w:sz w:val="22"/>
          <w:szCs w:val="22"/>
          <w:lang w:val="en-GB"/>
        </w:rPr>
        <w:t>alle mense verlore</w:t>
      </w:r>
      <w:r w:rsidRPr="00FE096A">
        <w:rPr>
          <w:sz w:val="22"/>
          <w:szCs w:val="22"/>
          <w:lang w:val="en-GB"/>
        </w:rPr>
        <w:t xml:space="preserve"> [Rom 3:23]!</w:t>
      </w:r>
    </w:p>
    <w:p w:rsidR="0038571D" w:rsidRPr="00FE096A" w:rsidRDefault="0038571D" w:rsidP="0038571D">
      <w:pPr>
        <w:jc w:val="both"/>
        <w:rPr>
          <w:sz w:val="22"/>
          <w:szCs w:val="22"/>
          <w:lang w:val="en-GB"/>
        </w:rPr>
      </w:pPr>
      <w:r w:rsidRPr="00FE096A">
        <w:rPr>
          <w:sz w:val="22"/>
          <w:szCs w:val="22"/>
          <w:lang w:val="en-GB"/>
        </w:rPr>
        <w:t xml:space="preserve">Maar die </w:t>
      </w:r>
      <w:r w:rsidRPr="00FE096A">
        <w:rPr>
          <w:b/>
          <w:sz w:val="22"/>
          <w:szCs w:val="22"/>
          <w:lang w:val="en-GB"/>
        </w:rPr>
        <w:t>tweede</w:t>
      </w:r>
      <w:r w:rsidRPr="00FE096A">
        <w:rPr>
          <w:sz w:val="22"/>
          <w:szCs w:val="22"/>
          <w:lang w:val="en-GB"/>
        </w:rPr>
        <w:t xml:space="preserve"> is:</w:t>
      </w:r>
    </w:p>
    <w:p w:rsidR="0038571D" w:rsidRPr="00FE096A" w:rsidRDefault="0038571D" w:rsidP="0038571D">
      <w:pPr>
        <w:jc w:val="center"/>
        <w:rPr>
          <w:sz w:val="22"/>
          <w:szCs w:val="22"/>
          <w:lang w:val="en-GB"/>
        </w:rPr>
      </w:pPr>
      <w:r w:rsidRPr="00FE096A">
        <w:rPr>
          <w:b/>
          <w:bCs/>
          <w:sz w:val="22"/>
          <w:szCs w:val="22"/>
          <w:lang w:val="en-GB"/>
        </w:rPr>
        <w:t>Hoe ons van die S ................. V..................... kan word</w:t>
      </w:r>
    </w:p>
    <w:p w:rsidR="0038571D" w:rsidRPr="00FE096A" w:rsidRDefault="0038571D" w:rsidP="0038571D">
      <w:pPr>
        <w:jc w:val="both"/>
        <w:rPr>
          <w:sz w:val="22"/>
          <w:szCs w:val="22"/>
          <w:lang w:val="en-GB"/>
        </w:rPr>
      </w:pPr>
    </w:p>
    <w:p w:rsidR="0038571D" w:rsidRPr="00FE096A" w:rsidRDefault="0038571D" w:rsidP="0038571D">
      <w:pPr>
        <w:jc w:val="both"/>
        <w:rPr>
          <w:sz w:val="22"/>
          <w:szCs w:val="22"/>
          <w:lang w:val="en-GB"/>
        </w:rPr>
      </w:pPr>
      <w:r w:rsidRPr="00FE096A">
        <w:rPr>
          <w:sz w:val="22"/>
          <w:szCs w:val="22"/>
          <w:lang w:val="en-GB"/>
        </w:rPr>
        <w:t xml:space="preserve">Dankie tog dat die Here ons nie net so gelos het nie - en Hy kon - dit was ons eie skuld. </w:t>
      </w:r>
    </w:p>
    <w:p w:rsidR="0038571D" w:rsidRPr="00FE096A" w:rsidRDefault="0038571D" w:rsidP="0038571D">
      <w:pPr>
        <w:jc w:val="both"/>
        <w:rPr>
          <w:sz w:val="22"/>
          <w:szCs w:val="22"/>
          <w:lang w:val="en-GB"/>
        </w:rPr>
      </w:pPr>
      <w:r w:rsidRPr="00FE096A">
        <w:rPr>
          <w:sz w:val="22"/>
          <w:szCs w:val="22"/>
          <w:lang w:val="en-GB"/>
        </w:rPr>
        <w:t xml:space="preserve">Iemand moes van buite kom en ons uithaal uit die sonde.  </w:t>
      </w:r>
    </w:p>
    <w:p w:rsidR="0038571D" w:rsidRPr="00FE096A" w:rsidRDefault="0038571D" w:rsidP="0038571D">
      <w:pPr>
        <w:jc w:val="both"/>
        <w:rPr>
          <w:sz w:val="22"/>
          <w:szCs w:val="22"/>
          <w:lang w:val="en-GB"/>
        </w:rPr>
      </w:pPr>
      <w:r w:rsidRPr="00FE096A">
        <w:rPr>
          <w:sz w:val="22"/>
          <w:szCs w:val="22"/>
          <w:lang w:val="en-GB"/>
        </w:rPr>
        <w:t>Dit moes iemand wees wat :</w:t>
      </w:r>
    </w:p>
    <w:p w:rsidR="0038571D" w:rsidRPr="00FE096A" w:rsidRDefault="0038571D" w:rsidP="0038571D">
      <w:pPr>
        <w:jc w:val="both"/>
        <w:rPr>
          <w:sz w:val="22"/>
          <w:szCs w:val="22"/>
          <w:lang w:val="en-GB"/>
        </w:rPr>
      </w:pPr>
      <w:r w:rsidRPr="00FE096A">
        <w:rPr>
          <w:sz w:val="22"/>
          <w:szCs w:val="22"/>
          <w:lang w:val="en-GB"/>
        </w:rPr>
        <w:t xml:space="preserve">  - sterk genoeg is om ons uit te haal   </w:t>
      </w:r>
    </w:p>
    <w:p w:rsidR="0038571D" w:rsidRPr="00FE096A" w:rsidRDefault="0038571D" w:rsidP="0038571D">
      <w:pPr>
        <w:jc w:val="both"/>
        <w:rPr>
          <w:sz w:val="22"/>
          <w:szCs w:val="22"/>
          <w:lang w:val="en-GB"/>
        </w:rPr>
      </w:pPr>
      <w:r w:rsidRPr="00FE096A">
        <w:rPr>
          <w:sz w:val="22"/>
          <w:szCs w:val="22"/>
          <w:lang w:val="en-GB"/>
        </w:rPr>
        <w:t xml:space="preserve">  - nie self  reeds met sonde besmeer is nie </w:t>
      </w:r>
    </w:p>
    <w:p w:rsidR="0038571D" w:rsidRPr="00FE096A" w:rsidRDefault="0038571D" w:rsidP="0038571D">
      <w:pPr>
        <w:jc w:val="both"/>
        <w:rPr>
          <w:sz w:val="22"/>
          <w:szCs w:val="22"/>
          <w:lang w:val="en-GB"/>
        </w:rPr>
      </w:pPr>
      <w:r w:rsidRPr="00FE096A">
        <w:rPr>
          <w:sz w:val="22"/>
          <w:szCs w:val="22"/>
          <w:lang w:val="en-GB"/>
        </w:rPr>
        <w:t xml:space="preserve">  - bereid is om in hierdie sondewêreld in te klim [sonder om self vuil te word].</w:t>
      </w:r>
    </w:p>
    <w:p w:rsidR="0038571D" w:rsidRPr="00FE096A" w:rsidRDefault="0038571D" w:rsidP="0038571D">
      <w:pPr>
        <w:jc w:val="both"/>
        <w:rPr>
          <w:sz w:val="22"/>
          <w:szCs w:val="22"/>
          <w:lang w:val="en-GB"/>
        </w:rPr>
      </w:pPr>
    </w:p>
    <w:p w:rsidR="0038571D" w:rsidRDefault="0038571D" w:rsidP="0038571D">
      <w:pPr>
        <w:jc w:val="center"/>
        <w:rPr>
          <w:sz w:val="22"/>
          <w:szCs w:val="22"/>
          <w:lang w:val="en-GB"/>
        </w:rPr>
      </w:pPr>
      <w:r w:rsidRPr="00FE096A">
        <w:rPr>
          <w:sz w:val="22"/>
          <w:szCs w:val="22"/>
          <w:lang w:val="en-GB"/>
        </w:rPr>
        <w:t xml:space="preserve">In die heelal is daar net EEN aan hierdie vereistes voldoen: </w:t>
      </w:r>
    </w:p>
    <w:p w:rsidR="0038571D" w:rsidRPr="00FE096A" w:rsidRDefault="0038571D" w:rsidP="0038571D">
      <w:pPr>
        <w:jc w:val="center"/>
        <w:rPr>
          <w:sz w:val="22"/>
          <w:szCs w:val="22"/>
          <w:lang w:val="en-GB"/>
        </w:rPr>
      </w:pPr>
      <w:r w:rsidRPr="00FE096A">
        <w:rPr>
          <w:b/>
          <w:bCs/>
          <w:sz w:val="22"/>
          <w:szCs w:val="22"/>
          <w:lang w:val="en-GB"/>
        </w:rPr>
        <w:t>Jesus Christus, die Seun van God.</w:t>
      </w:r>
    </w:p>
    <w:p w:rsidR="0038571D" w:rsidRPr="00FE096A" w:rsidRDefault="0038571D" w:rsidP="0038571D">
      <w:pPr>
        <w:jc w:val="both"/>
        <w:rPr>
          <w:sz w:val="22"/>
          <w:szCs w:val="22"/>
          <w:lang w:val="en-GB"/>
        </w:rPr>
      </w:pPr>
      <w:r w:rsidRPr="00FE096A">
        <w:rPr>
          <w:sz w:val="22"/>
          <w:szCs w:val="22"/>
          <w:lang w:val="en-GB"/>
        </w:rPr>
        <w:t>Die Here Jesus is God se hand wat Hy uit die hemel steek om ons uit die sondepoel uit te haal.</w:t>
      </w:r>
    </w:p>
    <w:p w:rsidR="0038571D" w:rsidRPr="00FE096A" w:rsidRDefault="0038571D" w:rsidP="0038571D">
      <w:pPr>
        <w:jc w:val="both"/>
        <w:rPr>
          <w:sz w:val="22"/>
          <w:szCs w:val="22"/>
          <w:lang w:val="en-GB"/>
        </w:rPr>
      </w:pPr>
      <w:r w:rsidRPr="00FE096A">
        <w:rPr>
          <w:sz w:val="22"/>
          <w:szCs w:val="22"/>
          <w:lang w:val="en-GB"/>
        </w:rPr>
        <w:t>Dit is soos 'n helikoptertou wat afsak om mense in nood uit te haal.</w:t>
      </w:r>
    </w:p>
    <w:p w:rsidR="0038571D" w:rsidRPr="00FE096A" w:rsidRDefault="0038571D" w:rsidP="0038571D">
      <w:pPr>
        <w:jc w:val="both"/>
        <w:rPr>
          <w:sz w:val="22"/>
          <w:szCs w:val="22"/>
          <w:lang w:val="en-GB"/>
        </w:rPr>
      </w:pPr>
    </w:p>
    <w:p w:rsidR="0038571D" w:rsidRPr="00FE096A" w:rsidRDefault="0038571D" w:rsidP="0038571D">
      <w:pPr>
        <w:pBdr>
          <w:top w:val="single" w:sz="4" w:space="1" w:color="auto"/>
          <w:left w:val="single" w:sz="4" w:space="4" w:color="auto"/>
          <w:bottom w:val="single" w:sz="4" w:space="1" w:color="auto"/>
          <w:right w:val="single" w:sz="4" w:space="4" w:color="auto"/>
        </w:pBdr>
        <w:jc w:val="both"/>
        <w:rPr>
          <w:sz w:val="22"/>
          <w:szCs w:val="22"/>
          <w:lang w:val="en-GB"/>
        </w:rPr>
      </w:pPr>
      <w:r w:rsidRPr="00FE096A">
        <w:rPr>
          <w:sz w:val="22"/>
          <w:szCs w:val="22"/>
          <w:lang w:val="en-GB"/>
        </w:rPr>
        <w:t>Dit laat 'n mens met 'n paar tergende vrae :</w:t>
      </w:r>
    </w:p>
    <w:p w:rsidR="0038571D" w:rsidRDefault="0038571D" w:rsidP="0038571D">
      <w:pPr>
        <w:pBdr>
          <w:top w:val="single" w:sz="4" w:space="1" w:color="auto"/>
          <w:left w:val="single" w:sz="4" w:space="4" w:color="auto"/>
          <w:bottom w:val="single" w:sz="4" w:space="1" w:color="auto"/>
          <w:right w:val="single" w:sz="4" w:space="4" w:color="auto"/>
        </w:pBdr>
        <w:jc w:val="both"/>
        <w:rPr>
          <w:sz w:val="22"/>
          <w:szCs w:val="22"/>
          <w:lang w:val="en-GB"/>
        </w:rPr>
      </w:pPr>
      <w:r w:rsidRPr="00FE096A">
        <w:rPr>
          <w:b/>
          <w:bCs/>
          <w:sz w:val="22"/>
          <w:szCs w:val="22"/>
          <w:lang w:val="en-GB"/>
        </w:rPr>
        <w:t>   Word alle mense nou gered ?</w:t>
      </w:r>
      <w:r w:rsidRPr="00FE096A">
        <w:rPr>
          <w:sz w:val="22"/>
          <w:szCs w:val="22"/>
          <w:lang w:val="en-GB"/>
        </w:rPr>
        <w:t xml:space="preserve">   </w:t>
      </w:r>
    </w:p>
    <w:p w:rsidR="0038571D" w:rsidRPr="00FE096A" w:rsidRDefault="0038571D" w:rsidP="0038571D">
      <w:pPr>
        <w:pBdr>
          <w:top w:val="single" w:sz="4" w:space="1" w:color="auto"/>
          <w:left w:val="single" w:sz="4" w:space="4" w:color="auto"/>
          <w:bottom w:val="single" w:sz="4" w:space="1" w:color="auto"/>
          <w:right w:val="single" w:sz="4" w:space="4" w:color="auto"/>
        </w:pBdr>
        <w:jc w:val="both"/>
        <w:rPr>
          <w:sz w:val="22"/>
          <w:szCs w:val="22"/>
          <w:lang w:val="en-GB"/>
        </w:rPr>
      </w:pPr>
      <w:r w:rsidRPr="00FE096A">
        <w:rPr>
          <w:sz w:val="22"/>
          <w:szCs w:val="22"/>
          <w:lang w:val="en-GB"/>
        </w:rPr>
        <w:t>Nee, alleen die mense wat in geloof aan die Here Jesus Christus</w:t>
      </w:r>
      <w:r>
        <w:rPr>
          <w:sz w:val="22"/>
          <w:szCs w:val="22"/>
          <w:lang w:val="en-GB"/>
        </w:rPr>
        <w:t xml:space="preserve"> </w:t>
      </w:r>
      <w:r w:rsidRPr="00FE096A">
        <w:rPr>
          <w:sz w:val="22"/>
          <w:szCs w:val="22"/>
          <w:lang w:val="en-GB"/>
        </w:rPr>
        <w:t xml:space="preserve">vashou.  </w:t>
      </w:r>
    </w:p>
    <w:p w:rsidR="0038571D" w:rsidRDefault="0038571D" w:rsidP="0038571D">
      <w:pPr>
        <w:pBdr>
          <w:top w:val="single" w:sz="4" w:space="1" w:color="auto"/>
          <w:left w:val="single" w:sz="4" w:space="4" w:color="auto"/>
          <w:bottom w:val="single" w:sz="4" w:space="1" w:color="auto"/>
          <w:right w:val="single" w:sz="4" w:space="4" w:color="auto"/>
        </w:pBdr>
        <w:jc w:val="both"/>
        <w:rPr>
          <w:sz w:val="22"/>
          <w:szCs w:val="22"/>
          <w:lang w:val="en-GB"/>
        </w:rPr>
      </w:pPr>
      <w:r w:rsidRPr="00FE096A">
        <w:rPr>
          <w:b/>
          <w:bCs/>
          <w:sz w:val="22"/>
          <w:szCs w:val="22"/>
          <w:lang w:val="en-GB"/>
        </w:rPr>
        <w:t></w:t>
      </w:r>
      <w:r w:rsidRPr="00FE096A">
        <w:rPr>
          <w:sz w:val="22"/>
          <w:szCs w:val="22"/>
          <w:lang w:val="en-GB"/>
        </w:rPr>
        <w:t xml:space="preserve">    </w:t>
      </w:r>
      <w:r w:rsidRPr="00FE096A">
        <w:rPr>
          <w:b/>
          <w:bCs/>
          <w:sz w:val="22"/>
          <w:szCs w:val="22"/>
          <w:lang w:val="en-GB"/>
        </w:rPr>
        <w:t>Wie bepaal watter mense word gered ?</w:t>
      </w:r>
      <w:r w:rsidRPr="00FE096A">
        <w:rPr>
          <w:sz w:val="22"/>
          <w:szCs w:val="22"/>
          <w:lang w:val="en-GB"/>
        </w:rPr>
        <w:t xml:space="preserve">  </w:t>
      </w:r>
    </w:p>
    <w:p w:rsidR="0038571D" w:rsidRPr="00FE096A" w:rsidRDefault="0038571D" w:rsidP="0038571D">
      <w:pPr>
        <w:pBdr>
          <w:top w:val="single" w:sz="4" w:space="1" w:color="auto"/>
          <w:left w:val="single" w:sz="4" w:space="4" w:color="auto"/>
          <w:bottom w:val="single" w:sz="4" w:space="1" w:color="auto"/>
          <w:right w:val="single" w:sz="4" w:space="4" w:color="auto"/>
        </w:pBdr>
        <w:jc w:val="both"/>
        <w:rPr>
          <w:sz w:val="22"/>
          <w:szCs w:val="22"/>
          <w:lang w:val="en-GB"/>
        </w:rPr>
      </w:pPr>
      <w:r w:rsidRPr="00FE096A">
        <w:rPr>
          <w:sz w:val="22"/>
          <w:szCs w:val="22"/>
          <w:lang w:val="en-GB"/>
        </w:rPr>
        <w:t>God alleen - in sy uitverkiesende genade.</w:t>
      </w:r>
    </w:p>
    <w:p w:rsidR="0038571D" w:rsidRDefault="0038571D" w:rsidP="0038571D">
      <w:pPr>
        <w:pBdr>
          <w:top w:val="single" w:sz="4" w:space="1" w:color="auto"/>
          <w:left w:val="single" w:sz="4" w:space="4" w:color="auto"/>
          <w:bottom w:val="single" w:sz="4" w:space="1" w:color="auto"/>
          <w:right w:val="single" w:sz="4" w:space="4" w:color="auto"/>
        </w:pBdr>
        <w:jc w:val="both"/>
        <w:rPr>
          <w:b/>
          <w:bCs/>
          <w:sz w:val="22"/>
          <w:szCs w:val="22"/>
          <w:lang w:val="en-GB"/>
        </w:rPr>
      </w:pPr>
      <w:r w:rsidRPr="00FE096A">
        <w:rPr>
          <w:b/>
          <w:bCs/>
          <w:sz w:val="22"/>
          <w:szCs w:val="22"/>
          <w:lang w:val="en-GB"/>
        </w:rPr>
        <w:t></w:t>
      </w:r>
      <w:r w:rsidRPr="00FE096A">
        <w:rPr>
          <w:sz w:val="22"/>
          <w:szCs w:val="22"/>
          <w:lang w:val="en-GB"/>
        </w:rPr>
        <w:t xml:space="preserve">    </w:t>
      </w:r>
      <w:r w:rsidRPr="00FE096A">
        <w:rPr>
          <w:b/>
          <w:bCs/>
          <w:sz w:val="22"/>
          <w:szCs w:val="22"/>
          <w:lang w:val="en-GB"/>
        </w:rPr>
        <w:t xml:space="preserve">Is dit dan regverdig dat God sommige laat verlore gaan ?  </w:t>
      </w:r>
    </w:p>
    <w:p w:rsidR="0038571D" w:rsidRPr="00FE096A" w:rsidRDefault="0038571D" w:rsidP="0038571D">
      <w:pPr>
        <w:pBdr>
          <w:top w:val="single" w:sz="4" w:space="1" w:color="auto"/>
          <w:left w:val="single" w:sz="4" w:space="4" w:color="auto"/>
          <w:bottom w:val="single" w:sz="4" w:space="1" w:color="auto"/>
          <w:right w:val="single" w:sz="4" w:space="4" w:color="auto"/>
        </w:pBdr>
        <w:jc w:val="center"/>
        <w:rPr>
          <w:sz w:val="22"/>
          <w:szCs w:val="22"/>
          <w:lang w:val="en-GB"/>
        </w:rPr>
      </w:pPr>
      <w:r w:rsidRPr="00FE096A">
        <w:rPr>
          <w:sz w:val="22"/>
          <w:szCs w:val="22"/>
          <w:lang w:val="en-GB"/>
        </w:rPr>
        <w:t xml:space="preserve">Selfs as God ALLE mense laat hel toe gaan het, sou dit niks wegneem van sy regverdigheid nie </w:t>
      </w:r>
      <w:r>
        <w:rPr>
          <w:sz w:val="22"/>
          <w:szCs w:val="22"/>
          <w:lang w:val="en-GB"/>
        </w:rPr>
        <w:t xml:space="preserve">want </w:t>
      </w:r>
      <w:r w:rsidRPr="00FE096A">
        <w:rPr>
          <w:sz w:val="22"/>
          <w:szCs w:val="22"/>
          <w:lang w:val="en-GB"/>
        </w:rPr>
        <w:t xml:space="preserve"> almal is sondaars.</w:t>
      </w:r>
    </w:p>
    <w:p w:rsidR="0038571D" w:rsidRDefault="0038571D" w:rsidP="0038571D">
      <w:pPr>
        <w:pBdr>
          <w:top w:val="single" w:sz="4" w:space="1" w:color="auto"/>
          <w:left w:val="single" w:sz="4" w:space="4" w:color="auto"/>
          <w:bottom w:val="single" w:sz="4" w:space="1" w:color="auto"/>
          <w:right w:val="single" w:sz="4" w:space="4" w:color="auto"/>
        </w:pBdr>
        <w:jc w:val="both"/>
        <w:rPr>
          <w:sz w:val="22"/>
          <w:szCs w:val="22"/>
          <w:lang w:val="en-GB"/>
        </w:rPr>
      </w:pPr>
      <w:r w:rsidRPr="00FE096A">
        <w:rPr>
          <w:b/>
          <w:bCs/>
          <w:sz w:val="22"/>
          <w:szCs w:val="22"/>
          <w:lang w:val="en-GB"/>
        </w:rPr>
        <w:t></w:t>
      </w:r>
      <w:r w:rsidRPr="00FE096A">
        <w:rPr>
          <w:sz w:val="22"/>
          <w:szCs w:val="22"/>
          <w:lang w:val="en-GB"/>
        </w:rPr>
        <w:t xml:space="preserve">   </w:t>
      </w:r>
      <w:r w:rsidRPr="00FE096A">
        <w:rPr>
          <w:b/>
          <w:bCs/>
          <w:sz w:val="22"/>
          <w:szCs w:val="22"/>
          <w:lang w:val="en-GB"/>
        </w:rPr>
        <w:t>Wat help dit dan dat ons nog getuig en preek ?</w:t>
      </w:r>
      <w:r w:rsidRPr="00FE096A">
        <w:rPr>
          <w:sz w:val="22"/>
          <w:szCs w:val="22"/>
          <w:lang w:val="en-GB"/>
        </w:rPr>
        <w:t xml:space="preserve">  </w:t>
      </w:r>
    </w:p>
    <w:p w:rsidR="0038571D" w:rsidRPr="00FE096A" w:rsidRDefault="0038571D" w:rsidP="0038571D">
      <w:pPr>
        <w:pBdr>
          <w:top w:val="single" w:sz="4" w:space="1" w:color="auto"/>
          <w:left w:val="single" w:sz="4" w:space="4" w:color="auto"/>
          <w:bottom w:val="single" w:sz="4" w:space="1" w:color="auto"/>
          <w:right w:val="single" w:sz="4" w:space="4" w:color="auto"/>
        </w:pBdr>
        <w:jc w:val="both"/>
        <w:rPr>
          <w:sz w:val="22"/>
          <w:szCs w:val="22"/>
          <w:lang w:val="en-GB"/>
        </w:rPr>
      </w:pPr>
      <w:r w:rsidRPr="00FE096A">
        <w:rPr>
          <w:sz w:val="22"/>
          <w:szCs w:val="22"/>
          <w:lang w:val="en-GB"/>
        </w:rPr>
        <w:t>As ek tien mieliepitte het en iemand het vyf van</w:t>
      </w:r>
      <w:r>
        <w:rPr>
          <w:sz w:val="22"/>
          <w:szCs w:val="22"/>
          <w:lang w:val="en-GB"/>
        </w:rPr>
        <w:t xml:space="preserve"> </w:t>
      </w:r>
      <w:r w:rsidRPr="00FE096A">
        <w:rPr>
          <w:sz w:val="22"/>
          <w:szCs w:val="22"/>
          <w:lang w:val="en-GB"/>
        </w:rPr>
        <w:t>hulle in kookwater gegooi [ek weet nie watter vyf nie], watter pitte moet ek plant ?</w:t>
      </w:r>
    </w:p>
    <w:p w:rsidR="0038571D" w:rsidRPr="00FE096A" w:rsidRDefault="0038571D" w:rsidP="0038571D">
      <w:pPr>
        <w:pBdr>
          <w:top w:val="single" w:sz="4" w:space="1" w:color="auto"/>
          <w:left w:val="single" w:sz="4" w:space="4" w:color="auto"/>
          <w:bottom w:val="single" w:sz="4" w:space="1" w:color="auto"/>
          <w:right w:val="single" w:sz="4" w:space="4" w:color="auto"/>
        </w:pBdr>
        <w:jc w:val="both"/>
        <w:rPr>
          <w:sz w:val="22"/>
          <w:szCs w:val="22"/>
          <w:lang w:val="en-GB"/>
        </w:rPr>
      </w:pPr>
      <w:r w:rsidRPr="00FE096A">
        <w:rPr>
          <w:sz w:val="22"/>
          <w:szCs w:val="22"/>
          <w:lang w:val="en-GB"/>
        </w:rPr>
        <w:t>Ek plant ek al tien en gooi al tien nat.  Die wat bestem is om op te kom, sal opkom.</w:t>
      </w:r>
    </w:p>
    <w:p w:rsidR="0038571D" w:rsidRDefault="0038571D" w:rsidP="0038571D">
      <w:pPr>
        <w:pBdr>
          <w:top w:val="single" w:sz="4" w:space="1" w:color="auto"/>
          <w:left w:val="single" w:sz="4" w:space="4" w:color="auto"/>
          <w:bottom w:val="single" w:sz="4" w:space="1" w:color="auto"/>
          <w:right w:val="single" w:sz="4" w:space="4" w:color="auto"/>
        </w:pBdr>
        <w:jc w:val="both"/>
        <w:rPr>
          <w:sz w:val="22"/>
          <w:szCs w:val="22"/>
          <w:lang w:val="en-GB"/>
        </w:rPr>
      </w:pPr>
      <w:r w:rsidRPr="00FE096A">
        <w:rPr>
          <w:b/>
          <w:bCs/>
          <w:sz w:val="22"/>
          <w:szCs w:val="22"/>
          <w:lang w:val="en-GB"/>
        </w:rPr>
        <w:t></w:t>
      </w:r>
      <w:r w:rsidRPr="00FE096A">
        <w:rPr>
          <w:sz w:val="22"/>
          <w:szCs w:val="22"/>
          <w:lang w:val="en-GB"/>
        </w:rPr>
        <w:t xml:space="preserve">   </w:t>
      </w:r>
      <w:r w:rsidRPr="00FE096A">
        <w:rPr>
          <w:b/>
          <w:bCs/>
          <w:sz w:val="22"/>
          <w:szCs w:val="22"/>
          <w:lang w:val="en-GB"/>
        </w:rPr>
        <w:t>Maak dit dan nie 'n bespotting van die oproep tot bekering nie ?</w:t>
      </w:r>
      <w:r w:rsidRPr="00FE096A">
        <w:rPr>
          <w:sz w:val="22"/>
          <w:szCs w:val="22"/>
          <w:lang w:val="en-GB"/>
        </w:rPr>
        <w:t xml:space="preserve">  </w:t>
      </w:r>
    </w:p>
    <w:p w:rsidR="0038571D" w:rsidRPr="00FE096A" w:rsidRDefault="0038571D" w:rsidP="0038571D">
      <w:pPr>
        <w:pBdr>
          <w:top w:val="single" w:sz="4" w:space="1" w:color="auto"/>
          <w:left w:val="single" w:sz="4" w:space="4" w:color="auto"/>
          <w:bottom w:val="single" w:sz="4" w:space="1" w:color="auto"/>
          <w:right w:val="single" w:sz="4" w:space="4" w:color="auto"/>
        </w:pBdr>
        <w:jc w:val="both"/>
        <w:rPr>
          <w:sz w:val="22"/>
          <w:szCs w:val="22"/>
          <w:lang w:val="en-GB"/>
        </w:rPr>
      </w:pPr>
      <w:r w:rsidRPr="00FE096A">
        <w:rPr>
          <w:sz w:val="22"/>
          <w:szCs w:val="22"/>
          <w:lang w:val="en-GB"/>
        </w:rPr>
        <w:t>Nee, dit bly steeds God se</w:t>
      </w:r>
      <w:r>
        <w:rPr>
          <w:sz w:val="22"/>
          <w:szCs w:val="22"/>
          <w:lang w:val="en-GB"/>
        </w:rPr>
        <w:t xml:space="preserve">  </w:t>
      </w:r>
      <w:r w:rsidRPr="00FE096A">
        <w:rPr>
          <w:sz w:val="22"/>
          <w:szCs w:val="22"/>
          <w:lang w:val="en-GB"/>
        </w:rPr>
        <w:t xml:space="preserve">opdrag dat ons mense moet oproep tot bekering.  </w:t>
      </w:r>
    </w:p>
    <w:p w:rsidR="0038571D" w:rsidRPr="00FE096A" w:rsidRDefault="0038571D" w:rsidP="0038571D">
      <w:pPr>
        <w:pBdr>
          <w:top w:val="single" w:sz="4" w:space="1" w:color="auto"/>
          <w:left w:val="single" w:sz="4" w:space="4" w:color="auto"/>
          <w:bottom w:val="single" w:sz="4" w:space="1" w:color="auto"/>
          <w:right w:val="single" w:sz="4" w:space="4" w:color="auto"/>
        </w:pBdr>
        <w:jc w:val="center"/>
        <w:rPr>
          <w:sz w:val="22"/>
          <w:szCs w:val="22"/>
          <w:lang w:val="en-GB"/>
        </w:rPr>
      </w:pPr>
      <w:r w:rsidRPr="00FE096A">
        <w:rPr>
          <w:sz w:val="22"/>
          <w:szCs w:val="22"/>
          <w:lang w:val="en-GB"/>
        </w:rPr>
        <w:t>Elkeen wat GLO dat Jesus die Verlosser is,   kan VERSEKER wees</w:t>
      </w:r>
    </w:p>
    <w:p w:rsidR="0038571D" w:rsidRPr="00FE096A" w:rsidRDefault="0038571D" w:rsidP="0038571D">
      <w:pPr>
        <w:pBdr>
          <w:top w:val="single" w:sz="4" w:space="1" w:color="auto"/>
          <w:left w:val="single" w:sz="4" w:space="4" w:color="auto"/>
          <w:bottom w:val="single" w:sz="4" w:space="1" w:color="auto"/>
          <w:right w:val="single" w:sz="4" w:space="4" w:color="auto"/>
        </w:pBdr>
        <w:jc w:val="center"/>
        <w:rPr>
          <w:sz w:val="22"/>
          <w:szCs w:val="22"/>
          <w:lang w:val="en-GB"/>
        </w:rPr>
      </w:pPr>
      <w:r w:rsidRPr="00FE096A">
        <w:rPr>
          <w:sz w:val="22"/>
          <w:szCs w:val="22"/>
          <w:lang w:val="en-GB"/>
        </w:rPr>
        <w:t>dat hy God se kind is en hemel toe gaan [1 Joh 5:13].</w:t>
      </w:r>
    </w:p>
    <w:p w:rsidR="0038571D" w:rsidRPr="00FE096A" w:rsidRDefault="0038571D" w:rsidP="0038571D">
      <w:pPr>
        <w:jc w:val="both"/>
        <w:rPr>
          <w:sz w:val="22"/>
          <w:szCs w:val="22"/>
          <w:lang w:val="en-GB"/>
        </w:rPr>
      </w:pPr>
    </w:p>
    <w:p w:rsidR="0038571D" w:rsidRPr="00FE096A" w:rsidRDefault="0038571D" w:rsidP="0038571D">
      <w:pPr>
        <w:rPr>
          <w:bCs/>
          <w:sz w:val="22"/>
          <w:szCs w:val="22"/>
          <w:lang w:val="en-GB"/>
        </w:rPr>
      </w:pPr>
      <w:r w:rsidRPr="00FE096A">
        <w:rPr>
          <w:bCs/>
          <w:sz w:val="22"/>
          <w:szCs w:val="22"/>
          <w:lang w:val="en-GB"/>
        </w:rPr>
        <w:t xml:space="preserve">Die </w:t>
      </w:r>
      <w:r w:rsidRPr="00FE096A">
        <w:rPr>
          <w:b/>
          <w:bCs/>
          <w:sz w:val="22"/>
          <w:szCs w:val="22"/>
          <w:lang w:val="en-GB"/>
        </w:rPr>
        <w:t>Derde</w:t>
      </w:r>
      <w:r w:rsidRPr="00FE096A">
        <w:rPr>
          <w:bCs/>
          <w:sz w:val="22"/>
          <w:szCs w:val="22"/>
          <w:lang w:val="en-GB"/>
        </w:rPr>
        <w:t xml:space="preserve"> is: </w:t>
      </w:r>
    </w:p>
    <w:p w:rsidR="0038571D" w:rsidRPr="00FE096A" w:rsidRDefault="0038571D" w:rsidP="0038571D">
      <w:pPr>
        <w:jc w:val="center"/>
        <w:rPr>
          <w:sz w:val="22"/>
          <w:szCs w:val="22"/>
          <w:lang w:val="en-GB"/>
        </w:rPr>
      </w:pPr>
      <w:r w:rsidRPr="00FE096A">
        <w:rPr>
          <w:b/>
          <w:bCs/>
          <w:sz w:val="22"/>
          <w:szCs w:val="22"/>
          <w:lang w:val="en-GB"/>
        </w:rPr>
        <w:t xml:space="preserve">  Hoe ek my D........................................... aan die Here bewys</w:t>
      </w:r>
    </w:p>
    <w:p w:rsidR="0038571D" w:rsidRPr="00FE096A" w:rsidRDefault="0038571D" w:rsidP="0038571D">
      <w:pPr>
        <w:jc w:val="both"/>
        <w:rPr>
          <w:sz w:val="22"/>
          <w:szCs w:val="22"/>
          <w:lang w:val="en-GB"/>
        </w:rPr>
      </w:pPr>
    </w:p>
    <w:p w:rsidR="0038571D" w:rsidRPr="00FE096A" w:rsidRDefault="0038571D" w:rsidP="0038571D">
      <w:pPr>
        <w:jc w:val="both"/>
        <w:rPr>
          <w:sz w:val="22"/>
          <w:szCs w:val="22"/>
          <w:lang w:val="en-GB"/>
        </w:rPr>
      </w:pPr>
      <w:r w:rsidRPr="00FE096A">
        <w:rPr>
          <w:sz w:val="22"/>
          <w:szCs w:val="22"/>
          <w:lang w:val="en-GB"/>
        </w:rPr>
        <w:t xml:space="preserve">Wanneer ek in die geloof aan die Here Jesus vashou, trek Hy my hemel toe. </w:t>
      </w:r>
    </w:p>
    <w:p w:rsidR="0038571D" w:rsidRPr="00FE096A" w:rsidRDefault="0038571D" w:rsidP="0038571D">
      <w:pPr>
        <w:jc w:val="both"/>
        <w:rPr>
          <w:sz w:val="22"/>
          <w:szCs w:val="22"/>
          <w:lang w:val="en-GB"/>
        </w:rPr>
      </w:pPr>
      <w:r w:rsidRPr="00FE096A">
        <w:rPr>
          <w:sz w:val="22"/>
          <w:szCs w:val="22"/>
          <w:lang w:val="en-GB"/>
        </w:rPr>
        <w:t xml:space="preserve">  </w:t>
      </w:r>
    </w:p>
    <w:tbl>
      <w:tblPr>
        <w:tblW w:w="0" w:type="auto"/>
        <w:jc w:val="center"/>
        <w:tblLayout w:type="fixed"/>
        <w:tblCellMar>
          <w:left w:w="120" w:type="dxa"/>
          <w:right w:w="120" w:type="dxa"/>
        </w:tblCellMar>
        <w:tblLook w:val="0000" w:firstRow="0" w:lastRow="0" w:firstColumn="0" w:lastColumn="0" w:noHBand="0" w:noVBand="0"/>
      </w:tblPr>
      <w:tblGrid>
        <w:gridCol w:w="9031"/>
      </w:tblGrid>
      <w:tr w:rsidR="0038571D" w:rsidRPr="00DF0EDB" w:rsidTr="00DF0EDB">
        <w:trPr>
          <w:cantSplit/>
          <w:jc w:val="center"/>
        </w:trPr>
        <w:tc>
          <w:tcPr>
            <w:tcW w:w="9031" w:type="dxa"/>
            <w:tcBorders>
              <w:top w:val="nil"/>
              <w:left w:val="nil"/>
              <w:bottom w:val="nil"/>
              <w:right w:val="nil"/>
            </w:tcBorders>
            <w:shd w:val="pct5" w:color="auto" w:fill="FFFFFF"/>
          </w:tcPr>
          <w:p w:rsidR="0038571D" w:rsidRPr="00DF0EDB" w:rsidRDefault="0038571D" w:rsidP="00DF0EDB">
            <w:pPr>
              <w:spacing w:before="120"/>
              <w:jc w:val="both"/>
              <w:rPr>
                <w:rFonts w:eastAsiaTheme="minorEastAsia"/>
                <w:sz w:val="22"/>
                <w:szCs w:val="22"/>
                <w:lang w:val="en-GB"/>
              </w:rPr>
            </w:pPr>
            <w:r w:rsidRPr="00DF0EDB">
              <w:rPr>
                <w:rFonts w:eastAsiaTheme="minorEastAsia"/>
                <w:sz w:val="22"/>
                <w:szCs w:val="22"/>
                <w:lang w:val="en-GB"/>
              </w:rPr>
              <w:t>Op hierdie stadium skreeu 'n lastige stem uit die gehoor :</w:t>
            </w:r>
          </w:p>
          <w:p w:rsidR="0038571D" w:rsidRPr="00DF0EDB" w:rsidRDefault="0038571D" w:rsidP="00DF0EDB">
            <w:pPr>
              <w:spacing w:after="57"/>
              <w:jc w:val="both"/>
              <w:rPr>
                <w:rFonts w:eastAsiaTheme="minorEastAsia"/>
                <w:sz w:val="22"/>
                <w:szCs w:val="22"/>
                <w:lang w:val="en-ZA"/>
              </w:rPr>
            </w:pPr>
            <w:r w:rsidRPr="00DF0EDB">
              <w:rPr>
                <w:rFonts w:eastAsiaTheme="minorEastAsia"/>
                <w:b/>
                <w:bCs/>
                <w:i/>
                <w:iCs/>
                <w:sz w:val="22"/>
                <w:szCs w:val="22"/>
                <w:lang w:val="en-GB"/>
              </w:rPr>
              <w:t xml:space="preserve">Dan kan ek mos maar sonde doen - ek gaan tog in elk geval hemel toe  ! </w:t>
            </w:r>
          </w:p>
        </w:tc>
      </w:tr>
    </w:tbl>
    <w:p w:rsidR="0038571D" w:rsidRPr="00FE096A" w:rsidRDefault="0038571D" w:rsidP="0038571D">
      <w:pPr>
        <w:jc w:val="both"/>
        <w:rPr>
          <w:sz w:val="22"/>
          <w:szCs w:val="22"/>
          <w:lang w:val="en-GB"/>
        </w:rPr>
      </w:pPr>
    </w:p>
    <w:p w:rsidR="0038571D" w:rsidRPr="00FE096A" w:rsidRDefault="0038571D" w:rsidP="0038571D">
      <w:pPr>
        <w:jc w:val="both"/>
        <w:rPr>
          <w:sz w:val="22"/>
          <w:szCs w:val="22"/>
          <w:lang w:val="en-GB"/>
        </w:rPr>
      </w:pPr>
      <w:r w:rsidRPr="00FE096A">
        <w:rPr>
          <w:sz w:val="22"/>
          <w:szCs w:val="22"/>
          <w:lang w:val="en-GB"/>
        </w:rPr>
        <w:t>'n Mens wat uit genade deur die Here Jesus gered is het net een emosie in sy binnekant :</w:t>
      </w:r>
    </w:p>
    <w:p w:rsidR="0038571D" w:rsidRPr="00FE096A" w:rsidRDefault="0038571D" w:rsidP="0038571D">
      <w:pPr>
        <w:jc w:val="both"/>
        <w:rPr>
          <w:sz w:val="22"/>
          <w:szCs w:val="22"/>
          <w:lang w:val="en-GB"/>
        </w:rPr>
      </w:pPr>
      <w:r w:rsidRPr="00FE096A">
        <w:rPr>
          <w:sz w:val="22"/>
          <w:szCs w:val="22"/>
          <w:lang w:val="en-GB"/>
        </w:rPr>
        <w:t xml:space="preserve">'n onuitspreeklike gevoel van dankbaarheid teenoor God. </w:t>
      </w:r>
    </w:p>
    <w:p w:rsidR="0038571D" w:rsidRPr="00FE096A" w:rsidRDefault="0038571D" w:rsidP="0038571D">
      <w:pPr>
        <w:jc w:val="both"/>
        <w:rPr>
          <w:sz w:val="22"/>
          <w:szCs w:val="22"/>
          <w:lang w:val="en-GB"/>
        </w:rPr>
      </w:pPr>
      <w:r w:rsidRPr="00FE096A">
        <w:rPr>
          <w:sz w:val="22"/>
          <w:szCs w:val="22"/>
          <w:lang w:val="en-GB"/>
        </w:rPr>
        <w:t>Hierdie dankbaarheid is die dinamiese krag wat my dryf om my</w:t>
      </w:r>
      <w:r>
        <w:rPr>
          <w:sz w:val="22"/>
          <w:szCs w:val="22"/>
          <w:lang w:val="en-GB"/>
        </w:rPr>
        <w:t xml:space="preserve"> </w:t>
      </w:r>
      <w:r w:rsidRPr="00FE096A">
        <w:rPr>
          <w:b/>
          <w:bCs/>
          <w:sz w:val="22"/>
          <w:szCs w:val="22"/>
          <w:lang w:val="en-GB"/>
        </w:rPr>
        <w:t>alles</w:t>
      </w:r>
      <w:r w:rsidRPr="00FE096A">
        <w:rPr>
          <w:sz w:val="22"/>
          <w:szCs w:val="22"/>
          <w:lang w:val="en-GB"/>
        </w:rPr>
        <w:t xml:space="preserve"> vir die Here Jesus te gee. </w:t>
      </w:r>
    </w:p>
    <w:p w:rsidR="0038571D" w:rsidRPr="00FE096A" w:rsidRDefault="0038571D" w:rsidP="0038571D">
      <w:pPr>
        <w:jc w:val="both"/>
        <w:rPr>
          <w:sz w:val="22"/>
          <w:szCs w:val="22"/>
          <w:lang w:val="en-GB"/>
        </w:rPr>
      </w:pPr>
    </w:p>
    <w:tbl>
      <w:tblPr>
        <w:tblW w:w="0" w:type="auto"/>
        <w:tblInd w:w="62" w:type="dxa"/>
        <w:tblLayout w:type="fixed"/>
        <w:tblCellMar>
          <w:left w:w="62" w:type="dxa"/>
          <w:right w:w="62" w:type="dxa"/>
        </w:tblCellMar>
        <w:tblLook w:val="0000" w:firstRow="0" w:lastRow="0" w:firstColumn="0" w:lastColumn="0" w:noHBand="0" w:noVBand="0"/>
      </w:tblPr>
      <w:tblGrid>
        <w:gridCol w:w="720"/>
        <w:gridCol w:w="7830"/>
      </w:tblGrid>
      <w:tr w:rsidR="0038571D" w:rsidRPr="00DF0EDB" w:rsidTr="00DF0EDB">
        <w:trPr>
          <w:cantSplit/>
        </w:trPr>
        <w:tc>
          <w:tcPr>
            <w:tcW w:w="720" w:type="dxa"/>
            <w:tcBorders>
              <w:top w:val="nil"/>
              <w:left w:val="nil"/>
              <w:bottom w:val="nil"/>
              <w:right w:val="nil"/>
            </w:tcBorders>
          </w:tcPr>
          <w:p w:rsidR="0038571D" w:rsidRPr="00DF0EDB" w:rsidRDefault="0038571D" w:rsidP="00DF0EDB">
            <w:pPr>
              <w:spacing w:before="81" w:after="19"/>
              <w:jc w:val="both"/>
              <w:rPr>
                <w:rFonts w:eastAsiaTheme="minorEastAsia"/>
                <w:sz w:val="22"/>
                <w:szCs w:val="22"/>
                <w:lang w:val="en-ZA"/>
              </w:rPr>
            </w:pPr>
          </w:p>
        </w:tc>
        <w:tc>
          <w:tcPr>
            <w:tcW w:w="7830" w:type="dxa"/>
            <w:tcBorders>
              <w:top w:val="double" w:sz="6" w:space="0" w:color="auto"/>
              <w:left w:val="double" w:sz="6" w:space="0" w:color="auto"/>
              <w:bottom w:val="double" w:sz="6" w:space="0" w:color="auto"/>
              <w:right w:val="double" w:sz="6" w:space="0" w:color="auto"/>
            </w:tcBorders>
          </w:tcPr>
          <w:p w:rsidR="0038571D" w:rsidRPr="00DF0EDB" w:rsidRDefault="0038571D" w:rsidP="00DF0EDB">
            <w:pPr>
              <w:spacing w:before="81"/>
              <w:jc w:val="center"/>
              <w:rPr>
                <w:rFonts w:eastAsiaTheme="minorEastAsia"/>
                <w:b/>
                <w:bCs/>
                <w:sz w:val="22"/>
                <w:szCs w:val="22"/>
                <w:lang w:val="en-GB"/>
              </w:rPr>
            </w:pPr>
            <w:r w:rsidRPr="00DF0EDB">
              <w:rPr>
                <w:rFonts w:eastAsiaTheme="minorEastAsia"/>
                <w:b/>
                <w:bCs/>
                <w:sz w:val="22"/>
                <w:szCs w:val="22"/>
                <w:lang w:val="en-GB"/>
              </w:rPr>
              <w:t>Gee julleself aan God as lewende en heilige offers wat vir Hom aanneemlik is.</w:t>
            </w:r>
          </w:p>
          <w:p w:rsidR="0038571D" w:rsidRPr="00DF0EDB" w:rsidRDefault="0038571D" w:rsidP="00DF0EDB">
            <w:pPr>
              <w:spacing w:after="19"/>
              <w:jc w:val="center"/>
              <w:rPr>
                <w:rFonts w:eastAsiaTheme="minorEastAsia"/>
                <w:sz w:val="22"/>
                <w:szCs w:val="22"/>
                <w:lang w:val="en-ZA"/>
              </w:rPr>
            </w:pPr>
            <w:r w:rsidRPr="00DF0EDB">
              <w:rPr>
                <w:rFonts w:eastAsiaTheme="minorEastAsia"/>
                <w:b/>
                <w:bCs/>
                <w:sz w:val="22"/>
                <w:szCs w:val="22"/>
                <w:lang w:val="en-GB"/>
              </w:rPr>
              <w:t>Dit is die wesenlike van die godsdiens wat julle moet beoefen. - Rom 12:2</w:t>
            </w:r>
          </w:p>
        </w:tc>
      </w:tr>
      <w:tr w:rsidR="0038571D" w:rsidRPr="00DF0EDB" w:rsidTr="00DF0EDB">
        <w:trPr>
          <w:cantSplit/>
        </w:trPr>
        <w:tc>
          <w:tcPr>
            <w:tcW w:w="720" w:type="dxa"/>
            <w:tcBorders>
              <w:top w:val="nil"/>
              <w:left w:val="nil"/>
              <w:bottom w:val="nil"/>
              <w:right w:val="nil"/>
            </w:tcBorders>
            <w:vAlign w:val="bottom"/>
          </w:tcPr>
          <w:p w:rsidR="0038571D" w:rsidRPr="00DF0EDB" w:rsidRDefault="0038571D" w:rsidP="00DF0EDB">
            <w:pPr>
              <w:spacing w:before="81" w:after="19"/>
              <w:jc w:val="both"/>
              <w:rPr>
                <w:rFonts w:eastAsiaTheme="minorEastAsia"/>
                <w:sz w:val="22"/>
                <w:szCs w:val="22"/>
                <w:lang w:val="en-ZA"/>
              </w:rPr>
            </w:pPr>
          </w:p>
        </w:tc>
        <w:tc>
          <w:tcPr>
            <w:tcW w:w="7830" w:type="dxa"/>
            <w:tcBorders>
              <w:top w:val="nil"/>
              <w:left w:val="nil"/>
              <w:bottom w:val="nil"/>
              <w:right w:val="nil"/>
            </w:tcBorders>
            <w:vAlign w:val="bottom"/>
          </w:tcPr>
          <w:p w:rsidR="0038571D" w:rsidRPr="00DF0EDB" w:rsidRDefault="0038571D" w:rsidP="00DF0EDB">
            <w:pPr>
              <w:spacing w:before="81" w:after="19"/>
              <w:jc w:val="both"/>
              <w:rPr>
                <w:rFonts w:eastAsiaTheme="minorEastAsia"/>
                <w:sz w:val="22"/>
                <w:szCs w:val="22"/>
                <w:lang w:val="en-ZA"/>
              </w:rPr>
            </w:pPr>
          </w:p>
        </w:tc>
      </w:tr>
    </w:tbl>
    <w:p w:rsidR="0038571D" w:rsidRPr="00FE096A" w:rsidRDefault="0038571D" w:rsidP="0038571D">
      <w:pPr>
        <w:numPr>
          <w:ilvl w:val="12"/>
          <w:numId w:val="0"/>
        </w:numPr>
        <w:rPr>
          <w:sz w:val="22"/>
          <w:szCs w:val="22"/>
          <w:lang w:val="en-GB"/>
        </w:rPr>
      </w:pPr>
    </w:p>
    <w:p w:rsidR="0038571D" w:rsidRPr="00FE096A" w:rsidRDefault="0038571D" w:rsidP="0038571D">
      <w:pPr>
        <w:numPr>
          <w:ilvl w:val="12"/>
          <w:numId w:val="0"/>
        </w:numPr>
        <w:rPr>
          <w:sz w:val="22"/>
          <w:szCs w:val="22"/>
          <w:lang w:val="en-GB"/>
        </w:rPr>
      </w:pPr>
    </w:p>
    <w:p w:rsidR="0038571D" w:rsidRDefault="0038571D" w:rsidP="0038571D">
      <w:pPr>
        <w:numPr>
          <w:ilvl w:val="12"/>
          <w:numId w:val="0"/>
        </w:numPr>
        <w:rPr>
          <w:lang w:val="en-GB"/>
        </w:rPr>
      </w:pPr>
    </w:p>
    <w:p w:rsidR="0038571D" w:rsidRDefault="0038571D" w:rsidP="0038571D">
      <w:pPr>
        <w:numPr>
          <w:ilvl w:val="12"/>
          <w:numId w:val="0"/>
        </w:numPr>
        <w:rPr>
          <w:lang w:val="en-GB"/>
        </w:rPr>
      </w:pPr>
    </w:p>
    <w:p w:rsidR="0038571D" w:rsidRDefault="0038571D" w:rsidP="0038571D">
      <w:pPr>
        <w:numPr>
          <w:ilvl w:val="12"/>
          <w:numId w:val="0"/>
        </w:numPr>
        <w:rPr>
          <w:lang w:val="en-GB"/>
        </w:rPr>
      </w:pPr>
    </w:p>
    <w:p w:rsidR="0038571D" w:rsidRDefault="0038571D" w:rsidP="0038571D">
      <w:pPr>
        <w:numPr>
          <w:ilvl w:val="12"/>
          <w:numId w:val="0"/>
        </w:numPr>
        <w:rPr>
          <w:lang w:val="en-GB"/>
        </w:rPr>
      </w:pPr>
    </w:p>
    <w:p w:rsidR="0038571D" w:rsidRDefault="0038571D" w:rsidP="0038571D">
      <w:pPr>
        <w:numPr>
          <w:ilvl w:val="12"/>
          <w:numId w:val="0"/>
        </w:numPr>
        <w:rPr>
          <w:lang w:val="en-GB"/>
        </w:rPr>
      </w:pPr>
    </w:p>
    <w:p w:rsidR="0038571D" w:rsidRDefault="0038571D" w:rsidP="0038571D">
      <w:pPr>
        <w:numPr>
          <w:ilvl w:val="12"/>
          <w:numId w:val="0"/>
        </w:numPr>
        <w:rPr>
          <w:lang w:val="en-GB"/>
        </w:rPr>
      </w:pPr>
    </w:p>
    <w:p w:rsidR="0038571D" w:rsidRDefault="0038571D" w:rsidP="0038571D">
      <w:pPr>
        <w:numPr>
          <w:ilvl w:val="12"/>
          <w:numId w:val="0"/>
        </w:numPr>
        <w:rPr>
          <w:lang w:val="en-GB"/>
        </w:rPr>
      </w:pPr>
    </w:p>
    <w:p w:rsidR="0038571D" w:rsidRDefault="0038571D" w:rsidP="0038571D">
      <w:pPr>
        <w:numPr>
          <w:ilvl w:val="12"/>
          <w:numId w:val="0"/>
        </w:numPr>
        <w:rPr>
          <w:lang w:val="en-GB"/>
        </w:rPr>
      </w:pPr>
    </w:p>
    <w:p w:rsidR="0038571D" w:rsidRDefault="0038571D" w:rsidP="0038571D">
      <w:pPr>
        <w:numPr>
          <w:ilvl w:val="12"/>
          <w:numId w:val="0"/>
        </w:numPr>
        <w:rPr>
          <w:lang w:val="en-GB"/>
        </w:rPr>
      </w:pPr>
    </w:p>
    <w:p w:rsidR="0038571D" w:rsidRDefault="0038571D" w:rsidP="0038571D">
      <w:pPr>
        <w:numPr>
          <w:ilvl w:val="12"/>
          <w:numId w:val="0"/>
        </w:numPr>
        <w:rPr>
          <w:lang w:val="en-GB"/>
        </w:rPr>
      </w:pPr>
    </w:p>
    <w:p w:rsidR="0038571D" w:rsidRDefault="0038571D" w:rsidP="0038571D">
      <w:pPr>
        <w:numPr>
          <w:ilvl w:val="12"/>
          <w:numId w:val="0"/>
        </w:numPr>
        <w:rPr>
          <w:lang w:val="en-GB"/>
        </w:rPr>
      </w:pPr>
    </w:p>
    <w:p w:rsidR="0038571D" w:rsidRDefault="0038571D" w:rsidP="0038571D">
      <w:pPr>
        <w:numPr>
          <w:ilvl w:val="12"/>
          <w:numId w:val="0"/>
        </w:numPr>
        <w:rPr>
          <w:lang w:val="en-GB"/>
        </w:rPr>
      </w:pPr>
    </w:p>
    <w:p w:rsidR="0038571D" w:rsidRDefault="0038571D" w:rsidP="0038571D">
      <w:pPr>
        <w:numPr>
          <w:ilvl w:val="12"/>
          <w:numId w:val="0"/>
        </w:numPr>
        <w:rPr>
          <w:lang w:val="en-GB"/>
        </w:rPr>
      </w:pPr>
    </w:p>
    <w:tbl>
      <w:tblPr>
        <w:tblW w:w="0" w:type="auto"/>
        <w:tblLayout w:type="fixed"/>
        <w:tblCellMar>
          <w:left w:w="0" w:type="dxa"/>
          <w:right w:w="0" w:type="dxa"/>
        </w:tblCellMar>
        <w:tblLook w:val="0000" w:firstRow="0" w:lastRow="0" w:firstColumn="0" w:lastColumn="0" w:noHBand="0" w:noVBand="0"/>
      </w:tblPr>
      <w:tblGrid>
        <w:gridCol w:w="1260"/>
        <w:gridCol w:w="6660"/>
      </w:tblGrid>
      <w:tr w:rsidR="0038571D" w:rsidRPr="00DF0EDB" w:rsidTr="00DF0EDB">
        <w:trPr>
          <w:cantSplit/>
        </w:trPr>
        <w:tc>
          <w:tcPr>
            <w:tcW w:w="1260" w:type="dxa"/>
            <w:tcBorders>
              <w:top w:val="nil"/>
              <w:left w:val="nil"/>
              <w:bottom w:val="nil"/>
              <w:right w:val="nil"/>
            </w:tcBorders>
            <w:vAlign w:val="bottom"/>
          </w:tcPr>
          <w:p w:rsidR="0038571D" w:rsidRPr="00DF0EDB" w:rsidRDefault="0038571D" w:rsidP="00DF0EDB">
            <w:pPr>
              <w:numPr>
                <w:ilvl w:val="12"/>
                <w:numId w:val="0"/>
              </w:numPr>
              <w:spacing w:before="129" w:after="67"/>
              <w:rPr>
                <w:rFonts w:eastAsiaTheme="minorEastAsia"/>
                <w:sz w:val="24"/>
                <w:szCs w:val="24"/>
                <w:lang w:val="en-ZA"/>
              </w:rPr>
            </w:pPr>
          </w:p>
        </w:tc>
        <w:tc>
          <w:tcPr>
            <w:tcW w:w="6660" w:type="dxa"/>
            <w:tcBorders>
              <w:top w:val="thinThickSmallGap" w:sz="6" w:space="0" w:color="auto"/>
              <w:left w:val="thinThickSmallGap" w:sz="6" w:space="0" w:color="auto"/>
              <w:bottom w:val="thinThickSmallGap" w:sz="6" w:space="0" w:color="auto"/>
              <w:right w:val="thinThickSmallGap" w:sz="6" w:space="0" w:color="auto"/>
            </w:tcBorders>
            <w:shd w:val="pct5" w:color="auto" w:fill="FFFFFF"/>
            <w:vAlign w:val="bottom"/>
          </w:tcPr>
          <w:p w:rsidR="0038571D" w:rsidRPr="00DF0EDB" w:rsidRDefault="0038571D" w:rsidP="00DF0EDB">
            <w:pPr>
              <w:numPr>
                <w:ilvl w:val="12"/>
                <w:numId w:val="0"/>
              </w:numPr>
              <w:spacing w:before="129" w:after="67"/>
              <w:jc w:val="center"/>
              <w:rPr>
                <w:rFonts w:eastAsiaTheme="minorEastAsia"/>
                <w:b/>
                <w:bCs/>
                <w:sz w:val="28"/>
                <w:szCs w:val="28"/>
                <w:lang w:val="en-GB"/>
              </w:rPr>
            </w:pPr>
            <w:r w:rsidRPr="00DF0EDB">
              <w:rPr>
                <w:rFonts w:eastAsiaTheme="minorEastAsia"/>
                <w:b/>
                <w:bCs/>
                <w:sz w:val="28"/>
                <w:szCs w:val="28"/>
                <w:lang w:val="en-GB"/>
              </w:rPr>
              <w:t>LES 6 : DIE VERLOSSING VAN DIE MENS [2] :</w:t>
            </w:r>
          </w:p>
          <w:p w:rsidR="0038571D" w:rsidRPr="00DF0EDB" w:rsidRDefault="0038571D" w:rsidP="00DF0EDB">
            <w:pPr>
              <w:numPr>
                <w:ilvl w:val="12"/>
                <w:numId w:val="0"/>
              </w:numPr>
              <w:spacing w:before="129" w:after="67"/>
              <w:jc w:val="center"/>
              <w:rPr>
                <w:rFonts w:eastAsiaTheme="minorEastAsia"/>
                <w:sz w:val="24"/>
                <w:szCs w:val="24"/>
                <w:lang w:val="en-ZA"/>
              </w:rPr>
            </w:pPr>
            <w:r w:rsidRPr="00DF0EDB">
              <w:rPr>
                <w:rFonts w:eastAsiaTheme="minorEastAsia"/>
                <w:b/>
                <w:bCs/>
                <w:sz w:val="28"/>
                <w:szCs w:val="28"/>
                <w:lang w:val="en-GB"/>
              </w:rPr>
              <w:t>ONS  ROETE</w:t>
            </w:r>
          </w:p>
        </w:tc>
      </w:tr>
    </w:tbl>
    <w:p w:rsidR="0038571D" w:rsidRDefault="0038571D" w:rsidP="0038571D">
      <w:pPr>
        <w:numPr>
          <w:ilvl w:val="12"/>
          <w:numId w:val="0"/>
        </w:numPr>
        <w:rPr>
          <w:lang w:val="en-GB"/>
        </w:rPr>
      </w:pPr>
      <w:r>
        <w:rPr>
          <w:lang w:val="en-GB"/>
        </w:rPr>
        <w:t xml:space="preserve">                                  </w:t>
      </w:r>
      <w:r>
        <w:rPr>
          <w:lang w:val="en-GB"/>
        </w:rPr>
        <w:tab/>
      </w:r>
    </w:p>
    <w:tbl>
      <w:tblPr>
        <w:tblW w:w="0" w:type="auto"/>
        <w:jc w:val="center"/>
        <w:tblLayout w:type="fixed"/>
        <w:tblCellMar>
          <w:left w:w="100" w:type="dxa"/>
          <w:right w:w="100" w:type="dxa"/>
        </w:tblCellMar>
        <w:tblLook w:val="0000" w:firstRow="0" w:lastRow="0" w:firstColumn="0" w:lastColumn="0" w:noHBand="0" w:noVBand="0"/>
      </w:tblPr>
      <w:tblGrid>
        <w:gridCol w:w="9031"/>
      </w:tblGrid>
      <w:tr w:rsidR="0038571D" w:rsidRPr="00DF0EDB" w:rsidTr="00DF0EDB">
        <w:trPr>
          <w:cantSplit/>
          <w:jc w:val="center"/>
        </w:trPr>
        <w:tc>
          <w:tcPr>
            <w:tcW w:w="9031" w:type="dxa"/>
            <w:tcBorders>
              <w:top w:val="single" w:sz="6" w:space="0" w:color="auto"/>
              <w:left w:val="single" w:sz="6" w:space="0" w:color="auto"/>
              <w:bottom w:val="single" w:sz="6" w:space="0" w:color="auto"/>
              <w:right w:val="single" w:sz="6" w:space="0" w:color="auto"/>
            </w:tcBorders>
          </w:tcPr>
          <w:p w:rsidR="0038571D" w:rsidRPr="00DF0EDB" w:rsidRDefault="0038571D" w:rsidP="00DF0EDB">
            <w:pPr>
              <w:numPr>
                <w:ilvl w:val="12"/>
                <w:numId w:val="0"/>
              </w:numPr>
              <w:spacing w:before="100"/>
              <w:rPr>
                <w:rFonts w:eastAsiaTheme="minorEastAsia"/>
                <w:lang w:val="en-GB"/>
              </w:rPr>
            </w:pPr>
            <w:r w:rsidRPr="00DF0EDB">
              <w:rPr>
                <w:rFonts w:eastAsiaTheme="minorEastAsia"/>
                <w:b/>
                <w:bCs/>
                <w:lang w:val="en-GB"/>
              </w:rPr>
              <w:t xml:space="preserve">Voorbereidende leeswerk :  </w:t>
            </w:r>
            <w:r w:rsidRPr="00DF0EDB">
              <w:rPr>
                <w:rFonts w:eastAsiaTheme="minorEastAsia"/>
                <w:bCs/>
                <w:lang w:val="en-GB"/>
              </w:rPr>
              <w:t>Skryf die kern van elke  teks kortliks hier neer</w:t>
            </w:r>
          </w:p>
          <w:p w:rsidR="0038571D" w:rsidRPr="00DF0EDB" w:rsidRDefault="0038571D" w:rsidP="00DF0EDB">
            <w:pPr>
              <w:numPr>
                <w:ilvl w:val="12"/>
                <w:numId w:val="0"/>
              </w:numPr>
              <w:spacing w:before="100"/>
              <w:rPr>
                <w:rFonts w:eastAsiaTheme="minorEastAsia"/>
                <w:lang w:val="en-GB"/>
              </w:rPr>
            </w:pPr>
            <w:r w:rsidRPr="00DF0EDB">
              <w:rPr>
                <w:rFonts w:eastAsiaTheme="minorEastAsia"/>
                <w:lang w:val="en-GB"/>
              </w:rPr>
              <w:t xml:space="preserve"> </w:t>
            </w:r>
          </w:p>
          <w:p w:rsidR="0038571D" w:rsidRPr="00DF0EDB" w:rsidRDefault="0038571D" w:rsidP="00DF0EDB">
            <w:pPr>
              <w:numPr>
                <w:ilvl w:val="12"/>
                <w:numId w:val="0"/>
              </w:numPr>
              <w:rPr>
                <w:rFonts w:eastAsiaTheme="minorEastAsia"/>
                <w:lang w:val="en-GB"/>
              </w:rPr>
            </w:pPr>
            <w:r w:rsidRPr="00DF0EDB">
              <w:rPr>
                <w:rFonts w:eastAsiaTheme="minorEastAsia"/>
                <w:b/>
                <w:bCs/>
                <w:lang w:val="en-GB"/>
              </w:rPr>
              <w:t xml:space="preserve"> *  Bybel :  </w:t>
            </w:r>
            <w:r w:rsidRPr="00DF0EDB">
              <w:rPr>
                <w:rFonts w:eastAsiaTheme="minorEastAsia"/>
                <w:lang w:val="en-GB"/>
              </w:rPr>
              <w:t xml:space="preserve">Rom 8:28-30 ...................................................................................................................    ............................................................................................................................................................................................................................................................................................................................         </w:t>
            </w:r>
          </w:p>
          <w:p w:rsidR="0038571D" w:rsidRPr="00DF0EDB" w:rsidRDefault="0038571D" w:rsidP="00DF0EDB">
            <w:pPr>
              <w:numPr>
                <w:ilvl w:val="12"/>
                <w:numId w:val="0"/>
              </w:numPr>
              <w:rPr>
                <w:rFonts w:eastAsiaTheme="minorEastAsia"/>
                <w:lang w:val="en-GB"/>
              </w:rPr>
            </w:pPr>
            <w:r w:rsidRPr="00DF0EDB">
              <w:rPr>
                <w:rFonts w:eastAsiaTheme="minorEastAsia"/>
                <w:lang w:val="en-GB"/>
              </w:rPr>
              <w:t xml:space="preserve"> Lukas 15 : ..........................................................................................................................................</w:t>
            </w:r>
          </w:p>
          <w:p w:rsidR="0038571D" w:rsidRPr="00DF0EDB" w:rsidRDefault="0038571D" w:rsidP="00DF0EDB">
            <w:pPr>
              <w:numPr>
                <w:ilvl w:val="12"/>
                <w:numId w:val="0"/>
              </w:numPr>
              <w:rPr>
                <w:rFonts w:eastAsiaTheme="minorEastAsia"/>
                <w:lang w:val="en-GB"/>
              </w:rPr>
            </w:pPr>
            <w:r w:rsidRPr="00DF0EDB">
              <w:rPr>
                <w:rFonts w:eastAsiaTheme="minorEastAsia"/>
                <w:lang w:val="en-GB"/>
              </w:rPr>
              <w:t xml:space="preserve"> Efe 2:1-10   .......................................................................................................................................    ..............................................................................................................................................................</w:t>
            </w:r>
          </w:p>
          <w:p w:rsidR="0038571D" w:rsidRPr="00DF0EDB" w:rsidRDefault="0038571D" w:rsidP="00DF0EDB">
            <w:pPr>
              <w:numPr>
                <w:ilvl w:val="12"/>
                <w:numId w:val="0"/>
              </w:numPr>
              <w:rPr>
                <w:rFonts w:eastAsiaTheme="minorEastAsia"/>
                <w:lang w:val="en-GB"/>
              </w:rPr>
            </w:pPr>
            <w:r w:rsidRPr="00DF0EDB">
              <w:rPr>
                <w:rFonts w:eastAsiaTheme="minorEastAsia"/>
                <w:lang w:val="en-GB"/>
              </w:rPr>
              <w:t xml:space="preserve">                 Leer die agt mylpale van die geloof uit jou kop uit.</w:t>
            </w:r>
          </w:p>
          <w:p w:rsidR="0038571D" w:rsidRPr="00DF0EDB" w:rsidRDefault="0038571D" w:rsidP="00DF0EDB">
            <w:pPr>
              <w:numPr>
                <w:ilvl w:val="12"/>
                <w:numId w:val="0"/>
              </w:numPr>
              <w:spacing w:after="38"/>
              <w:rPr>
                <w:rFonts w:eastAsiaTheme="minorEastAsia"/>
                <w:sz w:val="24"/>
                <w:szCs w:val="24"/>
                <w:lang w:val="en-ZA"/>
              </w:rPr>
            </w:pPr>
            <w:r w:rsidRPr="00DF0EDB">
              <w:rPr>
                <w:rFonts w:eastAsiaTheme="minorEastAsia"/>
                <w:lang w:val="en-GB"/>
              </w:rPr>
              <w:t xml:space="preserve"> *</w:t>
            </w:r>
            <w:r w:rsidRPr="00DF0EDB">
              <w:rPr>
                <w:rFonts w:eastAsiaTheme="minorEastAsia"/>
                <w:b/>
                <w:bCs/>
                <w:lang w:val="en-GB"/>
              </w:rPr>
              <w:t xml:space="preserve"> Belydenisskrifte :     </w:t>
            </w:r>
            <w:r w:rsidRPr="00DF0EDB">
              <w:rPr>
                <w:rFonts w:eastAsiaTheme="minorEastAsia"/>
                <w:lang w:val="en-GB"/>
              </w:rPr>
              <w:t xml:space="preserve">HK    Sond 7 [Vraag en Antw 20 - 23]   </w:t>
            </w:r>
          </w:p>
        </w:tc>
      </w:tr>
    </w:tbl>
    <w:p w:rsidR="0038571D" w:rsidRDefault="0038571D" w:rsidP="0038571D">
      <w:pPr>
        <w:numPr>
          <w:ilvl w:val="12"/>
          <w:numId w:val="0"/>
        </w:numPr>
        <w:rPr>
          <w:lang w:val="en-GB"/>
        </w:rPr>
      </w:pPr>
      <w:r>
        <w:rPr>
          <w:lang w:val="en-GB"/>
        </w:rPr>
        <w:tab/>
      </w:r>
      <w:r>
        <w:rPr>
          <w:lang w:val="en-GB"/>
        </w:rPr>
        <w:tab/>
      </w:r>
      <w:r>
        <w:rPr>
          <w:lang w:val="en-GB"/>
        </w:rPr>
        <w:tab/>
      </w:r>
    </w:p>
    <w:p w:rsidR="0038571D" w:rsidRPr="00FE096A" w:rsidRDefault="0038571D" w:rsidP="0038571D">
      <w:pPr>
        <w:numPr>
          <w:ilvl w:val="12"/>
          <w:numId w:val="0"/>
        </w:numPr>
        <w:rPr>
          <w:sz w:val="22"/>
          <w:szCs w:val="22"/>
          <w:lang w:val="en-GB"/>
        </w:rPr>
      </w:pPr>
      <w:r w:rsidRPr="00FE096A">
        <w:rPr>
          <w:sz w:val="22"/>
          <w:szCs w:val="22"/>
          <w:lang w:val="en-GB"/>
        </w:rPr>
        <w:t xml:space="preserve">In les 5 het ons die prentjie gekry van hoe God ons verlos. </w:t>
      </w:r>
    </w:p>
    <w:p w:rsidR="0038571D" w:rsidRPr="00FE096A" w:rsidRDefault="0038571D" w:rsidP="0038571D">
      <w:pPr>
        <w:numPr>
          <w:ilvl w:val="12"/>
          <w:numId w:val="0"/>
        </w:numPr>
        <w:rPr>
          <w:sz w:val="22"/>
          <w:szCs w:val="22"/>
          <w:lang w:val="en-GB"/>
        </w:rPr>
      </w:pPr>
      <w:r w:rsidRPr="00FE096A">
        <w:rPr>
          <w:sz w:val="22"/>
          <w:szCs w:val="22"/>
          <w:lang w:val="en-GB"/>
        </w:rPr>
        <w:t xml:space="preserve">Ons as mense ervaar dit deur verskillende “geloofsgebeurtenisse”.  </w:t>
      </w:r>
    </w:p>
    <w:p w:rsidR="0038571D" w:rsidRPr="00FE096A" w:rsidRDefault="0038571D" w:rsidP="0038571D">
      <w:pPr>
        <w:numPr>
          <w:ilvl w:val="12"/>
          <w:numId w:val="0"/>
        </w:numPr>
        <w:rPr>
          <w:sz w:val="22"/>
          <w:szCs w:val="22"/>
          <w:lang w:val="en-GB"/>
        </w:rPr>
      </w:pPr>
      <w:r w:rsidRPr="00FE096A">
        <w:rPr>
          <w:sz w:val="22"/>
          <w:szCs w:val="22"/>
          <w:lang w:val="en-GB"/>
        </w:rPr>
        <w:t>Ons sou die verskil so kon aandui :</w:t>
      </w:r>
    </w:p>
    <w:p w:rsidR="0038571D" w:rsidRPr="00FE096A" w:rsidRDefault="0038571D" w:rsidP="0038571D">
      <w:pPr>
        <w:numPr>
          <w:ilvl w:val="12"/>
          <w:numId w:val="0"/>
        </w:numPr>
        <w:rPr>
          <w:sz w:val="22"/>
          <w:szCs w:val="22"/>
          <w:lang w:val="en-GB"/>
        </w:rPr>
      </w:pPr>
      <w:r w:rsidRPr="00FE096A">
        <w:rPr>
          <w:sz w:val="22"/>
          <w:szCs w:val="22"/>
          <w:lang w:val="en-GB"/>
        </w:rPr>
        <w:t xml:space="preserve"> </w:t>
      </w:r>
      <w:r w:rsidRPr="00FE096A">
        <w:rPr>
          <w:b/>
          <w:bCs/>
          <w:sz w:val="22"/>
          <w:szCs w:val="22"/>
          <w:lang w:val="en-GB"/>
        </w:rPr>
        <w:t>* Les 5</w:t>
      </w:r>
      <w:r w:rsidRPr="00FE096A">
        <w:rPr>
          <w:sz w:val="22"/>
          <w:szCs w:val="22"/>
          <w:lang w:val="en-GB"/>
        </w:rPr>
        <w:t xml:space="preserve"> gee vir ons die </w:t>
      </w:r>
      <w:r w:rsidRPr="00FE096A">
        <w:rPr>
          <w:b/>
          <w:bCs/>
          <w:sz w:val="22"/>
          <w:szCs w:val="22"/>
          <w:lang w:val="en-GB"/>
        </w:rPr>
        <w:t>kompas</w:t>
      </w:r>
      <w:r w:rsidRPr="00FE096A">
        <w:rPr>
          <w:sz w:val="22"/>
          <w:szCs w:val="22"/>
          <w:lang w:val="en-GB"/>
        </w:rPr>
        <w:t xml:space="preserve"> van verlossing.</w:t>
      </w:r>
    </w:p>
    <w:p w:rsidR="0038571D" w:rsidRPr="00FE096A" w:rsidRDefault="0038571D" w:rsidP="0038571D">
      <w:pPr>
        <w:numPr>
          <w:ilvl w:val="12"/>
          <w:numId w:val="0"/>
        </w:numPr>
        <w:rPr>
          <w:sz w:val="22"/>
          <w:szCs w:val="22"/>
          <w:lang w:val="en-GB"/>
        </w:rPr>
      </w:pPr>
      <w:r w:rsidRPr="00FE096A">
        <w:rPr>
          <w:sz w:val="22"/>
          <w:szCs w:val="22"/>
          <w:lang w:val="en-GB"/>
        </w:rPr>
        <w:t xml:space="preserve"> * </w:t>
      </w:r>
      <w:r w:rsidRPr="00FE096A">
        <w:rPr>
          <w:b/>
          <w:bCs/>
          <w:sz w:val="22"/>
          <w:szCs w:val="22"/>
          <w:lang w:val="en-GB"/>
        </w:rPr>
        <w:t xml:space="preserve">Les 6 </w:t>
      </w:r>
      <w:r w:rsidRPr="00FE096A">
        <w:rPr>
          <w:sz w:val="22"/>
          <w:szCs w:val="22"/>
          <w:lang w:val="en-GB"/>
        </w:rPr>
        <w:t xml:space="preserve">stippel vir ons die </w:t>
      </w:r>
      <w:r w:rsidRPr="00FE096A">
        <w:rPr>
          <w:b/>
          <w:bCs/>
          <w:sz w:val="22"/>
          <w:szCs w:val="22"/>
          <w:lang w:val="en-GB"/>
        </w:rPr>
        <w:t>roete</w:t>
      </w:r>
      <w:r w:rsidRPr="00FE096A">
        <w:rPr>
          <w:sz w:val="22"/>
          <w:szCs w:val="22"/>
          <w:lang w:val="en-GB"/>
        </w:rPr>
        <w:t xml:space="preserve"> uit  - soos op 'n padkaart.</w:t>
      </w:r>
    </w:p>
    <w:p w:rsidR="0038571D" w:rsidRPr="00FE096A" w:rsidRDefault="0038571D" w:rsidP="0038571D">
      <w:pPr>
        <w:numPr>
          <w:ilvl w:val="12"/>
          <w:numId w:val="0"/>
        </w:numPr>
        <w:jc w:val="center"/>
        <w:rPr>
          <w:sz w:val="22"/>
          <w:szCs w:val="22"/>
          <w:lang w:val="en-GB"/>
        </w:rPr>
      </w:pPr>
      <w:r w:rsidRPr="00FE096A">
        <w:rPr>
          <w:sz w:val="22"/>
          <w:szCs w:val="22"/>
          <w:lang w:val="en-GB"/>
        </w:rPr>
        <w:t xml:space="preserve">Op die roete van ons verlossing is </w:t>
      </w:r>
      <w:r w:rsidRPr="00FE096A">
        <w:rPr>
          <w:b/>
          <w:bCs/>
          <w:sz w:val="22"/>
          <w:szCs w:val="22"/>
          <w:lang w:val="en-GB"/>
        </w:rPr>
        <w:t>AGT stilhouplekke:</w:t>
      </w:r>
    </w:p>
    <w:p w:rsidR="0038571D" w:rsidRPr="00FE096A" w:rsidRDefault="0038571D" w:rsidP="0038571D">
      <w:pPr>
        <w:numPr>
          <w:ilvl w:val="12"/>
          <w:numId w:val="0"/>
        </w:numPr>
        <w:rPr>
          <w:sz w:val="22"/>
          <w:szCs w:val="22"/>
          <w:lang w:val="en-GB"/>
        </w:rPr>
      </w:pPr>
    </w:p>
    <w:tbl>
      <w:tblPr>
        <w:tblW w:w="0" w:type="auto"/>
        <w:tblInd w:w="24" w:type="dxa"/>
        <w:tblLayout w:type="fixed"/>
        <w:tblCellMar>
          <w:left w:w="24" w:type="dxa"/>
          <w:right w:w="24" w:type="dxa"/>
        </w:tblCellMar>
        <w:tblLook w:val="0000" w:firstRow="0" w:lastRow="0" w:firstColumn="0" w:lastColumn="0" w:noHBand="0" w:noVBand="0"/>
      </w:tblPr>
      <w:tblGrid>
        <w:gridCol w:w="1080"/>
        <w:gridCol w:w="3510"/>
        <w:gridCol w:w="3510"/>
      </w:tblGrid>
      <w:tr w:rsidR="0038571D" w:rsidRPr="00DF0EDB" w:rsidTr="00DF0EDB">
        <w:trPr>
          <w:cantSplit/>
        </w:trPr>
        <w:tc>
          <w:tcPr>
            <w:tcW w:w="1080" w:type="dxa"/>
            <w:tcBorders>
              <w:top w:val="nil"/>
              <w:left w:val="nil"/>
              <w:bottom w:val="nil"/>
              <w:right w:val="nil"/>
            </w:tcBorders>
          </w:tcPr>
          <w:p w:rsidR="0038571D" w:rsidRPr="00DF0EDB" w:rsidRDefault="0038571D" w:rsidP="00DF0EDB">
            <w:pPr>
              <w:numPr>
                <w:ilvl w:val="12"/>
                <w:numId w:val="0"/>
              </w:numPr>
              <w:spacing w:before="81" w:after="33"/>
              <w:rPr>
                <w:rFonts w:eastAsiaTheme="minorEastAsia"/>
                <w:sz w:val="22"/>
                <w:szCs w:val="22"/>
                <w:lang w:val="en-ZA"/>
              </w:rPr>
            </w:pPr>
          </w:p>
        </w:tc>
        <w:tc>
          <w:tcPr>
            <w:tcW w:w="3510" w:type="dxa"/>
            <w:tcBorders>
              <w:top w:val="double" w:sz="14" w:space="0" w:color="auto"/>
              <w:left w:val="double" w:sz="14" w:space="0" w:color="auto"/>
              <w:bottom w:val="nil"/>
              <w:right w:val="nil"/>
            </w:tcBorders>
            <w:vAlign w:val="bottom"/>
          </w:tcPr>
          <w:p w:rsidR="0038571D" w:rsidRPr="00DF0EDB" w:rsidRDefault="0038571D" w:rsidP="00DF0EDB">
            <w:pPr>
              <w:numPr>
                <w:ilvl w:val="12"/>
                <w:numId w:val="0"/>
              </w:numPr>
              <w:spacing w:before="81" w:after="33"/>
              <w:rPr>
                <w:rFonts w:eastAsiaTheme="minorEastAsia"/>
                <w:sz w:val="22"/>
                <w:szCs w:val="22"/>
                <w:lang w:val="en-ZA"/>
              </w:rPr>
            </w:pPr>
            <w:r w:rsidRPr="00DF0EDB">
              <w:rPr>
                <w:rFonts w:eastAsiaTheme="minorEastAsia"/>
                <w:b/>
                <w:bCs/>
                <w:sz w:val="22"/>
                <w:szCs w:val="22"/>
                <w:lang w:val="en-GB"/>
              </w:rPr>
              <w:t>1.  Roeping</w:t>
            </w:r>
          </w:p>
        </w:tc>
        <w:tc>
          <w:tcPr>
            <w:tcW w:w="3510" w:type="dxa"/>
            <w:tcBorders>
              <w:top w:val="double" w:sz="14" w:space="0" w:color="auto"/>
              <w:left w:val="single" w:sz="6" w:space="0" w:color="auto"/>
              <w:bottom w:val="nil"/>
              <w:right w:val="double" w:sz="14" w:space="0" w:color="auto"/>
            </w:tcBorders>
            <w:vAlign w:val="bottom"/>
          </w:tcPr>
          <w:p w:rsidR="0038571D" w:rsidRPr="00DF0EDB" w:rsidRDefault="0038571D" w:rsidP="00DF0EDB">
            <w:pPr>
              <w:numPr>
                <w:ilvl w:val="12"/>
                <w:numId w:val="0"/>
              </w:numPr>
              <w:spacing w:before="81" w:after="33"/>
              <w:rPr>
                <w:rFonts w:eastAsiaTheme="minorEastAsia"/>
                <w:sz w:val="22"/>
                <w:szCs w:val="22"/>
                <w:lang w:val="en-ZA"/>
              </w:rPr>
            </w:pPr>
            <w:r w:rsidRPr="00DF0EDB">
              <w:rPr>
                <w:rFonts w:eastAsiaTheme="minorEastAsia"/>
                <w:b/>
                <w:bCs/>
                <w:sz w:val="22"/>
                <w:szCs w:val="22"/>
                <w:lang w:val="en-GB"/>
              </w:rPr>
              <w:t xml:space="preserve">5.  Regverdiging </w:t>
            </w:r>
          </w:p>
        </w:tc>
      </w:tr>
      <w:tr w:rsidR="0038571D" w:rsidRPr="00DF0EDB" w:rsidTr="00DF0EDB">
        <w:trPr>
          <w:cantSplit/>
        </w:trPr>
        <w:tc>
          <w:tcPr>
            <w:tcW w:w="1080" w:type="dxa"/>
            <w:tcBorders>
              <w:top w:val="nil"/>
              <w:left w:val="nil"/>
              <w:bottom w:val="nil"/>
              <w:right w:val="nil"/>
            </w:tcBorders>
          </w:tcPr>
          <w:p w:rsidR="0038571D" w:rsidRPr="00DF0EDB" w:rsidRDefault="0038571D" w:rsidP="00DF0EDB">
            <w:pPr>
              <w:numPr>
                <w:ilvl w:val="12"/>
                <w:numId w:val="0"/>
              </w:numPr>
              <w:spacing w:before="81" w:after="33"/>
              <w:rPr>
                <w:rFonts w:eastAsiaTheme="minorEastAsia"/>
                <w:sz w:val="22"/>
                <w:szCs w:val="22"/>
                <w:lang w:val="en-ZA"/>
              </w:rPr>
            </w:pPr>
          </w:p>
        </w:tc>
        <w:tc>
          <w:tcPr>
            <w:tcW w:w="3510" w:type="dxa"/>
            <w:tcBorders>
              <w:top w:val="single" w:sz="6" w:space="0" w:color="auto"/>
              <w:left w:val="double" w:sz="14" w:space="0" w:color="auto"/>
              <w:bottom w:val="nil"/>
              <w:right w:val="nil"/>
            </w:tcBorders>
            <w:vAlign w:val="bottom"/>
          </w:tcPr>
          <w:p w:rsidR="0038571D" w:rsidRPr="00DF0EDB" w:rsidRDefault="0038571D" w:rsidP="00DF0EDB">
            <w:pPr>
              <w:numPr>
                <w:ilvl w:val="12"/>
                <w:numId w:val="0"/>
              </w:numPr>
              <w:spacing w:before="81" w:after="33"/>
              <w:rPr>
                <w:rFonts w:eastAsiaTheme="minorEastAsia"/>
                <w:sz w:val="22"/>
                <w:szCs w:val="22"/>
                <w:lang w:val="en-ZA"/>
              </w:rPr>
            </w:pPr>
            <w:r w:rsidRPr="00DF0EDB">
              <w:rPr>
                <w:rFonts w:eastAsiaTheme="minorEastAsia"/>
                <w:b/>
                <w:bCs/>
                <w:sz w:val="22"/>
                <w:szCs w:val="22"/>
                <w:lang w:val="en-GB"/>
              </w:rPr>
              <w:t>2.  Wedergeboorte</w:t>
            </w:r>
          </w:p>
        </w:tc>
        <w:tc>
          <w:tcPr>
            <w:tcW w:w="3510" w:type="dxa"/>
            <w:tcBorders>
              <w:top w:val="single" w:sz="6" w:space="0" w:color="auto"/>
              <w:left w:val="single" w:sz="6" w:space="0" w:color="auto"/>
              <w:bottom w:val="nil"/>
              <w:right w:val="double" w:sz="14" w:space="0" w:color="auto"/>
            </w:tcBorders>
            <w:vAlign w:val="bottom"/>
          </w:tcPr>
          <w:p w:rsidR="0038571D" w:rsidRPr="00DF0EDB" w:rsidRDefault="0038571D" w:rsidP="00DF0EDB">
            <w:pPr>
              <w:numPr>
                <w:ilvl w:val="12"/>
                <w:numId w:val="0"/>
              </w:numPr>
              <w:spacing w:before="81" w:after="33"/>
              <w:rPr>
                <w:rFonts w:eastAsiaTheme="minorEastAsia"/>
                <w:sz w:val="22"/>
                <w:szCs w:val="22"/>
                <w:lang w:val="en-ZA"/>
              </w:rPr>
            </w:pPr>
            <w:r w:rsidRPr="00DF0EDB">
              <w:rPr>
                <w:rFonts w:eastAsiaTheme="minorEastAsia"/>
                <w:b/>
                <w:bCs/>
                <w:sz w:val="22"/>
                <w:szCs w:val="22"/>
                <w:lang w:val="en-GB"/>
              </w:rPr>
              <w:t>6.  Heiligmaking</w:t>
            </w:r>
          </w:p>
        </w:tc>
      </w:tr>
      <w:tr w:rsidR="0038571D" w:rsidRPr="00DF0EDB" w:rsidTr="00DF0EDB">
        <w:trPr>
          <w:cantSplit/>
        </w:trPr>
        <w:tc>
          <w:tcPr>
            <w:tcW w:w="1080" w:type="dxa"/>
            <w:tcBorders>
              <w:top w:val="nil"/>
              <w:left w:val="nil"/>
              <w:bottom w:val="nil"/>
              <w:right w:val="nil"/>
            </w:tcBorders>
          </w:tcPr>
          <w:p w:rsidR="0038571D" w:rsidRPr="00DF0EDB" w:rsidRDefault="0038571D" w:rsidP="00DF0EDB">
            <w:pPr>
              <w:numPr>
                <w:ilvl w:val="12"/>
                <w:numId w:val="0"/>
              </w:numPr>
              <w:spacing w:before="81" w:after="33"/>
              <w:rPr>
                <w:rFonts w:eastAsiaTheme="minorEastAsia"/>
                <w:sz w:val="22"/>
                <w:szCs w:val="22"/>
                <w:lang w:val="en-ZA"/>
              </w:rPr>
            </w:pPr>
          </w:p>
        </w:tc>
        <w:tc>
          <w:tcPr>
            <w:tcW w:w="3510" w:type="dxa"/>
            <w:tcBorders>
              <w:top w:val="single" w:sz="6" w:space="0" w:color="auto"/>
              <w:left w:val="double" w:sz="14" w:space="0" w:color="auto"/>
              <w:bottom w:val="nil"/>
              <w:right w:val="nil"/>
            </w:tcBorders>
            <w:vAlign w:val="bottom"/>
          </w:tcPr>
          <w:p w:rsidR="0038571D" w:rsidRPr="00DF0EDB" w:rsidRDefault="0038571D" w:rsidP="00DF0EDB">
            <w:pPr>
              <w:numPr>
                <w:ilvl w:val="12"/>
                <w:numId w:val="0"/>
              </w:numPr>
              <w:spacing w:before="81" w:after="33"/>
              <w:rPr>
                <w:rFonts w:eastAsiaTheme="minorEastAsia"/>
                <w:sz w:val="22"/>
                <w:szCs w:val="22"/>
                <w:lang w:val="en-ZA"/>
              </w:rPr>
            </w:pPr>
            <w:r w:rsidRPr="00DF0EDB">
              <w:rPr>
                <w:rFonts w:eastAsiaTheme="minorEastAsia"/>
                <w:b/>
                <w:bCs/>
                <w:sz w:val="22"/>
                <w:szCs w:val="22"/>
                <w:lang w:val="en-GB"/>
              </w:rPr>
              <w:t>3.  Geloof</w:t>
            </w:r>
          </w:p>
        </w:tc>
        <w:tc>
          <w:tcPr>
            <w:tcW w:w="3510" w:type="dxa"/>
            <w:tcBorders>
              <w:top w:val="single" w:sz="6" w:space="0" w:color="auto"/>
              <w:left w:val="single" w:sz="6" w:space="0" w:color="auto"/>
              <w:bottom w:val="nil"/>
              <w:right w:val="double" w:sz="14" w:space="0" w:color="auto"/>
            </w:tcBorders>
            <w:vAlign w:val="bottom"/>
          </w:tcPr>
          <w:p w:rsidR="0038571D" w:rsidRPr="00DF0EDB" w:rsidRDefault="0038571D" w:rsidP="00DF0EDB">
            <w:pPr>
              <w:numPr>
                <w:ilvl w:val="12"/>
                <w:numId w:val="0"/>
              </w:numPr>
              <w:spacing w:before="81" w:after="33"/>
              <w:rPr>
                <w:rFonts w:eastAsiaTheme="minorEastAsia"/>
                <w:sz w:val="22"/>
                <w:szCs w:val="22"/>
                <w:lang w:val="en-ZA"/>
              </w:rPr>
            </w:pPr>
            <w:r w:rsidRPr="00DF0EDB">
              <w:rPr>
                <w:rFonts w:eastAsiaTheme="minorEastAsia"/>
                <w:b/>
                <w:bCs/>
                <w:sz w:val="22"/>
                <w:szCs w:val="22"/>
                <w:lang w:val="en-GB"/>
              </w:rPr>
              <w:t>7.  Volharding</w:t>
            </w:r>
          </w:p>
        </w:tc>
      </w:tr>
      <w:tr w:rsidR="0038571D" w:rsidRPr="00DF0EDB" w:rsidTr="00DF0EDB">
        <w:trPr>
          <w:cantSplit/>
        </w:trPr>
        <w:tc>
          <w:tcPr>
            <w:tcW w:w="1080" w:type="dxa"/>
            <w:tcBorders>
              <w:top w:val="nil"/>
              <w:left w:val="nil"/>
              <w:bottom w:val="nil"/>
              <w:right w:val="nil"/>
            </w:tcBorders>
          </w:tcPr>
          <w:p w:rsidR="0038571D" w:rsidRPr="00DF0EDB" w:rsidRDefault="0038571D" w:rsidP="00DF0EDB">
            <w:pPr>
              <w:numPr>
                <w:ilvl w:val="12"/>
                <w:numId w:val="0"/>
              </w:numPr>
              <w:spacing w:before="81" w:after="33"/>
              <w:rPr>
                <w:rFonts w:eastAsiaTheme="minorEastAsia"/>
                <w:sz w:val="22"/>
                <w:szCs w:val="22"/>
                <w:lang w:val="en-ZA"/>
              </w:rPr>
            </w:pPr>
          </w:p>
        </w:tc>
        <w:tc>
          <w:tcPr>
            <w:tcW w:w="3510" w:type="dxa"/>
            <w:tcBorders>
              <w:top w:val="single" w:sz="6" w:space="0" w:color="auto"/>
              <w:left w:val="double" w:sz="14" w:space="0" w:color="auto"/>
              <w:bottom w:val="double" w:sz="14" w:space="0" w:color="auto"/>
              <w:right w:val="nil"/>
            </w:tcBorders>
            <w:vAlign w:val="bottom"/>
          </w:tcPr>
          <w:p w:rsidR="0038571D" w:rsidRPr="00DF0EDB" w:rsidRDefault="0038571D" w:rsidP="00DF0EDB">
            <w:pPr>
              <w:numPr>
                <w:ilvl w:val="12"/>
                <w:numId w:val="0"/>
              </w:numPr>
              <w:spacing w:before="81" w:after="33"/>
              <w:rPr>
                <w:rFonts w:eastAsiaTheme="minorEastAsia"/>
                <w:sz w:val="22"/>
                <w:szCs w:val="22"/>
                <w:lang w:val="en-ZA"/>
              </w:rPr>
            </w:pPr>
            <w:r w:rsidRPr="00DF0EDB">
              <w:rPr>
                <w:rFonts w:eastAsiaTheme="minorEastAsia"/>
                <w:b/>
                <w:bCs/>
                <w:sz w:val="22"/>
                <w:szCs w:val="22"/>
                <w:lang w:val="en-GB"/>
              </w:rPr>
              <w:t>4.  Bekering</w:t>
            </w:r>
          </w:p>
        </w:tc>
        <w:tc>
          <w:tcPr>
            <w:tcW w:w="3510" w:type="dxa"/>
            <w:tcBorders>
              <w:top w:val="single" w:sz="6" w:space="0" w:color="auto"/>
              <w:left w:val="single" w:sz="6" w:space="0" w:color="auto"/>
              <w:bottom w:val="double" w:sz="14" w:space="0" w:color="auto"/>
              <w:right w:val="double" w:sz="14" w:space="0" w:color="auto"/>
            </w:tcBorders>
            <w:vAlign w:val="bottom"/>
          </w:tcPr>
          <w:p w:rsidR="0038571D" w:rsidRPr="00DF0EDB" w:rsidRDefault="0038571D" w:rsidP="00DF0EDB">
            <w:pPr>
              <w:numPr>
                <w:ilvl w:val="12"/>
                <w:numId w:val="0"/>
              </w:numPr>
              <w:spacing w:before="81" w:after="33"/>
              <w:rPr>
                <w:rFonts w:eastAsiaTheme="minorEastAsia"/>
                <w:sz w:val="22"/>
                <w:szCs w:val="22"/>
                <w:lang w:val="en-ZA"/>
              </w:rPr>
            </w:pPr>
            <w:r w:rsidRPr="00DF0EDB">
              <w:rPr>
                <w:rFonts w:eastAsiaTheme="minorEastAsia"/>
                <w:b/>
                <w:bCs/>
                <w:sz w:val="22"/>
                <w:szCs w:val="22"/>
                <w:lang w:val="en-GB"/>
              </w:rPr>
              <w:t>8.  Verheerliking</w:t>
            </w:r>
          </w:p>
        </w:tc>
      </w:tr>
    </w:tbl>
    <w:p w:rsidR="0038571D" w:rsidRPr="00FE096A" w:rsidRDefault="0038571D" w:rsidP="0038571D">
      <w:pPr>
        <w:numPr>
          <w:ilvl w:val="12"/>
          <w:numId w:val="0"/>
        </w:numPr>
        <w:rPr>
          <w:sz w:val="22"/>
          <w:szCs w:val="22"/>
          <w:lang w:val="en-GB"/>
        </w:rPr>
      </w:pPr>
    </w:p>
    <w:p w:rsidR="0038571D" w:rsidRPr="00FE096A" w:rsidRDefault="0038571D" w:rsidP="0038571D">
      <w:pPr>
        <w:numPr>
          <w:ilvl w:val="12"/>
          <w:numId w:val="0"/>
        </w:numPr>
        <w:rPr>
          <w:sz w:val="22"/>
          <w:szCs w:val="22"/>
          <w:lang w:val="en-GB"/>
        </w:rPr>
      </w:pPr>
      <w:r w:rsidRPr="00FE096A">
        <w:rPr>
          <w:sz w:val="22"/>
          <w:szCs w:val="22"/>
          <w:lang w:val="en-GB"/>
        </w:rPr>
        <w:t>Kom ons kyk rustig wat elkeen woord beteken  :</w:t>
      </w:r>
    </w:p>
    <w:p w:rsidR="0038571D" w:rsidRPr="00FE096A" w:rsidRDefault="0038571D" w:rsidP="0038571D">
      <w:pPr>
        <w:numPr>
          <w:ilvl w:val="12"/>
          <w:numId w:val="0"/>
        </w:numPr>
        <w:rPr>
          <w:sz w:val="22"/>
          <w:szCs w:val="22"/>
          <w:lang w:val="en-GB"/>
        </w:rPr>
      </w:pPr>
    </w:p>
    <w:p w:rsidR="0038571D" w:rsidRPr="00FE096A" w:rsidRDefault="0038571D" w:rsidP="0038571D">
      <w:pPr>
        <w:numPr>
          <w:ilvl w:val="12"/>
          <w:numId w:val="0"/>
        </w:numPr>
        <w:rPr>
          <w:sz w:val="22"/>
          <w:szCs w:val="22"/>
          <w:lang w:val="en-GB"/>
        </w:rPr>
      </w:pPr>
      <w:r w:rsidRPr="00FE096A">
        <w:rPr>
          <w:b/>
          <w:bCs/>
          <w:sz w:val="22"/>
          <w:szCs w:val="22"/>
          <w:lang w:val="en-GB"/>
        </w:rPr>
        <w:t>1.   ROEPING</w:t>
      </w:r>
    </w:p>
    <w:p w:rsidR="0038571D" w:rsidRPr="00FE096A" w:rsidRDefault="0038571D" w:rsidP="0038571D">
      <w:pPr>
        <w:numPr>
          <w:ilvl w:val="12"/>
          <w:numId w:val="0"/>
        </w:numPr>
        <w:rPr>
          <w:sz w:val="22"/>
          <w:szCs w:val="22"/>
          <w:lang w:val="en-GB"/>
        </w:rPr>
      </w:pPr>
      <w:r w:rsidRPr="00FE096A">
        <w:rPr>
          <w:sz w:val="22"/>
          <w:szCs w:val="22"/>
          <w:lang w:val="en-GB"/>
        </w:rPr>
        <w:t>Wanneer ons gebore word, is ons natuurlike rigting om weg van God af te loop - hel toe.</w:t>
      </w:r>
    </w:p>
    <w:p w:rsidR="0038571D" w:rsidRPr="00FE096A" w:rsidRDefault="0038571D" w:rsidP="0038571D">
      <w:pPr>
        <w:numPr>
          <w:ilvl w:val="12"/>
          <w:numId w:val="0"/>
        </w:numPr>
        <w:rPr>
          <w:sz w:val="22"/>
          <w:szCs w:val="22"/>
          <w:lang w:val="en-GB"/>
        </w:rPr>
      </w:pPr>
      <w:r w:rsidRPr="00FE096A">
        <w:rPr>
          <w:sz w:val="22"/>
          <w:szCs w:val="22"/>
          <w:lang w:val="en-GB"/>
        </w:rPr>
        <w:t>Dan roep die Here na ons. Hy roep op 2 maniere na ons. Ons praat van 'n :</w:t>
      </w:r>
    </w:p>
    <w:p w:rsidR="0038571D" w:rsidRPr="00FE096A" w:rsidRDefault="0038571D" w:rsidP="0038571D">
      <w:pPr>
        <w:numPr>
          <w:ilvl w:val="12"/>
          <w:numId w:val="0"/>
        </w:numPr>
        <w:rPr>
          <w:sz w:val="22"/>
          <w:szCs w:val="22"/>
          <w:lang w:val="en-GB"/>
        </w:rPr>
      </w:pPr>
      <w:r w:rsidRPr="00FE096A">
        <w:rPr>
          <w:sz w:val="22"/>
          <w:szCs w:val="22"/>
          <w:lang w:val="en-GB"/>
        </w:rPr>
        <w:t xml:space="preserve"> </w:t>
      </w:r>
      <w:r w:rsidRPr="00FE096A">
        <w:rPr>
          <w:b/>
          <w:bCs/>
          <w:sz w:val="22"/>
          <w:szCs w:val="22"/>
          <w:lang w:val="en-GB"/>
        </w:rPr>
        <w:t xml:space="preserve">* Uitwendige roeping </w:t>
      </w:r>
    </w:p>
    <w:p w:rsidR="0038571D" w:rsidRPr="00FE096A" w:rsidRDefault="0038571D" w:rsidP="0038571D">
      <w:pPr>
        <w:numPr>
          <w:ilvl w:val="12"/>
          <w:numId w:val="0"/>
        </w:numPr>
        <w:rPr>
          <w:sz w:val="22"/>
          <w:szCs w:val="22"/>
          <w:lang w:val="en-GB"/>
        </w:rPr>
      </w:pPr>
      <w:r w:rsidRPr="00FE096A">
        <w:rPr>
          <w:sz w:val="22"/>
          <w:szCs w:val="22"/>
          <w:lang w:val="en-GB"/>
        </w:rPr>
        <w:t>God roep na ons deur die verkondiging van sy Woord.  Dit is iets wat ons met ons ore hoor en met ons oë sien.  Dink aan 'n paar maniere waarop ons in die week deur die Here geroep word</w:t>
      </w:r>
    </w:p>
    <w:p w:rsidR="0038571D" w:rsidRDefault="0038571D" w:rsidP="0038571D">
      <w:pPr>
        <w:numPr>
          <w:ilvl w:val="12"/>
          <w:numId w:val="0"/>
        </w:numPr>
        <w:spacing w:line="360" w:lineRule="auto"/>
        <w:rPr>
          <w:b/>
          <w:bCs/>
          <w:sz w:val="22"/>
          <w:szCs w:val="22"/>
          <w:lang w:val="en-GB"/>
        </w:rPr>
      </w:pPr>
    </w:p>
    <w:p w:rsidR="0038571D" w:rsidRPr="00FE096A" w:rsidRDefault="0038571D" w:rsidP="0038571D">
      <w:pPr>
        <w:numPr>
          <w:ilvl w:val="12"/>
          <w:numId w:val="0"/>
        </w:numPr>
        <w:spacing w:line="360" w:lineRule="auto"/>
        <w:rPr>
          <w:sz w:val="22"/>
          <w:szCs w:val="22"/>
          <w:lang w:val="en-GB"/>
        </w:rPr>
      </w:pPr>
      <w:r w:rsidRPr="00FE096A">
        <w:rPr>
          <w:b/>
          <w:bCs/>
          <w:sz w:val="22"/>
          <w:szCs w:val="22"/>
          <w:lang w:val="en-GB"/>
        </w:rPr>
        <w:t>#.....................................................                  #..................................................</w:t>
      </w:r>
    </w:p>
    <w:p w:rsidR="0038571D" w:rsidRPr="00FE096A" w:rsidRDefault="0038571D" w:rsidP="0038571D">
      <w:pPr>
        <w:numPr>
          <w:ilvl w:val="12"/>
          <w:numId w:val="0"/>
        </w:numPr>
        <w:spacing w:line="360" w:lineRule="auto"/>
        <w:rPr>
          <w:sz w:val="22"/>
          <w:szCs w:val="22"/>
          <w:lang w:val="en-GB"/>
        </w:rPr>
      </w:pPr>
      <w:r w:rsidRPr="00FE096A">
        <w:rPr>
          <w:b/>
          <w:bCs/>
          <w:sz w:val="22"/>
          <w:szCs w:val="22"/>
          <w:lang w:val="en-GB"/>
        </w:rPr>
        <w:t>#.....................................................                  #..................................................</w:t>
      </w:r>
    </w:p>
    <w:p w:rsidR="0038571D" w:rsidRPr="00FE096A" w:rsidRDefault="0038571D" w:rsidP="0038571D">
      <w:pPr>
        <w:numPr>
          <w:ilvl w:val="12"/>
          <w:numId w:val="0"/>
        </w:numPr>
        <w:rPr>
          <w:sz w:val="22"/>
          <w:szCs w:val="22"/>
          <w:lang w:val="en-GB"/>
        </w:rPr>
      </w:pPr>
      <w:r w:rsidRPr="00FE096A">
        <w:rPr>
          <w:sz w:val="22"/>
          <w:szCs w:val="22"/>
          <w:lang w:val="en-GB"/>
        </w:rPr>
        <w:t xml:space="preserve">Hierdie uitwendige roeping kom na na alle mense in die wêreld.  Daarom het Jesus die opdrag gegee in Matt 28:19 : </w:t>
      </w:r>
      <w:r w:rsidRPr="00FE096A">
        <w:rPr>
          <w:b/>
          <w:bCs/>
          <w:i/>
          <w:iCs/>
          <w:sz w:val="22"/>
          <w:szCs w:val="22"/>
          <w:lang w:val="en-GB"/>
        </w:rPr>
        <w:t>Gaan dan na al die nasies toe en maak die mense my dissipels.</w:t>
      </w:r>
    </w:p>
    <w:p w:rsidR="0038571D" w:rsidRDefault="0038571D" w:rsidP="0038571D">
      <w:pPr>
        <w:numPr>
          <w:ilvl w:val="12"/>
          <w:numId w:val="0"/>
        </w:numPr>
        <w:rPr>
          <w:sz w:val="22"/>
          <w:szCs w:val="22"/>
          <w:lang w:val="en-GB"/>
        </w:rPr>
      </w:pPr>
    </w:p>
    <w:p w:rsidR="009E76E1" w:rsidRDefault="009E76E1" w:rsidP="0038571D">
      <w:pPr>
        <w:numPr>
          <w:ilvl w:val="12"/>
          <w:numId w:val="0"/>
        </w:numPr>
        <w:rPr>
          <w:sz w:val="22"/>
          <w:szCs w:val="22"/>
          <w:lang w:val="en-GB"/>
        </w:rPr>
      </w:pPr>
    </w:p>
    <w:p w:rsidR="00786A06" w:rsidRPr="00FE096A" w:rsidRDefault="00786A06" w:rsidP="0038571D">
      <w:pPr>
        <w:numPr>
          <w:ilvl w:val="12"/>
          <w:numId w:val="0"/>
        </w:numPr>
        <w:rPr>
          <w:sz w:val="22"/>
          <w:szCs w:val="22"/>
          <w:lang w:val="en-GB"/>
        </w:rPr>
      </w:pPr>
    </w:p>
    <w:p w:rsidR="0038571D" w:rsidRPr="00FE096A" w:rsidRDefault="0038571D" w:rsidP="0038571D">
      <w:pPr>
        <w:numPr>
          <w:ilvl w:val="12"/>
          <w:numId w:val="0"/>
        </w:numPr>
        <w:rPr>
          <w:sz w:val="22"/>
          <w:szCs w:val="22"/>
          <w:lang w:val="en-GB"/>
        </w:rPr>
      </w:pPr>
      <w:r w:rsidRPr="00FE096A">
        <w:rPr>
          <w:sz w:val="22"/>
          <w:szCs w:val="22"/>
          <w:lang w:val="en-GB"/>
        </w:rPr>
        <w:lastRenderedPageBreak/>
        <w:t xml:space="preserve">  </w:t>
      </w:r>
      <w:r w:rsidRPr="00FE096A">
        <w:rPr>
          <w:b/>
          <w:bCs/>
          <w:sz w:val="22"/>
          <w:szCs w:val="22"/>
          <w:lang w:val="en-GB"/>
        </w:rPr>
        <w:t xml:space="preserve">* Inwendige roeping </w:t>
      </w:r>
    </w:p>
    <w:p w:rsidR="0038571D" w:rsidRPr="00FE096A" w:rsidRDefault="0038571D" w:rsidP="0038571D">
      <w:pPr>
        <w:numPr>
          <w:ilvl w:val="12"/>
          <w:numId w:val="0"/>
        </w:numPr>
        <w:rPr>
          <w:sz w:val="22"/>
          <w:szCs w:val="22"/>
          <w:lang w:val="en-GB"/>
        </w:rPr>
      </w:pPr>
      <w:r w:rsidRPr="00FE096A">
        <w:rPr>
          <w:sz w:val="22"/>
          <w:szCs w:val="22"/>
          <w:lang w:val="en-GB"/>
        </w:rPr>
        <w:t xml:space="preserve">As ek die roeping uitwendig hoor deur die Woord, praat die Heilige Gees binne in my hart met my om gehoorsaam te wees aan die uitwendige roeping.  </w:t>
      </w:r>
    </w:p>
    <w:p w:rsidR="0038571D" w:rsidRPr="00FE096A" w:rsidRDefault="0038571D" w:rsidP="0038571D">
      <w:pPr>
        <w:numPr>
          <w:ilvl w:val="12"/>
          <w:numId w:val="0"/>
        </w:numPr>
        <w:jc w:val="center"/>
        <w:rPr>
          <w:sz w:val="22"/>
          <w:szCs w:val="22"/>
          <w:lang w:val="en-GB"/>
        </w:rPr>
      </w:pPr>
      <w:r w:rsidRPr="00FE096A">
        <w:rPr>
          <w:b/>
          <w:bCs/>
          <w:sz w:val="22"/>
          <w:szCs w:val="22"/>
          <w:lang w:val="en-GB"/>
        </w:rPr>
        <w:t>God roep jou om om te draai en terug te draai na Hom toe.</w:t>
      </w:r>
    </w:p>
    <w:p w:rsidR="0038571D" w:rsidRPr="00FE096A" w:rsidRDefault="0038571D" w:rsidP="0038571D">
      <w:pPr>
        <w:numPr>
          <w:ilvl w:val="12"/>
          <w:numId w:val="0"/>
        </w:numPr>
        <w:jc w:val="both"/>
        <w:rPr>
          <w:sz w:val="22"/>
          <w:szCs w:val="22"/>
          <w:lang w:val="en-GB"/>
        </w:rPr>
      </w:pPr>
      <w:r w:rsidRPr="00FE096A">
        <w:rPr>
          <w:b/>
          <w:bCs/>
          <w:sz w:val="22"/>
          <w:szCs w:val="22"/>
          <w:lang w:val="en-GB"/>
        </w:rPr>
        <w:t>2.  WEDERGEBOORTE</w:t>
      </w:r>
    </w:p>
    <w:p w:rsidR="0038571D" w:rsidRPr="00FE096A" w:rsidRDefault="0038571D" w:rsidP="0038571D">
      <w:pPr>
        <w:numPr>
          <w:ilvl w:val="12"/>
          <w:numId w:val="0"/>
        </w:numPr>
        <w:jc w:val="both"/>
        <w:rPr>
          <w:sz w:val="22"/>
          <w:szCs w:val="22"/>
          <w:lang w:val="en-GB"/>
        </w:rPr>
      </w:pPr>
    </w:p>
    <w:p w:rsidR="0038571D" w:rsidRPr="00FE096A" w:rsidRDefault="0038571D" w:rsidP="0038571D">
      <w:pPr>
        <w:numPr>
          <w:ilvl w:val="12"/>
          <w:numId w:val="0"/>
        </w:numPr>
        <w:jc w:val="both"/>
        <w:rPr>
          <w:sz w:val="22"/>
          <w:szCs w:val="22"/>
          <w:lang w:val="en-GB"/>
        </w:rPr>
      </w:pPr>
      <w:r w:rsidRPr="00FE096A">
        <w:rPr>
          <w:sz w:val="22"/>
          <w:szCs w:val="22"/>
          <w:lang w:val="en-GB"/>
        </w:rPr>
        <w:t xml:space="preserve">Wanneer 'n mens die roepstem van God hoor, maak die Heilige Gees 'n mens se hele binneste nuut.  </w:t>
      </w:r>
    </w:p>
    <w:p w:rsidR="0038571D" w:rsidRPr="00FE096A" w:rsidRDefault="0038571D" w:rsidP="0038571D">
      <w:pPr>
        <w:numPr>
          <w:ilvl w:val="12"/>
          <w:numId w:val="0"/>
        </w:numPr>
        <w:jc w:val="both"/>
        <w:rPr>
          <w:sz w:val="22"/>
          <w:szCs w:val="22"/>
          <w:lang w:val="en-GB"/>
        </w:rPr>
      </w:pPr>
      <w:r w:rsidRPr="00FE096A">
        <w:rPr>
          <w:sz w:val="22"/>
          <w:szCs w:val="22"/>
          <w:lang w:val="en-GB"/>
        </w:rPr>
        <w:t xml:space="preserve">Dit noem ons die wedergeboorte.  </w:t>
      </w:r>
    </w:p>
    <w:p w:rsidR="0038571D" w:rsidRPr="00FE096A" w:rsidRDefault="0038571D" w:rsidP="0038571D">
      <w:pPr>
        <w:numPr>
          <w:ilvl w:val="12"/>
          <w:numId w:val="0"/>
        </w:numPr>
        <w:jc w:val="both"/>
        <w:rPr>
          <w:sz w:val="22"/>
          <w:szCs w:val="22"/>
          <w:lang w:val="en-GB"/>
        </w:rPr>
      </w:pPr>
      <w:r w:rsidRPr="00FE096A">
        <w:rPr>
          <w:sz w:val="22"/>
          <w:szCs w:val="22"/>
          <w:lang w:val="en-GB"/>
        </w:rPr>
        <w:t>Aan die woord self kan julle hoor dat dit 'n mens so totaal nuut maak, dat dit 'n soort tweede geboorte is.  Dit is suiwer die werk van God die Heilige Gees [vgl Joh 3].</w:t>
      </w:r>
    </w:p>
    <w:p w:rsidR="0038571D" w:rsidRPr="00FE096A" w:rsidRDefault="0038571D" w:rsidP="0038571D">
      <w:pPr>
        <w:numPr>
          <w:ilvl w:val="12"/>
          <w:numId w:val="0"/>
        </w:numPr>
        <w:jc w:val="both"/>
        <w:rPr>
          <w:sz w:val="22"/>
          <w:szCs w:val="22"/>
          <w:lang w:val="en-GB"/>
        </w:rPr>
      </w:pPr>
    </w:p>
    <w:p w:rsidR="0038571D" w:rsidRPr="00FE096A" w:rsidRDefault="0038571D" w:rsidP="0038571D">
      <w:pPr>
        <w:numPr>
          <w:ilvl w:val="12"/>
          <w:numId w:val="0"/>
        </w:numPr>
        <w:jc w:val="both"/>
        <w:rPr>
          <w:sz w:val="22"/>
          <w:szCs w:val="22"/>
          <w:lang w:val="en-GB"/>
        </w:rPr>
      </w:pPr>
      <w:r w:rsidRPr="00FE096A">
        <w:rPr>
          <w:b/>
          <w:bCs/>
          <w:sz w:val="22"/>
          <w:szCs w:val="22"/>
          <w:lang w:val="en-GB"/>
        </w:rPr>
        <w:t>3.   GELOOF</w:t>
      </w:r>
    </w:p>
    <w:p w:rsidR="0038571D" w:rsidRPr="00FE096A" w:rsidRDefault="0038571D" w:rsidP="0038571D">
      <w:pPr>
        <w:numPr>
          <w:ilvl w:val="12"/>
          <w:numId w:val="0"/>
        </w:numPr>
        <w:jc w:val="both"/>
        <w:rPr>
          <w:sz w:val="22"/>
          <w:szCs w:val="22"/>
          <w:lang w:val="en-GB"/>
        </w:rPr>
      </w:pPr>
    </w:p>
    <w:p w:rsidR="0038571D" w:rsidRPr="00FE096A" w:rsidRDefault="0038571D" w:rsidP="0038571D">
      <w:pPr>
        <w:numPr>
          <w:ilvl w:val="12"/>
          <w:numId w:val="0"/>
        </w:numPr>
        <w:jc w:val="both"/>
        <w:rPr>
          <w:sz w:val="22"/>
          <w:szCs w:val="22"/>
          <w:lang w:val="en-ZA"/>
        </w:rPr>
        <w:sectPr w:rsidR="0038571D" w:rsidRPr="00FE096A">
          <w:footerReference w:type="default" r:id="rId10"/>
          <w:type w:val="continuous"/>
          <w:pgSz w:w="12240" w:h="15840"/>
          <w:pgMar w:top="1440" w:right="1440" w:bottom="1440" w:left="1440" w:header="1440" w:footer="1440" w:gutter="0"/>
          <w:cols w:space="720"/>
        </w:sectPr>
      </w:pPr>
    </w:p>
    <w:p w:rsidR="0038571D" w:rsidRPr="00FE096A" w:rsidRDefault="0038571D" w:rsidP="0038571D">
      <w:pPr>
        <w:pStyle w:val="Level1"/>
        <w:numPr>
          <w:ilvl w:val="0"/>
          <w:numId w:val="2"/>
        </w:numPr>
        <w:tabs>
          <w:tab w:val="left" w:pos="720"/>
        </w:tabs>
        <w:ind w:left="720" w:hanging="720"/>
        <w:rPr>
          <w:sz w:val="22"/>
          <w:szCs w:val="22"/>
          <w:lang w:val="en-GB"/>
        </w:rPr>
      </w:pPr>
      <w:r w:rsidRPr="00FE096A">
        <w:rPr>
          <w:sz w:val="22"/>
          <w:szCs w:val="22"/>
          <w:lang w:val="en-GB"/>
        </w:rPr>
        <w:t>met fisiese geboorte, word ’n baba gebore</w:t>
      </w:r>
    </w:p>
    <w:p w:rsidR="0038571D" w:rsidRPr="00FE096A" w:rsidRDefault="0038571D" w:rsidP="0038571D">
      <w:pPr>
        <w:pStyle w:val="Level1"/>
        <w:numPr>
          <w:ilvl w:val="0"/>
          <w:numId w:val="2"/>
        </w:numPr>
        <w:tabs>
          <w:tab w:val="left" w:pos="720"/>
        </w:tabs>
        <w:ind w:left="720" w:hanging="720"/>
        <w:rPr>
          <w:sz w:val="22"/>
          <w:szCs w:val="22"/>
          <w:lang w:val="en-GB"/>
        </w:rPr>
      </w:pPr>
      <w:r w:rsidRPr="00FE096A">
        <w:rPr>
          <w:sz w:val="22"/>
          <w:szCs w:val="22"/>
          <w:lang w:val="en-GB"/>
        </w:rPr>
        <w:t>met wedergeboorte, word geloof gebore</w:t>
      </w:r>
    </w:p>
    <w:p w:rsidR="0038571D" w:rsidRPr="00FE096A" w:rsidRDefault="0038571D" w:rsidP="0038571D">
      <w:pPr>
        <w:numPr>
          <w:ilvl w:val="12"/>
          <w:numId w:val="0"/>
        </w:numPr>
        <w:jc w:val="both"/>
        <w:rPr>
          <w:sz w:val="22"/>
          <w:szCs w:val="22"/>
          <w:lang w:val="en-GB"/>
        </w:rPr>
      </w:pPr>
      <w:r w:rsidRPr="00FE096A">
        <w:rPr>
          <w:sz w:val="22"/>
          <w:szCs w:val="22"/>
          <w:lang w:val="en-GB"/>
        </w:rPr>
        <w:t xml:space="preserve">As die Heilige Gees so sterk in my werk, kan ek nie anders nie - ek begin glo. </w:t>
      </w:r>
    </w:p>
    <w:p w:rsidR="0038571D" w:rsidRPr="00FE096A" w:rsidRDefault="0038571D" w:rsidP="0038571D">
      <w:pPr>
        <w:numPr>
          <w:ilvl w:val="12"/>
          <w:numId w:val="0"/>
        </w:numPr>
        <w:jc w:val="both"/>
        <w:rPr>
          <w:b/>
          <w:bCs/>
          <w:sz w:val="22"/>
          <w:szCs w:val="22"/>
          <w:lang w:val="en-GB"/>
        </w:rPr>
      </w:pPr>
    </w:p>
    <w:p w:rsidR="0038571D" w:rsidRPr="00FE096A" w:rsidRDefault="0038571D" w:rsidP="0038571D">
      <w:pPr>
        <w:numPr>
          <w:ilvl w:val="12"/>
          <w:numId w:val="0"/>
        </w:numPr>
        <w:jc w:val="both"/>
        <w:rPr>
          <w:sz w:val="22"/>
          <w:szCs w:val="22"/>
          <w:lang w:val="en-GB"/>
        </w:rPr>
      </w:pPr>
      <w:r w:rsidRPr="00FE096A">
        <w:rPr>
          <w:b/>
          <w:bCs/>
          <w:sz w:val="22"/>
          <w:szCs w:val="22"/>
          <w:lang w:val="en-GB"/>
        </w:rPr>
        <w:t>Ware geloof</w:t>
      </w:r>
      <w:r w:rsidRPr="00FE096A">
        <w:rPr>
          <w:sz w:val="22"/>
          <w:szCs w:val="22"/>
          <w:lang w:val="en-GB"/>
        </w:rPr>
        <w:t xml:space="preserve"> bestaan uit twee dele :</w:t>
      </w:r>
    </w:p>
    <w:p w:rsidR="0038571D" w:rsidRPr="00FE096A" w:rsidRDefault="0038571D" w:rsidP="0038571D">
      <w:pPr>
        <w:pStyle w:val="Level1"/>
        <w:numPr>
          <w:ilvl w:val="0"/>
          <w:numId w:val="2"/>
        </w:numPr>
        <w:tabs>
          <w:tab w:val="left" w:pos="720"/>
        </w:tabs>
        <w:ind w:left="720" w:hanging="720"/>
        <w:rPr>
          <w:sz w:val="22"/>
          <w:szCs w:val="22"/>
          <w:lang w:val="en-GB"/>
        </w:rPr>
      </w:pPr>
      <w:r w:rsidRPr="00FE096A">
        <w:rPr>
          <w:sz w:val="22"/>
          <w:szCs w:val="22"/>
          <w:lang w:val="en-GB"/>
        </w:rPr>
        <w:t xml:space="preserve">die een raak my </w:t>
      </w:r>
      <w:r w:rsidRPr="00FE096A">
        <w:rPr>
          <w:b/>
          <w:bCs/>
          <w:sz w:val="22"/>
          <w:szCs w:val="22"/>
          <w:lang w:val="en-GB"/>
        </w:rPr>
        <w:t xml:space="preserve">k o p </w:t>
      </w:r>
    </w:p>
    <w:p w:rsidR="0038571D" w:rsidRPr="00FE096A" w:rsidRDefault="0038571D" w:rsidP="0038571D">
      <w:pPr>
        <w:pStyle w:val="Level1"/>
        <w:numPr>
          <w:ilvl w:val="0"/>
          <w:numId w:val="2"/>
        </w:numPr>
        <w:tabs>
          <w:tab w:val="left" w:pos="720"/>
        </w:tabs>
        <w:ind w:left="720" w:hanging="720"/>
        <w:rPr>
          <w:sz w:val="22"/>
          <w:szCs w:val="22"/>
          <w:lang w:val="en-GB"/>
        </w:rPr>
      </w:pPr>
      <w:r w:rsidRPr="00FE096A">
        <w:rPr>
          <w:sz w:val="22"/>
          <w:szCs w:val="22"/>
          <w:lang w:val="en-GB"/>
        </w:rPr>
        <w:t xml:space="preserve">die tweede raak my  </w:t>
      </w:r>
      <w:r w:rsidRPr="00FE096A">
        <w:rPr>
          <w:b/>
          <w:bCs/>
          <w:sz w:val="22"/>
          <w:szCs w:val="22"/>
          <w:lang w:val="en-GB"/>
        </w:rPr>
        <w:t>h a r t</w:t>
      </w:r>
      <w:r w:rsidRPr="00FE096A">
        <w:rPr>
          <w:sz w:val="22"/>
          <w:szCs w:val="22"/>
          <w:lang w:val="en-GB"/>
        </w:rPr>
        <w:t xml:space="preserve">. </w:t>
      </w:r>
    </w:p>
    <w:p w:rsidR="0038571D" w:rsidRDefault="0038571D" w:rsidP="0038571D">
      <w:pPr>
        <w:numPr>
          <w:ilvl w:val="12"/>
          <w:numId w:val="0"/>
        </w:numPr>
        <w:jc w:val="both"/>
        <w:rPr>
          <w:sz w:val="22"/>
          <w:szCs w:val="22"/>
          <w:lang w:val="en-GB"/>
        </w:rPr>
      </w:pPr>
      <w:r w:rsidRPr="00FE096A">
        <w:rPr>
          <w:sz w:val="22"/>
          <w:szCs w:val="22"/>
          <w:lang w:val="en-GB"/>
        </w:rPr>
        <w:t xml:space="preserve"> In Heidelbergse Kategismus Sondag 7  [Vr 21] word die twee sake genoem.  </w:t>
      </w:r>
    </w:p>
    <w:p w:rsidR="0038571D" w:rsidRPr="00FE096A" w:rsidRDefault="0038571D" w:rsidP="0038571D">
      <w:pPr>
        <w:numPr>
          <w:ilvl w:val="12"/>
          <w:numId w:val="0"/>
        </w:numPr>
        <w:jc w:val="both"/>
        <w:rPr>
          <w:sz w:val="22"/>
          <w:szCs w:val="22"/>
          <w:lang w:val="en-GB"/>
        </w:rPr>
      </w:pPr>
      <w:r w:rsidRPr="00FE096A">
        <w:rPr>
          <w:sz w:val="22"/>
          <w:szCs w:val="22"/>
          <w:lang w:val="en-GB"/>
        </w:rPr>
        <w:t>Kyk of jy dit kan raaksien :</w:t>
      </w:r>
    </w:p>
    <w:p w:rsidR="00786A06" w:rsidRDefault="00786A06" w:rsidP="0038571D">
      <w:pPr>
        <w:numPr>
          <w:ilvl w:val="12"/>
          <w:numId w:val="0"/>
        </w:numPr>
        <w:jc w:val="both"/>
        <w:rPr>
          <w:sz w:val="22"/>
          <w:szCs w:val="22"/>
          <w:lang w:val="en-GB"/>
        </w:rPr>
      </w:pPr>
    </w:p>
    <w:p w:rsidR="0038571D" w:rsidRPr="00FE096A" w:rsidRDefault="0038571D" w:rsidP="0038571D">
      <w:pPr>
        <w:numPr>
          <w:ilvl w:val="12"/>
          <w:numId w:val="0"/>
        </w:numPr>
        <w:jc w:val="both"/>
        <w:rPr>
          <w:sz w:val="22"/>
          <w:szCs w:val="22"/>
          <w:lang w:val="en-GB"/>
        </w:rPr>
      </w:pPr>
      <w:r w:rsidRPr="00FE096A">
        <w:rPr>
          <w:sz w:val="22"/>
          <w:szCs w:val="22"/>
          <w:lang w:val="en-GB"/>
        </w:rPr>
        <w:t xml:space="preserve"> </w:t>
      </w:r>
      <w:r w:rsidRPr="00FE096A">
        <w:rPr>
          <w:b/>
          <w:bCs/>
          <w:sz w:val="22"/>
          <w:szCs w:val="22"/>
          <w:lang w:val="en-GB"/>
        </w:rPr>
        <w:t>*  Kop :</w:t>
      </w:r>
      <w:r w:rsidRPr="00FE096A">
        <w:rPr>
          <w:sz w:val="22"/>
          <w:szCs w:val="22"/>
          <w:lang w:val="en-GB"/>
        </w:rPr>
        <w:t xml:space="preserve"> Geloof is 'n  v.........</w:t>
      </w:r>
      <w:r w:rsidR="00786A06">
        <w:rPr>
          <w:sz w:val="22"/>
          <w:szCs w:val="22"/>
          <w:lang w:val="en-GB"/>
        </w:rPr>
        <w:t>....</w:t>
      </w:r>
      <w:r w:rsidRPr="00FE096A">
        <w:rPr>
          <w:sz w:val="22"/>
          <w:szCs w:val="22"/>
          <w:lang w:val="en-GB"/>
        </w:rPr>
        <w:t>....... k......</w:t>
      </w:r>
      <w:r w:rsidR="00786A06">
        <w:rPr>
          <w:sz w:val="22"/>
          <w:szCs w:val="22"/>
          <w:lang w:val="en-GB"/>
        </w:rPr>
        <w:t>.......</w:t>
      </w:r>
      <w:r w:rsidRPr="00FE096A">
        <w:rPr>
          <w:sz w:val="22"/>
          <w:szCs w:val="22"/>
          <w:lang w:val="en-GB"/>
        </w:rPr>
        <w:t>.</w:t>
      </w:r>
      <w:r w:rsidR="00786A06">
        <w:rPr>
          <w:sz w:val="22"/>
          <w:szCs w:val="22"/>
          <w:lang w:val="en-GB"/>
        </w:rPr>
        <w:t>...</w:t>
      </w:r>
      <w:r w:rsidRPr="00FE096A">
        <w:rPr>
          <w:sz w:val="22"/>
          <w:szCs w:val="22"/>
          <w:lang w:val="en-GB"/>
        </w:rPr>
        <w:t>..... van G..........  se  W...................</w:t>
      </w:r>
    </w:p>
    <w:p w:rsidR="0038571D" w:rsidRPr="00FE096A" w:rsidRDefault="0038571D" w:rsidP="0038571D">
      <w:pPr>
        <w:numPr>
          <w:ilvl w:val="12"/>
          <w:numId w:val="0"/>
        </w:numPr>
        <w:jc w:val="both"/>
        <w:rPr>
          <w:sz w:val="22"/>
          <w:szCs w:val="22"/>
          <w:lang w:val="en-GB"/>
        </w:rPr>
      </w:pPr>
    </w:p>
    <w:p w:rsidR="00786A06" w:rsidRDefault="0038571D" w:rsidP="0038571D">
      <w:pPr>
        <w:numPr>
          <w:ilvl w:val="12"/>
          <w:numId w:val="0"/>
        </w:numPr>
        <w:jc w:val="both"/>
        <w:rPr>
          <w:sz w:val="22"/>
          <w:szCs w:val="22"/>
          <w:lang w:val="en-GB"/>
        </w:rPr>
      </w:pPr>
      <w:r w:rsidRPr="00FE096A">
        <w:rPr>
          <w:sz w:val="22"/>
          <w:szCs w:val="22"/>
          <w:lang w:val="en-GB"/>
        </w:rPr>
        <w:t xml:space="preserve"> </w:t>
      </w:r>
      <w:r w:rsidRPr="00FE096A">
        <w:rPr>
          <w:b/>
          <w:bCs/>
          <w:sz w:val="22"/>
          <w:szCs w:val="22"/>
          <w:lang w:val="en-GB"/>
        </w:rPr>
        <w:t>*  Hart :</w:t>
      </w:r>
      <w:r w:rsidRPr="00FE096A">
        <w:rPr>
          <w:sz w:val="22"/>
          <w:szCs w:val="22"/>
          <w:lang w:val="en-GB"/>
        </w:rPr>
        <w:t xml:space="preserve"> Geloof is 'n v.....</w:t>
      </w:r>
      <w:r w:rsidR="00786A06">
        <w:rPr>
          <w:sz w:val="22"/>
          <w:szCs w:val="22"/>
          <w:lang w:val="en-GB"/>
        </w:rPr>
        <w:t>........</w:t>
      </w:r>
      <w:r w:rsidRPr="00FE096A">
        <w:rPr>
          <w:sz w:val="22"/>
          <w:szCs w:val="22"/>
          <w:lang w:val="en-GB"/>
        </w:rPr>
        <w:t>......   v......</w:t>
      </w:r>
      <w:r w:rsidR="00786A06">
        <w:rPr>
          <w:sz w:val="22"/>
          <w:szCs w:val="22"/>
          <w:lang w:val="en-GB"/>
        </w:rPr>
        <w:t>......</w:t>
      </w:r>
      <w:r w:rsidRPr="00FE096A">
        <w:rPr>
          <w:sz w:val="22"/>
          <w:szCs w:val="22"/>
          <w:lang w:val="en-GB"/>
        </w:rPr>
        <w:t>............ wat die H.......</w:t>
      </w:r>
      <w:r w:rsidR="00786A06">
        <w:rPr>
          <w:sz w:val="22"/>
          <w:szCs w:val="22"/>
          <w:lang w:val="en-GB"/>
        </w:rPr>
        <w:t>...</w:t>
      </w:r>
      <w:r w:rsidRPr="00FE096A">
        <w:rPr>
          <w:sz w:val="22"/>
          <w:szCs w:val="22"/>
          <w:lang w:val="en-GB"/>
        </w:rPr>
        <w:t>.....G.....</w:t>
      </w:r>
      <w:r w:rsidR="00786A06">
        <w:rPr>
          <w:sz w:val="22"/>
          <w:szCs w:val="22"/>
          <w:lang w:val="en-GB"/>
        </w:rPr>
        <w:t>...</w:t>
      </w:r>
      <w:r w:rsidRPr="00FE096A">
        <w:rPr>
          <w:sz w:val="22"/>
          <w:szCs w:val="22"/>
          <w:lang w:val="en-GB"/>
        </w:rPr>
        <w:t xml:space="preserve">.. in my werk </w:t>
      </w:r>
    </w:p>
    <w:p w:rsidR="00786A06" w:rsidRDefault="00786A06" w:rsidP="0038571D">
      <w:pPr>
        <w:numPr>
          <w:ilvl w:val="12"/>
          <w:numId w:val="0"/>
        </w:numPr>
        <w:jc w:val="both"/>
        <w:rPr>
          <w:sz w:val="22"/>
          <w:szCs w:val="22"/>
          <w:lang w:val="en-GB"/>
        </w:rPr>
      </w:pPr>
    </w:p>
    <w:p w:rsidR="0038571D" w:rsidRPr="00FE096A" w:rsidRDefault="0038571D" w:rsidP="0038571D">
      <w:pPr>
        <w:numPr>
          <w:ilvl w:val="12"/>
          <w:numId w:val="0"/>
        </w:numPr>
        <w:jc w:val="both"/>
        <w:rPr>
          <w:sz w:val="22"/>
          <w:szCs w:val="22"/>
          <w:lang w:val="en-GB"/>
        </w:rPr>
      </w:pPr>
      <w:r w:rsidRPr="00FE096A">
        <w:rPr>
          <w:sz w:val="22"/>
          <w:szCs w:val="22"/>
          <w:lang w:val="en-GB"/>
        </w:rPr>
        <w:t>sodat ek onder andere verseker is van die v...................... van my s........................</w:t>
      </w:r>
    </w:p>
    <w:p w:rsidR="0038571D" w:rsidRPr="00FE096A" w:rsidRDefault="0038571D" w:rsidP="0038571D">
      <w:pPr>
        <w:numPr>
          <w:ilvl w:val="12"/>
          <w:numId w:val="0"/>
        </w:numPr>
        <w:jc w:val="both"/>
        <w:rPr>
          <w:sz w:val="22"/>
          <w:szCs w:val="22"/>
          <w:lang w:val="en-GB"/>
        </w:rPr>
      </w:pPr>
    </w:p>
    <w:p w:rsidR="0038571D" w:rsidRPr="00FE096A" w:rsidRDefault="0038571D" w:rsidP="0038571D">
      <w:pPr>
        <w:numPr>
          <w:ilvl w:val="12"/>
          <w:numId w:val="0"/>
        </w:numPr>
        <w:jc w:val="both"/>
        <w:rPr>
          <w:sz w:val="22"/>
          <w:szCs w:val="22"/>
          <w:lang w:val="en-GB"/>
        </w:rPr>
      </w:pPr>
      <w:r w:rsidRPr="00FE096A">
        <w:rPr>
          <w:b/>
          <w:bCs/>
          <w:sz w:val="22"/>
          <w:szCs w:val="22"/>
          <w:lang w:val="en-GB"/>
        </w:rPr>
        <w:t>4.   BEKERING</w:t>
      </w:r>
    </w:p>
    <w:p w:rsidR="0038571D" w:rsidRPr="00FE096A" w:rsidRDefault="0038571D" w:rsidP="0038571D">
      <w:pPr>
        <w:numPr>
          <w:ilvl w:val="12"/>
          <w:numId w:val="0"/>
        </w:numPr>
        <w:jc w:val="both"/>
        <w:rPr>
          <w:sz w:val="22"/>
          <w:szCs w:val="22"/>
          <w:lang w:val="en-GB"/>
        </w:rPr>
      </w:pPr>
      <w:r w:rsidRPr="00FE096A">
        <w:rPr>
          <w:sz w:val="22"/>
          <w:szCs w:val="22"/>
          <w:lang w:val="en-GB"/>
        </w:rPr>
        <w:tab/>
      </w:r>
      <w:r w:rsidRPr="00FE096A">
        <w:rPr>
          <w:sz w:val="22"/>
          <w:szCs w:val="22"/>
          <w:lang w:val="en-GB"/>
        </w:rPr>
        <w:tab/>
      </w:r>
      <w:r w:rsidRPr="00FE096A">
        <w:rPr>
          <w:sz w:val="22"/>
          <w:szCs w:val="22"/>
          <w:lang w:val="en-GB"/>
        </w:rPr>
        <w:tab/>
      </w:r>
    </w:p>
    <w:p w:rsidR="0038571D" w:rsidRPr="00FE096A" w:rsidRDefault="0038571D" w:rsidP="0038571D">
      <w:pPr>
        <w:numPr>
          <w:ilvl w:val="12"/>
          <w:numId w:val="0"/>
        </w:numPr>
        <w:jc w:val="both"/>
        <w:rPr>
          <w:sz w:val="22"/>
          <w:szCs w:val="22"/>
          <w:lang w:val="en-GB"/>
        </w:rPr>
      </w:pPr>
      <w:r w:rsidRPr="00FE096A">
        <w:rPr>
          <w:sz w:val="22"/>
          <w:szCs w:val="22"/>
          <w:lang w:val="en-GB"/>
        </w:rPr>
        <w:t xml:space="preserve">Onthou nou - ons was op pad hel toe.  God roep ons om om te draai. Die wedergeboorte bring ons by die gehoorsaamheid van geloof..  Nou kom die omdraai-slag.  </w:t>
      </w:r>
    </w:p>
    <w:p w:rsidR="0038571D" w:rsidRPr="00FE096A" w:rsidRDefault="0038571D" w:rsidP="0038571D">
      <w:pPr>
        <w:numPr>
          <w:ilvl w:val="12"/>
          <w:numId w:val="0"/>
        </w:numPr>
        <w:jc w:val="both"/>
        <w:rPr>
          <w:sz w:val="22"/>
          <w:szCs w:val="22"/>
          <w:lang w:val="en-GB"/>
        </w:rPr>
      </w:pPr>
      <w:r w:rsidRPr="00FE096A">
        <w:rPr>
          <w:sz w:val="22"/>
          <w:szCs w:val="22"/>
          <w:lang w:val="en-GB"/>
        </w:rPr>
        <w:t xml:space="preserve">Bekering bestaan uit  </w:t>
      </w:r>
      <w:r w:rsidRPr="00FE096A">
        <w:rPr>
          <w:b/>
          <w:bCs/>
          <w:sz w:val="22"/>
          <w:szCs w:val="22"/>
          <w:lang w:val="en-GB"/>
        </w:rPr>
        <w:t>d r i e   f a s e s / stappe  :</w:t>
      </w:r>
    </w:p>
    <w:p w:rsidR="0038571D" w:rsidRPr="00FE096A" w:rsidRDefault="0038571D" w:rsidP="0038571D">
      <w:pPr>
        <w:numPr>
          <w:ilvl w:val="12"/>
          <w:numId w:val="0"/>
        </w:numPr>
        <w:jc w:val="both"/>
        <w:rPr>
          <w:sz w:val="22"/>
          <w:szCs w:val="22"/>
          <w:lang w:val="en-GB"/>
        </w:rPr>
      </w:pPr>
    </w:p>
    <w:tbl>
      <w:tblPr>
        <w:tblW w:w="0" w:type="auto"/>
        <w:jc w:val="center"/>
        <w:tblLayout w:type="fixed"/>
        <w:tblCellMar>
          <w:left w:w="62" w:type="dxa"/>
          <w:right w:w="62" w:type="dxa"/>
        </w:tblCellMar>
        <w:tblLook w:val="0000" w:firstRow="0" w:lastRow="0" w:firstColumn="0" w:lastColumn="0" w:noHBand="0" w:noVBand="0"/>
      </w:tblPr>
      <w:tblGrid>
        <w:gridCol w:w="540"/>
        <w:gridCol w:w="8491"/>
      </w:tblGrid>
      <w:tr w:rsidR="0038571D" w:rsidRPr="00DF0EDB" w:rsidTr="00DF0EDB">
        <w:trPr>
          <w:cantSplit/>
          <w:jc w:val="center"/>
        </w:trPr>
        <w:tc>
          <w:tcPr>
            <w:tcW w:w="540" w:type="dxa"/>
            <w:tcBorders>
              <w:top w:val="nil"/>
              <w:left w:val="nil"/>
              <w:bottom w:val="nil"/>
              <w:right w:val="nil"/>
            </w:tcBorders>
          </w:tcPr>
          <w:p w:rsidR="0038571D" w:rsidRPr="00DF0EDB" w:rsidRDefault="0038571D" w:rsidP="00DF0EDB">
            <w:pPr>
              <w:numPr>
                <w:ilvl w:val="12"/>
                <w:numId w:val="0"/>
              </w:numPr>
              <w:spacing w:before="96" w:after="43"/>
              <w:jc w:val="both"/>
              <w:rPr>
                <w:rFonts w:eastAsiaTheme="minorEastAsia"/>
                <w:sz w:val="22"/>
                <w:szCs w:val="22"/>
                <w:lang w:val="en-ZA"/>
              </w:rPr>
            </w:pPr>
          </w:p>
        </w:tc>
        <w:tc>
          <w:tcPr>
            <w:tcW w:w="8491" w:type="dxa"/>
            <w:tcBorders>
              <w:top w:val="double" w:sz="6" w:space="0" w:color="auto"/>
              <w:left w:val="double" w:sz="6" w:space="0" w:color="auto"/>
              <w:bottom w:val="nil"/>
              <w:right w:val="double" w:sz="6" w:space="0" w:color="auto"/>
            </w:tcBorders>
            <w:vAlign w:val="bottom"/>
          </w:tcPr>
          <w:p w:rsidR="0038571D" w:rsidRPr="00DF0EDB" w:rsidRDefault="0038571D" w:rsidP="00DF0EDB">
            <w:pPr>
              <w:numPr>
                <w:ilvl w:val="12"/>
                <w:numId w:val="0"/>
              </w:numPr>
              <w:spacing w:before="96"/>
              <w:jc w:val="both"/>
              <w:rPr>
                <w:rFonts w:eastAsiaTheme="minorEastAsia"/>
                <w:sz w:val="22"/>
                <w:szCs w:val="22"/>
                <w:lang w:val="en-GB"/>
              </w:rPr>
            </w:pPr>
            <w:r w:rsidRPr="00DF0EDB">
              <w:rPr>
                <w:rFonts w:eastAsiaTheme="minorEastAsia"/>
                <w:b/>
                <w:bCs/>
                <w:sz w:val="22"/>
                <w:szCs w:val="22"/>
                <w:lang w:val="en-GB"/>
              </w:rPr>
              <w:t xml:space="preserve">* BESEF: </w:t>
            </w:r>
            <w:r w:rsidRPr="00DF0EDB">
              <w:rPr>
                <w:rFonts w:eastAsiaTheme="minorEastAsia"/>
                <w:sz w:val="22"/>
                <w:szCs w:val="22"/>
                <w:lang w:val="en-GB"/>
              </w:rPr>
              <w:t xml:space="preserve">Ek </w:t>
            </w:r>
            <w:r w:rsidRPr="00DF0EDB">
              <w:rPr>
                <w:rFonts w:eastAsiaTheme="minorEastAsia"/>
                <w:b/>
                <w:sz w:val="22"/>
                <w:szCs w:val="22"/>
                <w:lang w:val="en-GB"/>
              </w:rPr>
              <w:t>besef</w:t>
            </w:r>
            <w:r w:rsidRPr="00DF0EDB">
              <w:rPr>
                <w:rFonts w:eastAsiaTheme="minorEastAsia"/>
                <w:sz w:val="22"/>
                <w:szCs w:val="22"/>
                <w:lang w:val="en-GB"/>
              </w:rPr>
              <w:t xml:space="preserve"> ek doen sonde en ekmoet verander.  </w:t>
            </w:r>
          </w:p>
          <w:p w:rsidR="0038571D" w:rsidRPr="00DF0EDB" w:rsidRDefault="0038571D" w:rsidP="00DF0EDB">
            <w:pPr>
              <w:numPr>
                <w:ilvl w:val="12"/>
                <w:numId w:val="0"/>
              </w:numPr>
              <w:spacing w:before="96"/>
              <w:jc w:val="both"/>
              <w:rPr>
                <w:rFonts w:eastAsiaTheme="minorEastAsia"/>
                <w:sz w:val="22"/>
                <w:szCs w:val="22"/>
                <w:lang w:val="en-GB"/>
              </w:rPr>
            </w:pPr>
            <w:r w:rsidRPr="00DF0EDB">
              <w:rPr>
                <w:rFonts w:eastAsiaTheme="minorEastAsia"/>
                <w:sz w:val="22"/>
                <w:szCs w:val="22"/>
                <w:lang w:val="en-GB"/>
              </w:rPr>
              <w:t>In die gelykenis van die verlore seun besef die seun dat hy moet teruggaan huistoe.</w:t>
            </w:r>
          </w:p>
        </w:tc>
      </w:tr>
      <w:tr w:rsidR="0038571D" w:rsidRPr="00DF0EDB" w:rsidTr="00DF0EDB">
        <w:trPr>
          <w:cantSplit/>
          <w:jc w:val="center"/>
        </w:trPr>
        <w:tc>
          <w:tcPr>
            <w:tcW w:w="540" w:type="dxa"/>
            <w:tcBorders>
              <w:top w:val="nil"/>
              <w:left w:val="nil"/>
              <w:bottom w:val="nil"/>
              <w:right w:val="nil"/>
            </w:tcBorders>
          </w:tcPr>
          <w:p w:rsidR="0038571D" w:rsidRPr="00DF0EDB" w:rsidRDefault="0038571D" w:rsidP="00DF0EDB">
            <w:pPr>
              <w:numPr>
                <w:ilvl w:val="12"/>
                <w:numId w:val="0"/>
              </w:numPr>
              <w:spacing w:before="96" w:after="43"/>
              <w:jc w:val="both"/>
              <w:rPr>
                <w:rFonts w:eastAsiaTheme="minorEastAsia"/>
                <w:sz w:val="22"/>
                <w:szCs w:val="22"/>
                <w:lang w:val="en-ZA"/>
              </w:rPr>
            </w:pPr>
          </w:p>
        </w:tc>
        <w:tc>
          <w:tcPr>
            <w:tcW w:w="8491" w:type="dxa"/>
            <w:tcBorders>
              <w:top w:val="single" w:sz="6" w:space="0" w:color="auto"/>
              <w:left w:val="double" w:sz="6" w:space="0" w:color="auto"/>
              <w:bottom w:val="nil"/>
              <w:right w:val="double" w:sz="6" w:space="0" w:color="auto"/>
            </w:tcBorders>
            <w:vAlign w:val="bottom"/>
          </w:tcPr>
          <w:p w:rsidR="0038571D" w:rsidRPr="00DF0EDB" w:rsidRDefault="0038571D" w:rsidP="00DF0EDB">
            <w:pPr>
              <w:numPr>
                <w:ilvl w:val="12"/>
                <w:numId w:val="0"/>
              </w:numPr>
              <w:spacing w:before="96"/>
              <w:jc w:val="both"/>
              <w:rPr>
                <w:rFonts w:eastAsiaTheme="minorEastAsia"/>
                <w:sz w:val="22"/>
                <w:szCs w:val="22"/>
                <w:lang w:val="en-GB"/>
              </w:rPr>
            </w:pPr>
            <w:r w:rsidRPr="00DF0EDB">
              <w:rPr>
                <w:rFonts w:eastAsiaTheme="minorEastAsia"/>
                <w:sz w:val="22"/>
                <w:szCs w:val="22"/>
                <w:lang w:val="en-GB"/>
              </w:rPr>
              <w:t xml:space="preserve"> </w:t>
            </w:r>
            <w:r w:rsidRPr="00DF0EDB">
              <w:rPr>
                <w:rFonts w:eastAsiaTheme="minorEastAsia"/>
                <w:b/>
                <w:bCs/>
                <w:sz w:val="22"/>
                <w:szCs w:val="22"/>
                <w:lang w:val="en-GB"/>
              </w:rPr>
              <w:t>* BESLUIT : E</w:t>
            </w:r>
            <w:r w:rsidRPr="00DF0EDB">
              <w:rPr>
                <w:rFonts w:eastAsiaTheme="minorEastAsia"/>
                <w:sz w:val="22"/>
                <w:szCs w:val="22"/>
                <w:lang w:val="en-GB"/>
              </w:rPr>
              <w:t xml:space="preserve">k </w:t>
            </w:r>
            <w:r w:rsidRPr="00DF0EDB">
              <w:rPr>
                <w:rFonts w:eastAsiaTheme="minorEastAsia"/>
                <w:b/>
                <w:bCs/>
                <w:i/>
                <w:iCs/>
                <w:sz w:val="22"/>
                <w:szCs w:val="22"/>
                <w:lang w:val="en-GB"/>
              </w:rPr>
              <w:t>besluit</w:t>
            </w:r>
            <w:r w:rsidRPr="00DF0EDB">
              <w:rPr>
                <w:rFonts w:eastAsiaTheme="minorEastAsia"/>
                <w:sz w:val="22"/>
                <w:szCs w:val="22"/>
                <w:lang w:val="en-GB"/>
              </w:rPr>
              <w:t xml:space="preserve"> ek moet ‘n lewensomkeer maak - en my rug draai op die sonde.</w:t>
            </w:r>
          </w:p>
          <w:p w:rsidR="0038571D" w:rsidRPr="00DF0EDB" w:rsidRDefault="0038571D" w:rsidP="00DF0EDB">
            <w:pPr>
              <w:numPr>
                <w:ilvl w:val="12"/>
                <w:numId w:val="0"/>
              </w:numPr>
              <w:spacing w:after="43"/>
              <w:jc w:val="both"/>
              <w:rPr>
                <w:rFonts w:eastAsiaTheme="minorEastAsia"/>
                <w:sz w:val="22"/>
                <w:szCs w:val="22"/>
                <w:lang w:val="en-ZA"/>
              </w:rPr>
            </w:pPr>
            <w:r w:rsidRPr="00DF0EDB">
              <w:rPr>
                <w:rFonts w:eastAsiaTheme="minorEastAsia"/>
                <w:sz w:val="22"/>
                <w:szCs w:val="22"/>
                <w:lang w:val="en-GB"/>
              </w:rPr>
              <w:t>Die verlore seun word sat vir die varklewe.</w:t>
            </w:r>
          </w:p>
        </w:tc>
      </w:tr>
      <w:tr w:rsidR="0038571D" w:rsidRPr="00DF0EDB" w:rsidTr="00DF0EDB">
        <w:trPr>
          <w:cantSplit/>
          <w:jc w:val="center"/>
        </w:trPr>
        <w:tc>
          <w:tcPr>
            <w:tcW w:w="540" w:type="dxa"/>
            <w:tcBorders>
              <w:top w:val="nil"/>
              <w:left w:val="nil"/>
              <w:bottom w:val="nil"/>
              <w:right w:val="nil"/>
            </w:tcBorders>
          </w:tcPr>
          <w:p w:rsidR="0038571D" w:rsidRPr="00DF0EDB" w:rsidRDefault="0038571D" w:rsidP="00DF0EDB">
            <w:pPr>
              <w:numPr>
                <w:ilvl w:val="12"/>
                <w:numId w:val="0"/>
              </w:numPr>
              <w:spacing w:before="96" w:after="43"/>
              <w:jc w:val="both"/>
              <w:rPr>
                <w:rFonts w:eastAsiaTheme="minorEastAsia"/>
                <w:sz w:val="22"/>
                <w:szCs w:val="22"/>
                <w:lang w:val="en-ZA"/>
              </w:rPr>
            </w:pPr>
          </w:p>
        </w:tc>
        <w:tc>
          <w:tcPr>
            <w:tcW w:w="8491" w:type="dxa"/>
            <w:tcBorders>
              <w:top w:val="single" w:sz="6" w:space="0" w:color="auto"/>
              <w:left w:val="double" w:sz="6" w:space="0" w:color="auto"/>
              <w:bottom w:val="double" w:sz="6" w:space="0" w:color="auto"/>
              <w:right w:val="double" w:sz="6" w:space="0" w:color="auto"/>
            </w:tcBorders>
            <w:vAlign w:val="bottom"/>
          </w:tcPr>
          <w:p w:rsidR="0038571D" w:rsidRPr="00DF0EDB" w:rsidRDefault="0038571D" w:rsidP="00DF0EDB">
            <w:pPr>
              <w:numPr>
                <w:ilvl w:val="12"/>
                <w:numId w:val="0"/>
              </w:numPr>
              <w:spacing w:before="96"/>
              <w:jc w:val="both"/>
              <w:rPr>
                <w:rFonts w:eastAsiaTheme="minorEastAsia"/>
                <w:sz w:val="22"/>
                <w:szCs w:val="22"/>
                <w:lang w:val="en-GB"/>
              </w:rPr>
            </w:pPr>
            <w:r w:rsidRPr="00DF0EDB">
              <w:rPr>
                <w:rFonts w:eastAsiaTheme="minorEastAsia"/>
                <w:b/>
                <w:bCs/>
                <w:sz w:val="22"/>
                <w:szCs w:val="22"/>
                <w:lang w:val="en-GB"/>
              </w:rPr>
              <w:t xml:space="preserve">* BEDRYF : </w:t>
            </w:r>
            <w:r w:rsidRPr="00DF0EDB">
              <w:rPr>
                <w:rFonts w:eastAsiaTheme="minorEastAsia"/>
                <w:sz w:val="22"/>
                <w:szCs w:val="22"/>
                <w:lang w:val="en-GB"/>
              </w:rPr>
              <w:t xml:space="preserve">Wanneer ek besef en besluit het, moet ek ook optree (my besluit uitleef / bedryf)    </w:t>
            </w:r>
          </w:p>
          <w:p w:rsidR="0038571D" w:rsidRPr="00DF0EDB" w:rsidRDefault="0038571D" w:rsidP="00DF0EDB">
            <w:pPr>
              <w:numPr>
                <w:ilvl w:val="12"/>
                <w:numId w:val="0"/>
              </w:numPr>
              <w:spacing w:before="96"/>
              <w:jc w:val="both"/>
              <w:rPr>
                <w:rFonts w:eastAsiaTheme="minorEastAsia"/>
                <w:sz w:val="22"/>
                <w:szCs w:val="22"/>
                <w:lang w:val="en-ZA"/>
              </w:rPr>
            </w:pPr>
            <w:r w:rsidRPr="00DF0EDB">
              <w:rPr>
                <w:rFonts w:eastAsiaTheme="minorEastAsia"/>
                <w:sz w:val="22"/>
                <w:szCs w:val="22"/>
                <w:lang w:val="en-GB"/>
              </w:rPr>
              <w:t xml:space="preserve">Die verlore seun </w:t>
            </w:r>
            <w:r w:rsidRPr="00DF0EDB">
              <w:rPr>
                <w:rFonts w:eastAsiaTheme="minorEastAsia"/>
                <w:b/>
                <w:bCs/>
                <w:i/>
                <w:iCs/>
                <w:sz w:val="22"/>
                <w:szCs w:val="22"/>
                <w:lang w:val="en-GB"/>
              </w:rPr>
              <w:t>het</w:t>
            </w:r>
            <w:r w:rsidRPr="00DF0EDB">
              <w:rPr>
                <w:rFonts w:eastAsiaTheme="minorEastAsia"/>
                <w:sz w:val="22"/>
                <w:szCs w:val="22"/>
                <w:lang w:val="en-GB"/>
              </w:rPr>
              <w:t xml:space="preserve"> opgestaan en teruggegaan (Sy besluit uitgeleef / bedryf)</w:t>
            </w:r>
          </w:p>
        </w:tc>
      </w:tr>
    </w:tbl>
    <w:p w:rsidR="0038571D" w:rsidRPr="00FE096A" w:rsidRDefault="0038571D" w:rsidP="0038571D">
      <w:pPr>
        <w:numPr>
          <w:ilvl w:val="12"/>
          <w:numId w:val="0"/>
        </w:numPr>
        <w:jc w:val="both"/>
        <w:rPr>
          <w:sz w:val="22"/>
          <w:szCs w:val="22"/>
          <w:lang w:val="en-GB"/>
        </w:rPr>
      </w:pPr>
    </w:p>
    <w:p w:rsidR="005A50D2" w:rsidRDefault="005A50D2" w:rsidP="0038571D">
      <w:pPr>
        <w:numPr>
          <w:ilvl w:val="12"/>
          <w:numId w:val="0"/>
        </w:numPr>
        <w:tabs>
          <w:tab w:val="left" w:pos="720"/>
          <w:tab w:val="left" w:pos="1440"/>
          <w:tab w:val="left" w:pos="2160"/>
          <w:tab w:val="left" w:pos="2880"/>
        </w:tabs>
        <w:ind w:left="2880" w:hanging="1440"/>
        <w:jc w:val="both"/>
        <w:rPr>
          <w:b/>
          <w:bCs/>
          <w:sz w:val="22"/>
          <w:szCs w:val="22"/>
          <w:lang w:val="en-GB"/>
        </w:rPr>
      </w:pPr>
    </w:p>
    <w:p w:rsidR="005A50D2" w:rsidRDefault="005A50D2" w:rsidP="0038571D">
      <w:pPr>
        <w:numPr>
          <w:ilvl w:val="12"/>
          <w:numId w:val="0"/>
        </w:numPr>
        <w:tabs>
          <w:tab w:val="left" w:pos="720"/>
          <w:tab w:val="left" w:pos="1440"/>
          <w:tab w:val="left" w:pos="2160"/>
          <w:tab w:val="left" w:pos="2880"/>
        </w:tabs>
        <w:ind w:left="2880" w:hanging="1440"/>
        <w:jc w:val="both"/>
        <w:rPr>
          <w:b/>
          <w:bCs/>
          <w:sz w:val="22"/>
          <w:szCs w:val="22"/>
          <w:lang w:val="en-GB"/>
        </w:rPr>
      </w:pPr>
    </w:p>
    <w:p w:rsidR="0038571D" w:rsidRPr="00FE096A" w:rsidRDefault="0038571D" w:rsidP="0038571D">
      <w:pPr>
        <w:numPr>
          <w:ilvl w:val="12"/>
          <w:numId w:val="0"/>
        </w:numPr>
        <w:tabs>
          <w:tab w:val="left" w:pos="720"/>
          <w:tab w:val="left" w:pos="1440"/>
          <w:tab w:val="left" w:pos="2160"/>
          <w:tab w:val="left" w:pos="2880"/>
        </w:tabs>
        <w:ind w:left="2880" w:hanging="1440"/>
        <w:jc w:val="both"/>
        <w:rPr>
          <w:sz w:val="22"/>
          <w:szCs w:val="22"/>
          <w:lang w:val="en-GB"/>
        </w:rPr>
      </w:pPr>
      <w:r w:rsidRPr="00FE096A">
        <w:rPr>
          <w:b/>
          <w:bCs/>
          <w:sz w:val="22"/>
          <w:szCs w:val="22"/>
          <w:lang w:val="en-GB"/>
        </w:rPr>
        <w:t>5.   REGVERDIGING</w:t>
      </w:r>
      <w:r w:rsidRPr="00FE096A">
        <w:rPr>
          <w:sz w:val="22"/>
          <w:szCs w:val="22"/>
          <w:lang w:val="en-GB"/>
        </w:rPr>
        <w:tab/>
      </w:r>
      <w:r w:rsidRPr="00FE096A">
        <w:rPr>
          <w:sz w:val="22"/>
          <w:szCs w:val="22"/>
          <w:lang w:val="en-GB"/>
        </w:rPr>
        <w:tab/>
      </w:r>
    </w:p>
    <w:p w:rsidR="0038571D" w:rsidRPr="00FE096A" w:rsidRDefault="0038571D" w:rsidP="0038571D">
      <w:pPr>
        <w:numPr>
          <w:ilvl w:val="12"/>
          <w:numId w:val="0"/>
        </w:numPr>
        <w:jc w:val="both"/>
        <w:rPr>
          <w:sz w:val="22"/>
          <w:szCs w:val="22"/>
          <w:lang w:val="en-GB"/>
        </w:rPr>
      </w:pPr>
    </w:p>
    <w:p w:rsidR="0038571D" w:rsidRPr="00FE096A" w:rsidRDefault="0038571D" w:rsidP="0038571D">
      <w:pPr>
        <w:numPr>
          <w:ilvl w:val="12"/>
          <w:numId w:val="0"/>
        </w:numPr>
        <w:jc w:val="both"/>
        <w:rPr>
          <w:sz w:val="22"/>
          <w:szCs w:val="22"/>
          <w:lang w:val="en-GB"/>
        </w:rPr>
      </w:pPr>
      <w:r w:rsidRPr="00FE096A">
        <w:rPr>
          <w:sz w:val="22"/>
          <w:szCs w:val="22"/>
          <w:lang w:val="en-GB"/>
        </w:rPr>
        <w:t xml:space="preserve">Bekering en regverdiging kan van mekaar onderskei word, maar nie geskei word nie. </w:t>
      </w:r>
    </w:p>
    <w:p w:rsidR="0038571D" w:rsidRPr="00FE096A" w:rsidRDefault="0038571D" w:rsidP="0038571D">
      <w:pPr>
        <w:numPr>
          <w:ilvl w:val="12"/>
          <w:numId w:val="0"/>
        </w:numPr>
        <w:jc w:val="both"/>
        <w:rPr>
          <w:sz w:val="22"/>
          <w:szCs w:val="22"/>
          <w:lang w:val="en-GB"/>
        </w:rPr>
      </w:pPr>
      <w:r w:rsidRPr="00FE096A">
        <w:rPr>
          <w:sz w:val="22"/>
          <w:szCs w:val="22"/>
          <w:lang w:val="en-GB"/>
        </w:rPr>
        <w:t>Wanneer ek Jesus aanvaar as Verlosser (</w:t>
      </w:r>
      <w:r w:rsidRPr="00FE096A">
        <w:rPr>
          <w:b/>
          <w:bCs/>
          <w:i/>
          <w:iCs/>
          <w:sz w:val="22"/>
          <w:szCs w:val="22"/>
          <w:lang w:val="en-GB"/>
        </w:rPr>
        <w:t>bekering)</w:t>
      </w:r>
      <w:r w:rsidRPr="00FE096A">
        <w:rPr>
          <w:sz w:val="22"/>
          <w:szCs w:val="22"/>
          <w:lang w:val="en-GB"/>
        </w:rPr>
        <w:t xml:space="preserve"> maak Hy my skoon van sonde (</w:t>
      </w:r>
      <w:r w:rsidRPr="00FE096A">
        <w:rPr>
          <w:b/>
          <w:bCs/>
          <w:i/>
          <w:iCs/>
          <w:sz w:val="22"/>
          <w:szCs w:val="22"/>
          <w:lang w:val="en-GB"/>
        </w:rPr>
        <w:t>regverdiging)</w:t>
      </w:r>
      <w:r w:rsidRPr="00FE096A">
        <w:rPr>
          <w:sz w:val="22"/>
          <w:szCs w:val="22"/>
          <w:lang w:val="en-GB"/>
        </w:rPr>
        <w:t xml:space="preserve">. </w:t>
      </w:r>
    </w:p>
    <w:p w:rsidR="0038571D" w:rsidRPr="00FE096A" w:rsidRDefault="0038571D" w:rsidP="0038571D">
      <w:pPr>
        <w:numPr>
          <w:ilvl w:val="12"/>
          <w:numId w:val="0"/>
        </w:numPr>
        <w:jc w:val="both"/>
        <w:rPr>
          <w:sz w:val="22"/>
          <w:szCs w:val="22"/>
          <w:lang w:val="en-GB"/>
        </w:rPr>
      </w:pPr>
      <w:r w:rsidRPr="00FE096A">
        <w:rPr>
          <w:sz w:val="22"/>
          <w:szCs w:val="22"/>
          <w:lang w:val="en-GB"/>
        </w:rPr>
        <w:t xml:space="preserve">Dit is 'n term uit die regspraak: </w:t>
      </w:r>
    </w:p>
    <w:p w:rsidR="0038571D" w:rsidRPr="00FE096A" w:rsidRDefault="0038571D" w:rsidP="0038571D">
      <w:pPr>
        <w:numPr>
          <w:ilvl w:val="12"/>
          <w:numId w:val="0"/>
        </w:numPr>
        <w:jc w:val="both"/>
        <w:rPr>
          <w:sz w:val="22"/>
          <w:szCs w:val="22"/>
          <w:lang w:val="en-GB"/>
        </w:rPr>
      </w:pPr>
      <w:r w:rsidRPr="00FE096A">
        <w:rPr>
          <w:sz w:val="22"/>
          <w:szCs w:val="22"/>
          <w:lang w:val="en-GB"/>
        </w:rPr>
        <w:t xml:space="preserve">Ek is in die beskuldigde-bank; die oortreding: sonde; die uitspraak: skuldig; die vonnis : ewige dood.  </w:t>
      </w:r>
    </w:p>
    <w:p w:rsidR="0038571D" w:rsidRPr="00FE096A" w:rsidRDefault="0038571D" w:rsidP="0038571D">
      <w:pPr>
        <w:numPr>
          <w:ilvl w:val="12"/>
          <w:numId w:val="0"/>
        </w:numPr>
        <w:jc w:val="both"/>
        <w:rPr>
          <w:sz w:val="22"/>
          <w:szCs w:val="22"/>
          <w:lang w:val="en-GB"/>
        </w:rPr>
      </w:pPr>
      <w:r w:rsidRPr="00FE096A">
        <w:rPr>
          <w:sz w:val="22"/>
          <w:szCs w:val="22"/>
          <w:lang w:val="en-GB"/>
        </w:rPr>
        <w:t xml:space="preserve">Dan kom die Here Jesus in.  </w:t>
      </w:r>
    </w:p>
    <w:p w:rsidR="0038571D" w:rsidRPr="00FE096A" w:rsidRDefault="0038571D" w:rsidP="0038571D">
      <w:pPr>
        <w:numPr>
          <w:ilvl w:val="12"/>
          <w:numId w:val="0"/>
        </w:numPr>
        <w:jc w:val="both"/>
        <w:rPr>
          <w:sz w:val="22"/>
          <w:szCs w:val="22"/>
          <w:lang w:val="en-GB"/>
        </w:rPr>
      </w:pPr>
      <w:r w:rsidRPr="00FE096A">
        <w:rPr>
          <w:sz w:val="22"/>
          <w:szCs w:val="22"/>
          <w:lang w:val="en-GB"/>
        </w:rPr>
        <w:t xml:space="preserve">Hy is sonder sonde en is in staat om in my plek te kom staan. </w:t>
      </w:r>
    </w:p>
    <w:p w:rsidR="0038571D" w:rsidRPr="00FE096A" w:rsidRDefault="0038571D" w:rsidP="0038571D">
      <w:pPr>
        <w:numPr>
          <w:ilvl w:val="12"/>
          <w:numId w:val="0"/>
        </w:numPr>
        <w:jc w:val="both"/>
        <w:rPr>
          <w:sz w:val="22"/>
          <w:szCs w:val="22"/>
          <w:lang w:val="en-GB"/>
        </w:rPr>
      </w:pPr>
      <w:r w:rsidRPr="00FE096A">
        <w:rPr>
          <w:sz w:val="22"/>
          <w:szCs w:val="22"/>
          <w:lang w:val="en-GB"/>
        </w:rPr>
        <w:t>God straf my sonde met die kruis van Golgota en ek.....gaan vry uit.(Ek is nou ge – regverdig)</w:t>
      </w:r>
    </w:p>
    <w:p w:rsidR="0038571D" w:rsidRPr="00FE096A" w:rsidRDefault="0038571D" w:rsidP="0038571D">
      <w:pPr>
        <w:numPr>
          <w:ilvl w:val="12"/>
          <w:numId w:val="0"/>
        </w:numPr>
        <w:jc w:val="both"/>
        <w:rPr>
          <w:sz w:val="22"/>
          <w:szCs w:val="22"/>
          <w:lang w:val="en-GB"/>
        </w:rPr>
      </w:pPr>
      <w:r w:rsidRPr="00FE096A">
        <w:rPr>
          <w:sz w:val="22"/>
          <w:szCs w:val="22"/>
          <w:lang w:val="en-GB"/>
        </w:rPr>
        <w:t>In God se oë is ek vry van sonde omdat Jesus my slae gevat het.</w:t>
      </w:r>
    </w:p>
    <w:p w:rsidR="0038571D" w:rsidRPr="00FE096A" w:rsidRDefault="0038571D" w:rsidP="0038571D">
      <w:pPr>
        <w:numPr>
          <w:ilvl w:val="12"/>
          <w:numId w:val="0"/>
        </w:numPr>
        <w:jc w:val="both"/>
        <w:rPr>
          <w:sz w:val="22"/>
          <w:szCs w:val="22"/>
          <w:lang w:val="en-GB"/>
        </w:rPr>
      </w:pPr>
    </w:p>
    <w:p w:rsidR="0038571D" w:rsidRPr="00FE096A" w:rsidRDefault="0038571D" w:rsidP="0038571D">
      <w:pPr>
        <w:numPr>
          <w:ilvl w:val="12"/>
          <w:numId w:val="0"/>
        </w:numPr>
        <w:jc w:val="both"/>
        <w:rPr>
          <w:sz w:val="22"/>
          <w:szCs w:val="22"/>
          <w:lang w:val="en-GB"/>
        </w:rPr>
      </w:pPr>
      <w:r w:rsidRPr="00FE096A">
        <w:rPr>
          <w:b/>
          <w:bCs/>
          <w:sz w:val="22"/>
          <w:szCs w:val="22"/>
          <w:lang w:val="en-GB"/>
        </w:rPr>
        <w:t>6.   HEILIGMAKING</w:t>
      </w:r>
    </w:p>
    <w:p w:rsidR="0038571D" w:rsidRPr="00FE096A" w:rsidRDefault="0038571D" w:rsidP="0038571D">
      <w:pPr>
        <w:numPr>
          <w:ilvl w:val="12"/>
          <w:numId w:val="0"/>
        </w:numPr>
        <w:jc w:val="both"/>
        <w:rPr>
          <w:sz w:val="22"/>
          <w:szCs w:val="22"/>
          <w:lang w:val="en-GB"/>
        </w:rPr>
      </w:pPr>
    </w:p>
    <w:p w:rsidR="0038571D" w:rsidRPr="00FE096A" w:rsidRDefault="0038571D" w:rsidP="0038571D">
      <w:pPr>
        <w:numPr>
          <w:ilvl w:val="12"/>
          <w:numId w:val="0"/>
        </w:numPr>
        <w:jc w:val="both"/>
        <w:rPr>
          <w:sz w:val="22"/>
          <w:szCs w:val="22"/>
          <w:lang w:val="en-GB"/>
        </w:rPr>
      </w:pPr>
      <w:r w:rsidRPr="00FE096A">
        <w:rPr>
          <w:sz w:val="22"/>
          <w:szCs w:val="22"/>
          <w:lang w:val="en-GB"/>
        </w:rPr>
        <w:t>Omdat ek deur God skoongemaak is, begin ek uit dankbaarheid vir Hom lewe. Elke dag moet ek geestelik groei en meer en meer gehoorsaam aan God se Woord leef.  In hierdie proses maak die Heilige Gees my diep in my hart bewus van die dinge wat in my lewe verkeerd is.</w:t>
      </w:r>
    </w:p>
    <w:p w:rsidR="0038571D" w:rsidRPr="00FE096A" w:rsidRDefault="0038571D" w:rsidP="0038571D">
      <w:pPr>
        <w:numPr>
          <w:ilvl w:val="12"/>
          <w:numId w:val="0"/>
        </w:numPr>
        <w:jc w:val="both"/>
        <w:rPr>
          <w:sz w:val="22"/>
          <w:szCs w:val="22"/>
          <w:lang w:val="en-GB"/>
        </w:rPr>
      </w:pPr>
    </w:p>
    <w:p w:rsidR="0038571D" w:rsidRPr="00FE096A" w:rsidRDefault="0038571D" w:rsidP="0038571D">
      <w:pPr>
        <w:numPr>
          <w:ilvl w:val="12"/>
          <w:numId w:val="0"/>
        </w:numPr>
        <w:jc w:val="both"/>
        <w:rPr>
          <w:sz w:val="22"/>
          <w:szCs w:val="22"/>
          <w:lang w:val="en-GB"/>
        </w:rPr>
      </w:pPr>
      <w:r w:rsidRPr="00FE096A">
        <w:rPr>
          <w:b/>
          <w:bCs/>
          <w:sz w:val="22"/>
          <w:szCs w:val="22"/>
          <w:lang w:val="en-GB"/>
        </w:rPr>
        <w:t>7.   VOLHARDING</w:t>
      </w:r>
    </w:p>
    <w:p w:rsidR="0038571D" w:rsidRPr="00FE096A" w:rsidRDefault="0038571D" w:rsidP="0038571D">
      <w:pPr>
        <w:numPr>
          <w:ilvl w:val="12"/>
          <w:numId w:val="0"/>
        </w:numPr>
        <w:jc w:val="both"/>
        <w:rPr>
          <w:sz w:val="22"/>
          <w:szCs w:val="22"/>
          <w:lang w:val="en-GB"/>
        </w:rPr>
      </w:pPr>
    </w:p>
    <w:p w:rsidR="0038571D" w:rsidRPr="00FE096A" w:rsidRDefault="0038571D" w:rsidP="0038571D">
      <w:pPr>
        <w:numPr>
          <w:ilvl w:val="12"/>
          <w:numId w:val="0"/>
        </w:numPr>
        <w:jc w:val="both"/>
        <w:rPr>
          <w:sz w:val="22"/>
          <w:szCs w:val="22"/>
          <w:lang w:val="en-GB"/>
        </w:rPr>
      </w:pPr>
      <w:r w:rsidRPr="00FE096A">
        <w:rPr>
          <w:sz w:val="22"/>
          <w:szCs w:val="22"/>
          <w:lang w:val="en-GB"/>
        </w:rPr>
        <w:t>Heiligmaking is nie iets wat ek afhandel nie. Dit is 'n lewenslange proses.  Ek moet volhard tot die einde toe.</w:t>
      </w:r>
    </w:p>
    <w:p w:rsidR="0038571D" w:rsidRPr="00FE096A" w:rsidRDefault="0038571D" w:rsidP="0038571D">
      <w:pPr>
        <w:numPr>
          <w:ilvl w:val="12"/>
          <w:numId w:val="0"/>
        </w:numPr>
        <w:jc w:val="both"/>
        <w:rPr>
          <w:sz w:val="22"/>
          <w:szCs w:val="22"/>
          <w:lang w:val="en-GB"/>
        </w:rPr>
      </w:pPr>
    </w:p>
    <w:p w:rsidR="0038571D" w:rsidRPr="00FE096A" w:rsidRDefault="0038571D" w:rsidP="0038571D">
      <w:pPr>
        <w:numPr>
          <w:ilvl w:val="12"/>
          <w:numId w:val="0"/>
        </w:numPr>
        <w:jc w:val="both"/>
        <w:rPr>
          <w:sz w:val="22"/>
          <w:szCs w:val="22"/>
          <w:lang w:val="en-GB"/>
        </w:rPr>
      </w:pPr>
      <w:r w:rsidRPr="00FE096A">
        <w:rPr>
          <w:b/>
          <w:bCs/>
          <w:sz w:val="22"/>
          <w:szCs w:val="22"/>
          <w:lang w:val="en-GB"/>
        </w:rPr>
        <w:t>8.   VERHEERLIKING</w:t>
      </w:r>
    </w:p>
    <w:p w:rsidR="0038571D" w:rsidRPr="00FE096A" w:rsidRDefault="0038571D" w:rsidP="0038571D">
      <w:pPr>
        <w:numPr>
          <w:ilvl w:val="12"/>
          <w:numId w:val="0"/>
        </w:numPr>
        <w:jc w:val="both"/>
        <w:rPr>
          <w:sz w:val="22"/>
          <w:szCs w:val="22"/>
          <w:lang w:val="en-GB"/>
        </w:rPr>
      </w:pPr>
    </w:p>
    <w:p w:rsidR="0038571D" w:rsidRPr="00FE096A" w:rsidRDefault="0038571D" w:rsidP="0038571D">
      <w:pPr>
        <w:numPr>
          <w:ilvl w:val="12"/>
          <w:numId w:val="0"/>
        </w:numPr>
        <w:jc w:val="both"/>
        <w:rPr>
          <w:sz w:val="22"/>
          <w:szCs w:val="22"/>
          <w:lang w:val="en-GB"/>
        </w:rPr>
      </w:pPr>
      <w:r w:rsidRPr="00FE096A">
        <w:rPr>
          <w:sz w:val="22"/>
          <w:szCs w:val="22"/>
          <w:lang w:val="en-GB"/>
        </w:rPr>
        <w:t>Uiteindelik is daar die dag wanneer ek sterf.  Dan word die heilsweg voltooi as ek in heerlikheid by God in die hemel sal wees.</w:t>
      </w:r>
    </w:p>
    <w:p w:rsidR="0038571D" w:rsidRPr="00FE096A" w:rsidRDefault="0038571D" w:rsidP="0038571D">
      <w:pPr>
        <w:numPr>
          <w:ilvl w:val="12"/>
          <w:numId w:val="0"/>
        </w:numPr>
        <w:jc w:val="both"/>
        <w:rPr>
          <w:sz w:val="22"/>
          <w:szCs w:val="22"/>
          <w:lang w:val="en-GB"/>
        </w:rPr>
      </w:pPr>
      <w:r w:rsidRPr="00FE096A">
        <w:rPr>
          <w:b/>
          <w:bCs/>
          <w:sz w:val="22"/>
          <w:szCs w:val="22"/>
          <w:lang w:val="en-GB"/>
        </w:rPr>
        <w:t>Toets  jouself  of  jy  die  verlossingspad  verstaan :</w:t>
      </w:r>
    </w:p>
    <w:p w:rsidR="0038571D" w:rsidRPr="00FE096A" w:rsidRDefault="0038571D" w:rsidP="0038571D">
      <w:pPr>
        <w:numPr>
          <w:ilvl w:val="12"/>
          <w:numId w:val="0"/>
        </w:numPr>
        <w:jc w:val="both"/>
        <w:rPr>
          <w:sz w:val="22"/>
          <w:szCs w:val="22"/>
          <w:lang w:val="en-GB"/>
        </w:rPr>
      </w:pPr>
    </w:p>
    <w:p w:rsidR="0038571D" w:rsidRPr="00FE096A" w:rsidRDefault="0038571D" w:rsidP="0038571D">
      <w:pPr>
        <w:numPr>
          <w:ilvl w:val="12"/>
          <w:numId w:val="0"/>
        </w:numPr>
        <w:jc w:val="both"/>
        <w:rPr>
          <w:sz w:val="22"/>
          <w:szCs w:val="22"/>
          <w:lang w:val="en-GB"/>
        </w:rPr>
      </w:pPr>
      <w:r w:rsidRPr="00FE096A">
        <w:rPr>
          <w:sz w:val="22"/>
          <w:szCs w:val="22"/>
          <w:lang w:val="en-GB"/>
        </w:rPr>
        <w:t xml:space="preserve"> * Iemand vra vir jou :</w:t>
      </w:r>
    </w:p>
    <w:p w:rsidR="0038571D" w:rsidRPr="00FE096A" w:rsidRDefault="0038571D" w:rsidP="0038571D">
      <w:pPr>
        <w:numPr>
          <w:ilvl w:val="12"/>
          <w:numId w:val="0"/>
        </w:numPr>
        <w:jc w:val="both"/>
        <w:rPr>
          <w:b/>
          <w:bCs/>
          <w:i/>
          <w:iCs/>
          <w:sz w:val="22"/>
          <w:szCs w:val="22"/>
          <w:lang w:val="en-GB"/>
        </w:rPr>
      </w:pPr>
      <w:r w:rsidRPr="00FE096A">
        <w:rPr>
          <w:sz w:val="22"/>
          <w:szCs w:val="22"/>
          <w:lang w:val="en-GB"/>
        </w:rPr>
        <w:t xml:space="preserve"> “</w:t>
      </w:r>
      <w:r w:rsidRPr="00FE096A">
        <w:rPr>
          <w:b/>
          <w:bCs/>
          <w:i/>
          <w:iCs/>
          <w:sz w:val="22"/>
          <w:szCs w:val="22"/>
          <w:lang w:val="en-GB"/>
        </w:rPr>
        <w:t xml:space="preserve">Sê nou maar iemand is wedergebore, maar sterf voordat hy tot  bekering kom. </w:t>
      </w:r>
    </w:p>
    <w:p w:rsidR="0038571D" w:rsidRPr="00FE096A" w:rsidRDefault="0038571D" w:rsidP="0038571D">
      <w:pPr>
        <w:numPr>
          <w:ilvl w:val="12"/>
          <w:numId w:val="0"/>
        </w:numPr>
        <w:jc w:val="both"/>
        <w:rPr>
          <w:sz w:val="22"/>
          <w:szCs w:val="22"/>
          <w:lang w:val="en-GB"/>
        </w:rPr>
      </w:pPr>
      <w:r w:rsidRPr="00FE096A">
        <w:rPr>
          <w:b/>
          <w:bCs/>
          <w:i/>
          <w:iCs/>
          <w:sz w:val="22"/>
          <w:szCs w:val="22"/>
          <w:lang w:val="en-GB"/>
        </w:rPr>
        <w:t xml:space="preserve">  Sal hy dan gered word ? </w:t>
      </w:r>
      <w:r w:rsidRPr="00FE096A">
        <w:rPr>
          <w:sz w:val="22"/>
          <w:szCs w:val="22"/>
          <w:lang w:val="en-GB"/>
        </w:rPr>
        <w:t>”     Wat sal jy hom antwoord ?</w:t>
      </w:r>
    </w:p>
    <w:p w:rsidR="0038571D" w:rsidRPr="00FE096A" w:rsidRDefault="0038571D" w:rsidP="0038571D">
      <w:pPr>
        <w:numPr>
          <w:ilvl w:val="12"/>
          <w:numId w:val="0"/>
        </w:numPr>
        <w:jc w:val="both"/>
        <w:rPr>
          <w:sz w:val="22"/>
          <w:szCs w:val="22"/>
          <w:lang w:val="en-GB"/>
        </w:rPr>
      </w:pPr>
      <w:r w:rsidRPr="00FE096A">
        <w:rPr>
          <w:sz w:val="22"/>
          <w:szCs w:val="22"/>
          <w:lang w:val="en-GB"/>
        </w:rPr>
        <w:t xml:space="preserve">    [Wenk : Kyk na Fil 1:6 &amp; Rom 8:28-30]</w:t>
      </w:r>
    </w:p>
    <w:p w:rsidR="0038571D" w:rsidRPr="00FE096A" w:rsidRDefault="0038571D" w:rsidP="0038571D">
      <w:pPr>
        <w:numPr>
          <w:ilvl w:val="12"/>
          <w:numId w:val="0"/>
        </w:numPr>
        <w:spacing w:line="360" w:lineRule="auto"/>
        <w:jc w:val="both"/>
        <w:rPr>
          <w:sz w:val="22"/>
          <w:szCs w:val="22"/>
          <w:lang w:val="en-GB"/>
        </w:rPr>
      </w:pPr>
    </w:p>
    <w:p w:rsidR="0038571D" w:rsidRPr="00FE096A" w:rsidRDefault="0038571D" w:rsidP="0038571D">
      <w:pPr>
        <w:numPr>
          <w:ilvl w:val="12"/>
          <w:numId w:val="0"/>
        </w:numPr>
        <w:spacing w:line="360" w:lineRule="auto"/>
        <w:jc w:val="both"/>
        <w:rPr>
          <w:sz w:val="22"/>
          <w:szCs w:val="22"/>
          <w:lang w:val="en-GB"/>
        </w:rPr>
      </w:pPr>
      <w:r w:rsidRPr="00FE096A">
        <w:rPr>
          <w:sz w:val="22"/>
          <w:szCs w:val="22"/>
          <w:lang w:val="en-GB"/>
        </w:rPr>
        <w:t>..........................................................................................................................................................................................................................................................................................................</w:t>
      </w:r>
      <w:r>
        <w:rPr>
          <w:sz w:val="22"/>
          <w:szCs w:val="22"/>
          <w:lang w:val="en-GB"/>
        </w:rPr>
        <w:t>........</w:t>
      </w:r>
    </w:p>
    <w:p w:rsidR="005A50D2" w:rsidRDefault="005A50D2" w:rsidP="0038571D">
      <w:pPr>
        <w:numPr>
          <w:ilvl w:val="12"/>
          <w:numId w:val="0"/>
        </w:numPr>
        <w:jc w:val="both"/>
        <w:rPr>
          <w:sz w:val="22"/>
          <w:szCs w:val="22"/>
          <w:lang w:val="en-GB"/>
        </w:rPr>
      </w:pPr>
    </w:p>
    <w:p w:rsidR="005A50D2" w:rsidRDefault="005A50D2" w:rsidP="0038571D">
      <w:pPr>
        <w:numPr>
          <w:ilvl w:val="12"/>
          <w:numId w:val="0"/>
        </w:numPr>
        <w:jc w:val="both"/>
        <w:rPr>
          <w:sz w:val="22"/>
          <w:szCs w:val="22"/>
          <w:lang w:val="en-GB"/>
        </w:rPr>
      </w:pPr>
    </w:p>
    <w:p w:rsidR="005A50D2" w:rsidRDefault="005A50D2" w:rsidP="0038571D">
      <w:pPr>
        <w:numPr>
          <w:ilvl w:val="12"/>
          <w:numId w:val="0"/>
        </w:numPr>
        <w:jc w:val="both"/>
        <w:rPr>
          <w:sz w:val="22"/>
          <w:szCs w:val="22"/>
          <w:lang w:val="en-GB"/>
        </w:rPr>
      </w:pPr>
    </w:p>
    <w:p w:rsidR="005A50D2" w:rsidRDefault="005A50D2" w:rsidP="0038571D">
      <w:pPr>
        <w:numPr>
          <w:ilvl w:val="12"/>
          <w:numId w:val="0"/>
        </w:numPr>
        <w:jc w:val="both"/>
        <w:rPr>
          <w:sz w:val="22"/>
          <w:szCs w:val="22"/>
          <w:lang w:val="en-GB"/>
        </w:rPr>
      </w:pPr>
    </w:p>
    <w:p w:rsidR="005A50D2" w:rsidRDefault="005A50D2" w:rsidP="0038571D">
      <w:pPr>
        <w:numPr>
          <w:ilvl w:val="12"/>
          <w:numId w:val="0"/>
        </w:numPr>
        <w:jc w:val="both"/>
        <w:rPr>
          <w:sz w:val="22"/>
          <w:szCs w:val="22"/>
          <w:lang w:val="en-GB"/>
        </w:rPr>
      </w:pPr>
    </w:p>
    <w:p w:rsidR="005A50D2" w:rsidRDefault="005A50D2" w:rsidP="0038571D">
      <w:pPr>
        <w:numPr>
          <w:ilvl w:val="12"/>
          <w:numId w:val="0"/>
        </w:numPr>
        <w:jc w:val="both"/>
        <w:rPr>
          <w:sz w:val="22"/>
          <w:szCs w:val="22"/>
          <w:lang w:val="en-GB"/>
        </w:rPr>
      </w:pPr>
    </w:p>
    <w:p w:rsidR="005A50D2" w:rsidRDefault="005A50D2" w:rsidP="0038571D">
      <w:pPr>
        <w:numPr>
          <w:ilvl w:val="12"/>
          <w:numId w:val="0"/>
        </w:numPr>
        <w:jc w:val="both"/>
        <w:rPr>
          <w:sz w:val="22"/>
          <w:szCs w:val="22"/>
          <w:lang w:val="en-GB"/>
        </w:rPr>
      </w:pPr>
    </w:p>
    <w:p w:rsidR="005A50D2" w:rsidRDefault="005A50D2" w:rsidP="0038571D">
      <w:pPr>
        <w:numPr>
          <w:ilvl w:val="12"/>
          <w:numId w:val="0"/>
        </w:numPr>
        <w:jc w:val="both"/>
        <w:rPr>
          <w:sz w:val="22"/>
          <w:szCs w:val="22"/>
          <w:lang w:val="en-GB"/>
        </w:rPr>
      </w:pPr>
    </w:p>
    <w:p w:rsidR="005A50D2" w:rsidRPr="00FE096A" w:rsidRDefault="005A50D2" w:rsidP="0038571D">
      <w:pPr>
        <w:numPr>
          <w:ilvl w:val="12"/>
          <w:numId w:val="0"/>
        </w:numPr>
        <w:jc w:val="both"/>
        <w:rPr>
          <w:sz w:val="22"/>
          <w:szCs w:val="22"/>
          <w:lang w:val="en-GB"/>
        </w:rPr>
      </w:pPr>
    </w:p>
    <w:tbl>
      <w:tblPr>
        <w:tblW w:w="0" w:type="auto"/>
        <w:tblLayout w:type="fixed"/>
        <w:tblCellMar>
          <w:left w:w="0" w:type="dxa"/>
          <w:right w:w="0" w:type="dxa"/>
        </w:tblCellMar>
        <w:tblLook w:val="0000" w:firstRow="0" w:lastRow="0" w:firstColumn="0" w:lastColumn="0" w:noHBand="0" w:noVBand="0"/>
      </w:tblPr>
      <w:tblGrid>
        <w:gridCol w:w="810"/>
        <w:gridCol w:w="7740"/>
      </w:tblGrid>
      <w:tr w:rsidR="0038571D" w:rsidRPr="00DF0EDB" w:rsidTr="00DF0EDB">
        <w:trPr>
          <w:cantSplit/>
        </w:trPr>
        <w:tc>
          <w:tcPr>
            <w:tcW w:w="810" w:type="dxa"/>
            <w:tcBorders>
              <w:top w:val="nil"/>
              <w:left w:val="nil"/>
              <w:bottom w:val="nil"/>
              <w:right w:val="nil"/>
            </w:tcBorders>
            <w:vAlign w:val="bottom"/>
          </w:tcPr>
          <w:p w:rsidR="0038571D" w:rsidRPr="00DF0EDB" w:rsidRDefault="0038571D" w:rsidP="00DF0EDB">
            <w:pPr>
              <w:numPr>
                <w:ilvl w:val="12"/>
                <w:numId w:val="0"/>
              </w:numPr>
              <w:spacing w:before="129" w:after="67"/>
              <w:jc w:val="both"/>
              <w:rPr>
                <w:rFonts w:eastAsiaTheme="minorEastAsia"/>
                <w:sz w:val="24"/>
                <w:szCs w:val="24"/>
                <w:lang w:val="en-ZA"/>
              </w:rPr>
            </w:pPr>
          </w:p>
        </w:tc>
        <w:tc>
          <w:tcPr>
            <w:tcW w:w="7740" w:type="dxa"/>
            <w:tcBorders>
              <w:top w:val="thinThickSmallGap" w:sz="6" w:space="0" w:color="auto"/>
              <w:left w:val="thinThickSmallGap" w:sz="6" w:space="0" w:color="auto"/>
              <w:bottom w:val="thinThickSmallGap" w:sz="6" w:space="0" w:color="auto"/>
              <w:right w:val="thinThickSmallGap" w:sz="6" w:space="0" w:color="auto"/>
            </w:tcBorders>
            <w:shd w:val="pct5" w:color="auto" w:fill="FFFFFF"/>
            <w:vAlign w:val="bottom"/>
          </w:tcPr>
          <w:p w:rsidR="0038571D" w:rsidRPr="00DF0EDB" w:rsidRDefault="0038571D" w:rsidP="00DF0EDB">
            <w:pPr>
              <w:numPr>
                <w:ilvl w:val="12"/>
                <w:numId w:val="0"/>
              </w:numPr>
              <w:spacing w:before="129" w:after="67"/>
              <w:jc w:val="center"/>
              <w:rPr>
                <w:rFonts w:eastAsiaTheme="minorEastAsia"/>
                <w:sz w:val="24"/>
                <w:szCs w:val="24"/>
                <w:lang w:val="en-ZA"/>
              </w:rPr>
            </w:pPr>
            <w:r w:rsidRPr="00DF0EDB">
              <w:rPr>
                <w:rFonts w:eastAsiaTheme="minorEastAsia"/>
                <w:b/>
                <w:bCs/>
                <w:sz w:val="28"/>
                <w:szCs w:val="28"/>
                <w:lang w:val="en-GB"/>
              </w:rPr>
              <w:t>LES 7 :  EK  GLO  IN  GOD  DIE  VADER  EN  SKEPPER</w:t>
            </w:r>
          </w:p>
        </w:tc>
      </w:tr>
    </w:tbl>
    <w:p w:rsidR="0038571D" w:rsidRDefault="0038571D" w:rsidP="0038571D">
      <w:pPr>
        <w:numPr>
          <w:ilvl w:val="12"/>
          <w:numId w:val="0"/>
        </w:numPr>
        <w:jc w:val="both"/>
        <w:rPr>
          <w:lang w:val="en-GB"/>
        </w:rPr>
      </w:pPr>
      <w:r>
        <w:rPr>
          <w:lang w:val="en-GB"/>
        </w:rPr>
        <w:t xml:space="preserve">                                  </w:t>
      </w:r>
      <w:r>
        <w:rPr>
          <w:lang w:val="en-GB"/>
        </w:rPr>
        <w:tab/>
      </w:r>
    </w:p>
    <w:tbl>
      <w:tblPr>
        <w:tblW w:w="0" w:type="auto"/>
        <w:jc w:val="center"/>
        <w:tblLayout w:type="fixed"/>
        <w:tblCellMar>
          <w:left w:w="100" w:type="dxa"/>
          <w:right w:w="100" w:type="dxa"/>
        </w:tblCellMar>
        <w:tblLook w:val="0000" w:firstRow="0" w:lastRow="0" w:firstColumn="0" w:lastColumn="0" w:noHBand="0" w:noVBand="0"/>
      </w:tblPr>
      <w:tblGrid>
        <w:gridCol w:w="9031"/>
      </w:tblGrid>
      <w:tr w:rsidR="0038571D" w:rsidRPr="00DF0EDB" w:rsidTr="00DF0EDB">
        <w:trPr>
          <w:cantSplit/>
          <w:jc w:val="center"/>
        </w:trPr>
        <w:tc>
          <w:tcPr>
            <w:tcW w:w="9031" w:type="dxa"/>
            <w:tcBorders>
              <w:top w:val="single" w:sz="6" w:space="0" w:color="auto"/>
              <w:left w:val="single" w:sz="6" w:space="0" w:color="auto"/>
              <w:bottom w:val="single" w:sz="6" w:space="0" w:color="auto"/>
              <w:right w:val="single" w:sz="6" w:space="0" w:color="auto"/>
            </w:tcBorders>
          </w:tcPr>
          <w:p w:rsidR="0038571D" w:rsidRPr="00DF0EDB" w:rsidRDefault="0038571D" w:rsidP="00DF0EDB">
            <w:pPr>
              <w:numPr>
                <w:ilvl w:val="12"/>
                <w:numId w:val="0"/>
              </w:numPr>
              <w:spacing w:before="100"/>
              <w:rPr>
                <w:rFonts w:eastAsiaTheme="minorEastAsia"/>
                <w:bCs/>
                <w:lang w:val="en-GB"/>
              </w:rPr>
            </w:pPr>
            <w:r w:rsidRPr="00DF0EDB">
              <w:rPr>
                <w:rFonts w:eastAsiaTheme="minorEastAsia"/>
                <w:b/>
                <w:bCs/>
                <w:lang w:val="en-GB"/>
              </w:rPr>
              <w:t>Voorbereidende leeswerk :</w:t>
            </w:r>
            <w:r w:rsidRPr="00DF0EDB">
              <w:rPr>
                <w:rFonts w:eastAsiaTheme="minorEastAsia"/>
                <w:bCs/>
                <w:lang w:val="en-GB"/>
              </w:rPr>
              <w:t xml:space="preserve">   Skryf die kern van elke  teks kortliks hier neer</w:t>
            </w:r>
          </w:p>
          <w:p w:rsidR="0038571D" w:rsidRPr="00DF0EDB" w:rsidRDefault="0038571D" w:rsidP="00DF0EDB">
            <w:pPr>
              <w:numPr>
                <w:ilvl w:val="12"/>
                <w:numId w:val="0"/>
              </w:numPr>
              <w:spacing w:before="100"/>
              <w:rPr>
                <w:rFonts w:eastAsiaTheme="minorEastAsia"/>
                <w:lang w:val="en-GB"/>
              </w:rPr>
            </w:pPr>
          </w:p>
          <w:p w:rsidR="0038571D" w:rsidRPr="00DF0EDB" w:rsidRDefault="0038571D" w:rsidP="00DF0EDB">
            <w:pPr>
              <w:numPr>
                <w:ilvl w:val="12"/>
                <w:numId w:val="0"/>
              </w:numPr>
              <w:jc w:val="both"/>
              <w:rPr>
                <w:rFonts w:eastAsiaTheme="minorEastAsia"/>
                <w:lang w:val="en-GB"/>
              </w:rPr>
            </w:pPr>
            <w:r w:rsidRPr="00DF0EDB">
              <w:rPr>
                <w:rFonts w:eastAsiaTheme="minorEastAsia"/>
                <w:lang w:val="en-GB"/>
              </w:rPr>
              <w:t xml:space="preserve"> </w:t>
            </w:r>
            <w:r w:rsidRPr="00DF0EDB">
              <w:rPr>
                <w:rFonts w:eastAsiaTheme="minorEastAsia"/>
                <w:b/>
                <w:bCs/>
                <w:lang w:val="en-GB"/>
              </w:rPr>
              <w:t>*  Bybel :</w:t>
            </w:r>
            <w:r w:rsidRPr="00DF0EDB">
              <w:rPr>
                <w:rFonts w:eastAsiaTheme="minorEastAsia"/>
                <w:lang w:val="en-GB"/>
              </w:rPr>
              <w:t xml:space="preserve"> Gen 1  ..............................................................................................................................    ..............................................................................................................................................................</w:t>
            </w:r>
          </w:p>
          <w:p w:rsidR="0038571D" w:rsidRPr="00DF0EDB" w:rsidRDefault="0038571D" w:rsidP="00DF0EDB">
            <w:pPr>
              <w:numPr>
                <w:ilvl w:val="12"/>
                <w:numId w:val="0"/>
              </w:numPr>
              <w:rPr>
                <w:rFonts w:eastAsiaTheme="minorEastAsia"/>
                <w:lang w:val="en-GB"/>
              </w:rPr>
            </w:pPr>
            <w:r w:rsidRPr="00DF0EDB">
              <w:rPr>
                <w:rFonts w:eastAsiaTheme="minorEastAsia"/>
                <w:lang w:val="en-GB"/>
              </w:rPr>
              <w:t xml:space="preserve"> Jak 1:18-24 en 2:19 ..........................................................................................................................   ..............................................................................................................................................................     .............................................................................................................................................................</w:t>
            </w:r>
          </w:p>
          <w:p w:rsidR="0038571D" w:rsidRPr="00DF0EDB" w:rsidRDefault="0038571D" w:rsidP="00DF0EDB">
            <w:pPr>
              <w:numPr>
                <w:ilvl w:val="12"/>
                <w:numId w:val="0"/>
              </w:numPr>
              <w:jc w:val="both"/>
              <w:rPr>
                <w:rFonts w:eastAsiaTheme="minorEastAsia"/>
                <w:lang w:val="en-GB"/>
              </w:rPr>
            </w:pPr>
            <w:r w:rsidRPr="00DF0EDB">
              <w:rPr>
                <w:rFonts w:eastAsiaTheme="minorEastAsia"/>
                <w:lang w:val="en-GB"/>
              </w:rPr>
              <w:t xml:space="preserve"> </w:t>
            </w:r>
            <w:r w:rsidRPr="00DF0EDB">
              <w:rPr>
                <w:rFonts w:eastAsiaTheme="minorEastAsia"/>
                <w:b/>
                <w:bCs/>
                <w:lang w:val="en-GB"/>
              </w:rPr>
              <w:t>*  Leer</w:t>
            </w:r>
            <w:r w:rsidRPr="00DF0EDB">
              <w:rPr>
                <w:rFonts w:eastAsiaTheme="minorEastAsia"/>
                <w:lang w:val="en-GB"/>
              </w:rPr>
              <w:t xml:space="preserve"> Gen 1:1 uit jou kop uit.</w:t>
            </w:r>
          </w:p>
          <w:p w:rsidR="0038571D" w:rsidRPr="00DF0EDB" w:rsidRDefault="0038571D" w:rsidP="00DF0EDB">
            <w:pPr>
              <w:numPr>
                <w:ilvl w:val="12"/>
                <w:numId w:val="0"/>
              </w:numPr>
              <w:spacing w:after="38"/>
              <w:jc w:val="both"/>
              <w:rPr>
                <w:rFonts w:eastAsiaTheme="minorEastAsia"/>
                <w:sz w:val="24"/>
                <w:szCs w:val="24"/>
                <w:lang w:val="en-ZA"/>
              </w:rPr>
            </w:pPr>
            <w:r w:rsidRPr="00DF0EDB">
              <w:rPr>
                <w:rFonts w:eastAsiaTheme="minorEastAsia"/>
                <w:lang w:val="en-GB"/>
              </w:rPr>
              <w:t xml:space="preserve"> </w:t>
            </w:r>
            <w:r w:rsidRPr="00DF0EDB">
              <w:rPr>
                <w:rFonts w:eastAsiaTheme="minorEastAsia"/>
                <w:b/>
                <w:bCs/>
                <w:lang w:val="en-GB"/>
              </w:rPr>
              <w:t>*  Belydenisskrifte :</w:t>
            </w:r>
            <w:r w:rsidRPr="00DF0EDB">
              <w:rPr>
                <w:rFonts w:eastAsiaTheme="minorEastAsia"/>
                <w:lang w:val="en-GB"/>
              </w:rPr>
              <w:t xml:space="preserve">    HK Vraag &amp; Antwoord 23-25  ;  NGB Art 1, 2, 8, 9</w:t>
            </w:r>
          </w:p>
        </w:tc>
      </w:tr>
    </w:tbl>
    <w:p w:rsidR="0038571D" w:rsidRDefault="0038571D" w:rsidP="0038571D">
      <w:pPr>
        <w:numPr>
          <w:ilvl w:val="12"/>
          <w:numId w:val="0"/>
        </w:numPr>
        <w:jc w:val="both"/>
        <w:rPr>
          <w:lang w:val="en-GB"/>
        </w:rPr>
      </w:pPr>
      <w:r>
        <w:rPr>
          <w:lang w:val="en-GB"/>
        </w:rPr>
        <w:tab/>
      </w:r>
      <w:r>
        <w:rPr>
          <w:lang w:val="en-GB"/>
        </w:rPr>
        <w:tab/>
      </w:r>
      <w:r>
        <w:rPr>
          <w:lang w:val="en-GB"/>
        </w:rPr>
        <w:tab/>
      </w:r>
    </w:p>
    <w:p w:rsidR="0038571D" w:rsidRPr="008142FB" w:rsidRDefault="00B5749C" w:rsidP="0038571D">
      <w:pPr>
        <w:numPr>
          <w:ilvl w:val="12"/>
          <w:numId w:val="0"/>
        </w:numPr>
        <w:jc w:val="both"/>
        <w:rPr>
          <w:sz w:val="22"/>
          <w:szCs w:val="22"/>
          <w:lang w:val="en-GB"/>
        </w:rPr>
      </w:pPr>
      <w:r>
        <w:rPr>
          <w:noProof/>
          <w:lang w:val="en-ZA"/>
        </w:rPr>
        <w:drawing>
          <wp:anchor distT="0" distB="0" distL="114300" distR="114300" simplePos="0" relativeHeight="251663360" behindDoc="0" locked="0" layoutInCell="0" allowOverlap="1">
            <wp:simplePos x="0" y="0"/>
            <wp:positionH relativeFrom="margin">
              <wp:posOffset>3716020</wp:posOffset>
            </wp:positionH>
            <wp:positionV relativeFrom="page">
              <wp:posOffset>3582670</wp:posOffset>
            </wp:positionV>
            <wp:extent cx="2019300" cy="1630680"/>
            <wp:effectExtent l="1905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2019300" cy="1630680"/>
                    </a:xfrm>
                    <a:prstGeom prst="rect">
                      <a:avLst/>
                    </a:prstGeom>
                    <a:noFill/>
                    <a:ln w="9525">
                      <a:noFill/>
                      <a:miter lim="800000"/>
                      <a:headEnd/>
                      <a:tailEnd/>
                    </a:ln>
                  </pic:spPr>
                </pic:pic>
              </a:graphicData>
            </a:graphic>
          </wp:anchor>
        </w:drawing>
      </w:r>
      <w:r w:rsidR="0038571D" w:rsidRPr="008142FB">
        <w:rPr>
          <w:sz w:val="22"/>
          <w:szCs w:val="22"/>
          <w:lang w:val="en-GB"/>
        </w:rPr>
        <w:t xml:space="preserve">In Lesse 1 - 6  het ons aandag gegee aan wat dit beteken as ek sê : </w:t>
      </w:r>
      <w:r w:rsidR="0038571D" w:rsidRPr="008142FB">
        <w:rPr>
          <w:b/>
          <w:bCs/>
          <w:sz w:val="22"/>
          <w:szCs w:val="22"/>
          <w:lang w:val="en-GB"/>
        </w:rPr>
        <w:t xml:space="preserve">Ek glo... </w:t>
      </w:r>
      <w:r w:rsidR="0038571D" w:rsidRPr="008142FB">
        <w:rPr>
          <w:sz w:val="22"/>
          <w:szCs w:val="22"/>
          <w:lang w:val="en-GB"/>
        </w:rPr>
        <w:t xml:space="preserve">.                                         Nou beweeg ons verder – na die </w:t>
      </w:r>
      <w:r w:rsidR="0038571D" w:rsidRPr="008142FB">
        <w:rPr>
          <w:b/>
          <w:sz w:val="22"/>
          <w:szCs w:val="22"/>
          <w:lang w:val="en-GB"/>
        </w:rPr>
        <w:t>inhoud</w:t>
      </w:r>
      <w:r w:rsidR="0038571D" w:rsidRPr="008142FB">
        <w:rPr>
          <w:sz w:val="22"/>
          <w:szCs w:val="22"/>
          <w:lang w:val="en-GB"/>
        </w:rPr>
        <w:t xml:space="preserve"> van ons geloof.  </w:t>
      </w:r>
    </w:p>
    <w:p w:rsidR="0038571D" w:rsidRPr="008142FB" w:rsidRDefault="0038571D" w:rsidP="0038571D">
      <w:pPr>
        <w:numPr>
          <w:ilvl w:val="12"/>
          <w:numId w:val="0"/>
        </w:numPr>
        <w:jc w:val="both"/>
        <w:rPr>
          <w:sz w:val="22"/>
          <w:szCs w:val="22"/>
          <w:lang w:val="en-GB"/>
        </w:rPr>
      </w:pPr>
      <w:r w:rsidRPr="008142FB">
        <w:rPr>
          <w:sz w:val="22"/>
          <w:szCs w:val="22"/>
          <w:lang w:val="en-GB"/>
        </w:rPr>
        <w:t>Hier moet ons twee formulerings duidelik van mekaar onderskei :</w:t>
      </w:r>
    </w:p>
    <w:p w:rsidR="0038571D" w:rsidRPr="008142FB" w:rsidRDefault="0038571D" w:rsidP="0038571D">
      <w:pPr>
        <w:numPr>
          <w:ilvl w:val="12"/>
          <w:numId w:val="0"/>
        </w:numPr>
        <w:jc w:val="both"/>
        <w:rPr>
          <w:sz w:val="22"/>
          <w:szCs w:val="22"/>
          <w:lang w:val="en-GB"/>
        </w:rPr>
      </w:pPr>
      <w:r w:rsidRPr="008142FB">
        <w:rPr>
          <w:sz w:val="22"/>
          <w:szCs w:val="22"/>
          <w:lang w:val="en-GB"/>
        </w:rPr>
        <w:t xml:space="preserve">+   Ek glo  </w:t>
      </w:r>
      <w:r w:rsidRPr="008142FB">
        <w:rPr>
          <w:b/>
          <w:bCs/>
          <w:sz w:val="22"/>
          <w:szCs w:val="22"/>
          <w:lang w:val="en-GB"/>
        </w:rPr>
        <w:t>IN</w:t>
      </w:r>
      <w:r w:rsidRPr="008142FB">
        <w:rPr>
          <w:sz w:val="22"/>
          <w:szCs w:val="22"/>
          <w:lang w:val="en-GB"/>
        </w:rPr>
        <w:t xml:space="preserve">: </w:t>
      </w:r>
      <w:r>
        <w:rPr>
          <w:sz w:val="22"/>
          <w:szCs w:val="22"/>
          <w:lang w:val="en-GB"/>
        </w:rPr>
        <w:t xml:space="preserve">  </w:t>
      </w:r>
      <w:r w:rsidRPr="008142FB">
        <w:rPr>
          <w:sz w:val="22"/>
          <w:szCs w:val="22"/>
          <w:lang w:val="en-GB"/>
        </w:rPr>
        <w:t xml:space="preserve">Dit beteken dat my hele bestaan daarvan afhanklik is. </w:t>
      </w:r>
    </w:p>
    <w:p w:rsidR="0038571D" w:rsidRDefault="0038571D" w:rsidP="0038571D">
      <w:pPr>
        <w:numPr>
          <w:ilvl w:val="12"/>
          <w:numId w:val="0"/>
        </w:numPr>
        <w:rPr>
          <w:sz w:val="22"/>
          <w:szCs w:val="22"/>
          <w:lang w:val="en-GB"/>
        </w:rPr>
      </w:pPr>
      <w:r w:rsidRPr="008142FB">
        <w:rPr>
          <w:sz w:val="22"/>
          <w:szCs w:val="22"/>
          <w:lang w:val="en-GB"/>
        </w:rPr>
        <w:t>Vir ons as christene is dit</w:t>
      </w:r>
      <w:r>
        <w:rPr>
          <w:sz w:val="22"/>
          <w:szCs w:val="22"/>
          <w:lang w:val="en-GB"/>
        </w:rPr>
        <w:t xml:space="preserve"> </w:t>
      </w:r>
      <w:r w:rsidRPr="008142FB">
        <w:rPr>
          <w:sz w:val="22"/>
          <w:szCs w:val="22"/>
          <w:lang w:val="en-GB"/>
        </w:rPr>
        <w:t xml:space="preserve">alleen waar van die </w:t>
      </w:r>
    </w:p>
    <w:p w:rsidR="0038571D" w:rsidRPr="008142FB" w:rsidRDefault="0038571D" w:rsidP="0038571D">
      <w:pPr>
        <w:numPr>
          <w:ilvl w:val="12"/>
          <w:numId w:val="0"/>
        </w:numPr>
        <w:rPr>
          <w:sz w:val="22"/>
          <w:szCs w:val="22"/>
          <w:lang w:val="en-GB"/>
        </w:rPr>
      </w:pPr>
      <w:r w:rsidRPr="008142FB">
        <w:rPr>
          <w:sz w:val="22"/>
          <w:szCs w:val="22"/>
          <w:lang w:val="en-GB"/>
        </w:rPr>
        <w:t xml:space="preserve">Drie-enige God.   </w:t>
      </w:r>
    </w:p>
    <w:p w:rsidR="0038571D" w:rsidRPr="008142FB" w:rsidRDefault="0038571D" w:rsidP="0038571D">
      <w:pPr>
        <w:numPr>
          <w:ilvl w:val="12"/>
          <w:numId w:val="0"/>
        </w:numPr>
        <w:jc w:val="both"/>
        <w:rPr>
          <w:sz w:val="22"/>
          <w:szCs w:val="22"/>
          <w:lang w:val="en-GB"/>
        </w:rPr>
      </w:pPr>
      <w:r w:rsidRPr="008142FB">
        <w:rPr>
          <w:sz w:val="22"/>
          <w:szCs w:val="22"/>
          <w:lang w:val="en-GB"/>
        </w:rPr>
        <w:t xml:space="preserve">+    Ek glo  </w:t>
      </w:r>
      <w:r w:rsidRPr="008142FB">
        <w:rPr>
          <w:b/>
          <w:bCs/>
          <w:sz w:val="22"/>
          <w:szCs w:val="22"/>
          <w:lang w:val="en-GB"/>
        </w:rPr>
        <w:t>AAN</w:t>
      </w:r>
      <w:r w:rsidRPr="008142FB">
        <w:rPr>
          <w:sz w:val="22"/>
          <w:szCs w:val="22"/>
          <w:lang w:val="en-GB"/>
        </w:rPr>
        <w:t xml:space="preserve">: </w:t>
      </w:r>
      <w:r>
        <w:rPr>
          <w:sz w:val="22"/>
          <w:szCs w:val="22"/>
          <w:lang w:val="en-GB"/>
        </w:rPr>
        <w:t xml:space="preserve">    </w:t>
      </w:r>
      <w:r w:rsidRPr="008142FB">
        <w:rPr>
          <w:sz w:val="22"/>
          <w:szCs w:val="22"/>
          <w:lang w:val="en-GB"/>
        </w:rPr>
        <w:t xml:space="preserve">Dit beteken dat ek die waarheid daarvan bely.  </w:t>
      </w:r>
    </w:p>
    <w:p w:rsidR="0038571D" w:rsidRDefault="0038571D" w:rsidP="0038571D">
      <w:pPr>
        <w:numPr>
          <w:ilvl w:val="12"/>
          <w:numId w:val="0"/>
        </w:numPr>
        <w:rPr>
          <w:sz w:val="22"/>
          <w:szCs w:val="22"/>
          <w:lang w:val="en-GB"/>
        </w:rPr>
      </w:pPr>
      <w:r w:rsidRPr="008142FB">
        <w:rPr>
          <w:sz w:val="22"/>
          <w:szCs w:val="22"/>
          <w:lang w:val="en-GB"/>
        </w:rPr>
        <w:t>Ek kan sê dat ek</w:t>
      </w:r>
      <w:r w:rsidRPr="008142FB">
        <w:rPr>
          <w:b/>
          <w:bCs/>
          <w:sz w:val="22"/>
          <w:szCs w:val="22"/>
          <w:lang w:val="en-GB"/>
        </w:rPr>
        <w:t xml:space="preserve"> </w:t>
      </w:r>
      <w:r w:rsidRPr="008142FB">
        <w:rPr>
          <w:b/>
          <w:bCs/>
          <w:i/>
          <w:iCs/>
          <w:sz w:val="22"/>
          <w:szCs w:val="22"/>
          <w:lang w:val="en-GB"/>
        </w:rPr>
        <w:t>aan</w:t>
      </w:r>
      <w:r w:rsidRPr="008142FB">
        <w:rPr>
          <w:b/>
          <w:bCs/>
          <w:sz w:val="22"/>
          <w:szCs w:val="22"/>
          <w:lang w:val="en-GB"/>
        </w:rPr>
        <w:t xml:space="preserve"> </w:t>
      </w:r>
      <w:r w:rsidRPr="008142FB">
        <w:rPr>
          <w:sz w:val="22"/>
          <w:szCs w:val="22"/>
          <w:lang w:val="en-GB"/>
        </w:rPr>
        <w:t xml:space="preserve">Moses glo                                         [m a w dat daar so iemand was]. </w:t>
      </w:r>
    </w:p>
    <w:p w:rsidR="0038571D" w:rsidRPr="008142FB" w:rsidRDefault="0038571D" w:rsidP="0038571D">
      <w:pPr>
        <w:numPr>
          <w:ilvl w:val="12"/>
          <w:numId w:val="0"/>
        </w:numPr>
        <w:rPr>
          <w:sz w:val="22"/>
          <w:szCs w:val="22"/>
          <w:lang w:val="en-GB"/>
        </w:rPr>
      </w:pPr>
    </w:p>
    <w:p w:rsidR="0038571D" w:rsidRPr="008142FB" w:rsidRDefault="0038571D" w:rsidP="0038571D">
      <w:pPr>
        <w:numPr>
          <w:ilvl w:val="12"/>
          <w:numId w:val="0"/>
        </w:numPr>
        <w:jc w:val="both"/>
        <w:rPr>
          <w:b/>
          <w:bCs/>
          <w:i/>
          <w:iCs/>
          <w:sz w:val="22"/>
          <w:szCs w:val="22"/>
          <w:lang w:val="en-GB"/>
        </w:rPr>
      </w:pPr>
      <w:r w:rsidRPr="008142FB">
        <w:rPr>
          <w:sz w:val="22"/>
          <w:szCs w:val="22"/>
          <w:lang w:val="en-GB"/>
        </w:rPr>
        <w:t>So lees ons in Jak 2:19 dat selfs die duiwels</w:t>
      </w:r>
      <w:r>
        <w:rPr>
          <w:sz w:val="22"/>
          <w:szCs w:val="22"/>
          <w:lang w:val="en-GB"/>
        </w:rPr>
        <w:t xml:space="preserve"> </w:t>
      </w:r>
      <w:r w:rsidRPr="008142FB">
        <w:rPr>
          <w:b/>
          <w:bCs/>
          <w:i/>
          <w:iCs/>
          <w:sz w:val="22"/>
          <w:szCs w:val="22"/>
          <w:lang w:val="en-GB"/>
        </w:rPr>
        <w:t>aan</w:t>
      </w:r>
      <w:r w:rsidRPr="008142FB">
        <w:rPr>
          <w:sz w:val="22"/>
          <w:szCs w:val="22"/>
          <w:lang w:val="en-GB"/>
        </w:rPr>
        <w:t xml:space="preserve"> God glo. “</w:t>
      </w:r>
      <w:r w:rsidRPr="008142FB">
        <w:rPr>
          <w:b/>
          <w:bCs/>
          <w:i/>
          <w:iCs/>
          <w:sz w:val="22"/>
          <w:szCs w:val="22"/>
          <w:lang w:val="en-GB"/>
        </w:rPr>
        <w:t xml:space="preserve">Glo jy dat daar net een God is ?  </w:t>
      </w:r>
    </w:p>
    <w:p w:rsidR="0038571D" w:rsidRPr="008142FB" w:rsidRDefault="0038571D" w:rsidP="0038571D">
      <w:pPr>
        <w:numPr>
          <w:ilvl w:val="12"/>
          <w:numId w:val="0"/>
        </w:numPr>
        <w:jc w:val="both"/>
        <w:rPr>
          <w:sz w:val="22"/>
          <w:szCs w:val="22"/>
          <w:lang w:val="en-GB"/>
        </w:rPr>
      </w:pPr>
      <w:r w:rsidRPr="008142FB">
        <w:rPr>
          <w:b/>
          <w:bCs/>
          <w:i/>
          <w:iCs/>
          <w:sz w:val="22"/>
          <w:szCs w:val="22"/>
          <w:lang w:val="en-GB"/>
        </w:rPr>
        <w:t>Dit is reg.     Die duiwels glo dit  ook  en  hulle sidder van angs.</w:t>
      </w:r>
      <w:r w:rsidRPr="008142FB">
        <w:rPr>
          <w:sz w:val="22"/>
          <w:szCs w:val="22"/>
          <w:lang w:val="en-GB"/>
        </w:rPr>
        <w:t xml:space="preserve">”  </w:t>
      </w:r>
    </w:p>
    <w:p w:rsidR="0038571D" w:rsidRPr="008142FB" w:rsidRDefault="0038571D" w:rsidP="0038571D">
      <w:pPr>
        <w:numPr>
          <w:ilvl w:val="12"/>
          <w:numId w:val="0"/>
        </w:numPr>
        <w:jc w:val="both"/>
        <w:rPr>
          <w:sz w:val="22"/>
          <w:szCs w:val="22"/>
          <w:lang w:val="en-GB"/>
        </w:rPr>
      </w:pPr>
      <w:r w:rsidRPr="008142FB">
        <w:rPr>
          <w:sz w:val="22"/>
          <w:szCs w:val="22"/>
          <w:lang w:val="en-GB"/>
        </w:rPr>
        <w:t>Al drie die Algemene Belydenisskrifte begin deur ons geloof in God Drie-enig uit te spel.</w:t>
      </w:r>
    </w:p>
    <w:p w:rsidR="0038571D" w:rsidRDefault="0038571D" w:rsidP="0038571D">
      <w:pPr>
        <w:numPr>
          <w:ilvl w:val="12"/>
          <w:numId w:val="0"/>
        </w:numPr>
        <w:jc w:val="both"/>
        <w:rPr>
          <w:sz w:val="22"/>
          <w:szCs w:val="22"/>
          <w:lang w:val="en-GB"/>
        </w:rPr>
      </w:pPr>
      <w:r w:rsidRPr="008142FB">
        <w:rPr>
          <w:sz w:val="22"/>
          <w:szCs w:val="22"/>
          <w:lang w:val="en-GB"/>
        </w:rPr>
        <w:t xml:space="preserve">Die groot lyne waaraan ons moet vashou as ons hieroor nadink, is die volgende </w:t>
      </w:r>
    </w:p>
    <w:p w:rsidR="0038571D" w:rsidRPr="008142FB" w:rsidRDefault="0038571D" w:rsidP="0038571D">
      <w:pPr>
        <w:numPr>
          <w:ilvl w:val="12"/>
          <w:numId w:val="0"/>
        </w:numPr>
        <w:jc w:val="both"/>
        <w:rPr>
          <w:sz w:val="22"/>
          <w:szCs w:val="22"/>
          <w:lang w:val="en-GB"/>
        </w:rPr>
      </w:pPr>
      <w:r w:rsidRPr="008142FB">
        <w:rPr>
          <w:sz w:val="22"/>
          <w:szCs w:val="22"/>
          <w:lang w:val="en-GB"/>
        </w:rPr>
        <w:t xml:space="preserve">=   Ons aanbid nie drie gode nie - </w:t>
      </w:r>
      <w:r w:rsidRPr="008142FB">
        <w:rPr>
          <w:b/>
          <w:bCs/>
          <w:i/>
          <w:iCs/>
          <w:sz w:val="22"/>
          <w:szCs w:val="22"/>
          <w:lang w:val="en-GB"/>
        </w:rPr>
        <w:t>daar is net een God</w:t>
      </w:r>
      <w:r w:rsidRPr="008142FB">
        <w:rPr>
          <w:sz w:val="22"/>
          <w:szCs w:val="22"/>
          <w:lang w:val="en-GB"/>
        </w:rPr>
        <w:t>.</w:t>
      </w:r>
    </w:p>
    <w:p w:rsidR="0038571D" w:rsidRPr="008142FB" w:rsidRDefault="0038571D" w:rsidP="0038571D">
      <w:pPr>
        <w:numPr>
          <w:ilvl w:val="12"/>
          <w:numId w:val="0"/>
        </w:numPr>
        <w:jc w:val="both"/>
        <w:rPr>
          <w:sz w:val="22"/>
          <w:szCs w:val="22"/>
          <w:lang w:val="en-GB"/>
        </w:rPr>
      </w:pPr>
      <w:r w:rsidRPr="008142FB">
        <w:rPr>
          <w:sz w:val="22"/>
          <w:szCs w:val="22"/>
          <w:lang w:val="en-GB"/>
        </w:rPr>
        <w:t xml:space="preserve">=   Dit is nie een of ander teoloog of kerkvergadering  wat dit besluit het nie - </w:t>
      </w:r>
      <w:r w:rsidRPr="008142FB">
        <w:rPr>
          <w:b/>
          <w:bCs/>
          <w:i/>
          <w:iCs/>
          <w:sz w:val="22"/>
          <w:szCs w:val="22"/>
          <w:lang w:val="en-GB"/>
        </w:rPr>
        <w:t>God het Homself so aan ons geopenbaar</w:t>
      </w:r>
      <w:r w:rsidRPr="008142FB">
        <w:rPr>
          <w:sz w:val="22"/>
          <w:szCs w:val="22"/>
          <w:lang w:val="en-GB"/>
        </w:rPr>
        <w:t>.</w:t>
      </w:r>
    </w:p>
    <w:p w:rsidR="0038571D" w:rsidRPr="008142FB" w:rsidRDefault="0038571D" w:rsidP="0038571D">
      <w:pPr>
        <w:numPr>
          <w:ilvl w:val="12"/>
          <w:numId w:val="0"/>
        </w:numPr>
        <w:jc w:val="both"/>
        <w:rPr>
          <w:sz w:val="22"/>
          <w:szCs w:val="22"/>
          <w:lang w:val="en-GB"/>
        </w:rPr>
      </w:pPr>
      <w:r w:rsidRPr="008142FB">
        <w:rPr>
          <w:sz w:val="22"/>
          <w:szCs w:val="22"/>
          <w:lang w:val="en-GB"/>
        </w:rPr>
        <w:t xml:space="preserve">=   Daar is </w:t>
      </w:r>
      <w:r w:rsidRPr="008142FB">
        <w:rPr>
          <w:b/>
          <w:bCs/>
          <w:i/>
          <w:iCs/>
          <w:sz w:val="22"/>
          <w:szCs w:val="22"/>
          <w:lang w:val="en-GB"/>
        </w:rPr>
        <w:t>drie Persone</w:t>
      </w:r>
      <w:r w:rsidRPr="008142FB">
        <w:rPr>
          <w:sz w:val="22"/>
          <w:szCs w:val="22"/>
          <w:lang w:val="en-GB"/>
        </w:rPr>
        <w:t xml:space="preserve"> wat elkeen sy eie  werksaamhede het, </w:t>
      </w:r>
      <w:r w:rsidRPr="008142FB">
        <w:rPr>
          <w:b/>
          <w:bCs/>
          <w:i/>
          <w:iCs/>
          <w:sz w:val="22"/>
          <w:szCs w:val="22"/>
          <w:lang w:val="en-GB"/>
        </w:rPr>
        <w:t>maar dit is een God</w:t>
      </w:r>
      <w:r w:rsidRPr="008142FB">
        <w:rPr>
          <w:sz w:val="22"/>
          <w:szCs w:val="22"/>
          <w:lang w:val="en-GB"/>
        </w:rPr>
        <w:t>.</w:t>
      </w:r>
    </w:p>
    <w:p w:rsidR="0038571D" w:rsidRPr="008142FB" w:rsidRDefault="0038571D" w:rsidP="0038571D">
      <w:pPr>
        <w:numPr>
          <w:ilvl w:val="12"/>
          <w:numId w:val="0"/>
        </w:numPr>
        <w:jc w:val="both"/>
        <w:rPr>
          <w:sz w:val="22"/>
          <w:szCs w:val="22"/>
          <w:lang w:val="en-GB"/>
        </w:rPr>
      </w:pPr>
      <w:r w:rsidRPr="008142FB">
        <w:rPr>
          <w:sz w:val="22"/>
          <w:szCs w:val="22"/>
          <w:lang w:val="en-GB"/>
        </w:rPr>
        <w:t>=  Hulle is</w:t>
      </w:r>
      <w:r w:rsidRPr="008142FB">
        <w:rPr>
          <w:b/>
          <w:bCs/>
          <w:i/>
          <w:iCs/>
          <w:sz w:val="22"/>
          <w:szCs w:val="22"/>
          <w:lang w:val="en-GB"/>
        </w:rPr>
        <w:t xml:space="preserve"> nie in opvolging van mekaar nie</w:t>
      </w:r>
      <w:r w:rsidRPr="008142FB">
        <w:rPr>
          <w:sz w:val="22"/>
          <w:szCs w:val="22"/>
          <w:lang w:val="en-GB"/>
        </w:rPr>
        <w:t xml:space="preserve"> [bv eers die Vader, dan die Seun dan die Heilige Gees] nie.  </w:t>
      </w:r>
    </w:p>
    <w:p w:rsidR="0038571D" w:rsidRPr="008142FB" w:rsidRDefault="0038571D" w:rsidP="0038571D">
      <w:pPr>
        <w:numPr>
          <w:ilvl w:val="12"/>
          <w:numId w:val="0"/>
        </w:numPr>
        <w:jc w:val="both"/>
        <w:rPr>
          <w:sz w:val="22"/>
          <w:szCs w:val="22"/>
          <w:lang w:val="en-GB"/>
        </w:rPr>
      </w:pPr>
      <w:r w:rsidRPr="008142FB">
        <w:rPr>
          <w:sz w:val="22"/>
          <w:szCs w:val="22"/>
          <w:lang w:val="en-GB"/>
        </w:rPr>
        <w:t xml:space="preserve">    Al drie Persone is van ewigheid af God.</w:t>
      </w:r>
    </w:p>
    <w:p w:rsidR="0038571D" w:rsidRPr="008142FB" w:rsidRDefault="0038571D" w:rsidP="0038571D">
      <w:pPr>
        <w:numPr>
          <w:ilvl w:val="12"/>
          <w:numId w:val="0"/>
        </w:numPr>
        <w:jc w:val="both"/>
        <w:rPr>
          <w:sz w:val="22"/>
          <w:szCs w:val="22"/>
          <w:lang w:val="en-GB"/>
        </w:rPr>
      </w:pPr>
      <w:r w:rsidRPr="008142FB">
        <w:rPr>
          <w:sz w:val="22"/>
          <w:szCs w:val="22"/>
          <w:lang w:val="en-GB"/>
        </w:rPr>
        <w:t xml:space="preserve">=   Al drie kan / moet </w:t>
      </w:r>
      <w:r w:rsidRPr="008142FB">
        <w:rPr>
          <w:b/>
          <w:bCs/>
          <w:i/>
          <w:iCs/>
          <w:sz w:val="22"/>
          <w:szCs w:val="22"/>
          <w:lang w:val="en-GB"/>
        </w:rPr>
        <w:t>op gelyke wyse vereer</w:t>
      </w:r>
      <w:r w:rsidRPr="008142FB">
        <w:rPr>
          <w:sz w:val="22"/>
          <w:szCs w:val="22"/>
          <w:lang w:val="en-GB"/>
        </w:rPr>
        <w:t xml:space="preserve"> en aanbid  word</w:t>
      </w:r>
    </w:p>
    <w:p w:rsidR="0038571D" w:rsidRPr="008142FB" w:rsidRDefault="0038571D" w:rsidP="0038571D">
      <w:pPr>
        <w:numPr>
          <w:ilvl w:val="12"/>
          <w:numId w:val="0"/>
        </w:numPr>
        <w:jc w:val="both"/>
        <w:rPr>
          <w:sz w:val="22"/>
          <w:szCs w:val="22"/>
          <w:lang w:val="en-GB"/>
        </w:rPr>
      </w:pPr>
    </w:p>
    <w:p w:rsidR="0038571D" w:rsidRPr="008142FB" w:rsidRDefault="0038571D" w:rsidP="0038571D">
      <w:pPr>
        <w:numPr>
          <w:ilvl w:val="12"/>
          <w:numId w:val="0"/>
        </w:numPr>
        <w:jc w:val="both"/>
        <w:rPr>
          <w:sz w:val="22"/>
          <w:szCs w:val="22"/>
          <w:lang w:val="en-GB"/>
        </w:rPr>
      </w:pPr>
      <w:r w:rsidRPr="008142FB">
        <w:rPr>
          <w:sz w:val="22"/>
          <w:szCs w:val="22"/>
          <w:lang w:val="en-GB"/>
        </w:rPr>
        <w:t xml:space="preserve">As ons al hierdie dinge vir mekaar gesê het, bly </w:t>
      </w:r>
      <w:r w:rsidRPr="008142FB">
        <w:rPr>
          <w:b/>
          <w:bCs/>
          <w:sz w:val="22"/>
          <w:szCs w:val="22"/>
          <w:lang w:val="en-GB"/>
        </w:rPr>
        <w:t>dít</w:t>
      </w:r>
      <w:r w:rsidRPr="008142FB">
        <w:rPr>
          <w:sz w:val="22"/>
          <w:szCs w:val="22"/>
          <w:lang w:val="en-GB"/>
        </w:rPr>
        <w:t xml:space="preserve"> waar :</w:t>
      </w:r>
    </w:p>
    <w:p w:rsidR="0038571D" w:rsidRPr="008142FB" w:rsidRDefault="0038571D" w:rsidP="0038571D">
      <w:pPr>
        <w:numPr>
          <w:ilvl w:val="12"/>
          <w:numId w:val="0"/>
        </w:numPr>
        <w:jc w:val="both"/>
        <w:rPr>
          <w:sz w:val="22"/>
          <w:szCs w:val="22"/>
          <w:lang w:val="en-GB"/>
        </w:rPr>
      </w:pPr>
      <w:r w:rsidRPr="008142FB">
        <w:rPr>
          <w:sz w:val="22"/>
          <w:szCs w:val="22"/>
          <w:lang w:val="en-GB"/>
        </w:rPr>
        <w:t xml:space="preserve"> -  As mense is ons verstand te klein om die grootheid van God volledig te begryp.</w:t>
      </w:r>
    </w:p>
    <w:p w:rsidR="0038571D" w:rsidRPr="008142FB" w:rsidRDefault="0038571D" w:rsidP="0038571D">
      <w:pPr>
        <w:numPr>
          <w:ilvl w:val="12"/>
          <w:numId w:val="0"/>
        </w:numPr>
        <w:jc w:val="both"/>
        <w:rPr>
          <w:sz w:val="22"/>
          <w:szCs w:val="22"/>
          <w:lang w:val="en-GB"/>
        </w:rPr>
      </w:pPr>
      <w:r w:rsidRPr="008142FB">
        <w:rPr>
          <w:sz w:val="22"/>
          <w:szCs w:val="22"/>
          <w:lang w:val="en-GB"/>
        </w:rPr>
        <w:t xml:space="preserve"> -  Uiteindelik bly God die </w:t>
      </w:r>
      <w:r w:rsidRPr="008142FB">
        <w:rPr>
          <w:b/>
          <w:bCs/>
          <w:i/>
          <w:iCs/>
          <w:sz w:val="22"/>
          <w:szCs w:val="22"/>
          <w:lang w:val="en-GB"/>
        </w:rPr>
        <w:t>Totaal Andersoortige Wese.</w:t>
      </w:r>
    </w:p>
    <w:p w:rsidR="0038571D" w:rsidRPr="008142FB" w:rsidRDefault="0038571D" w:rsidP="0038571D">
      <w:pPr>
        <w:numPr>
          <w:ilvl w:val="12"/>
          <w:numId w:val="0"/>
        </w:numPr>
        <w:jc w:val="both"/>
        <w:rPr>
          <w:sz w:val="22"/>
          <w:szCs w:val="22"/>
          <w:lang w:val="en-GB"/>
        </w:rPr>
      </w:pPr>
      <w:r w:rsidRPr="008142FB">
        <w:rPr>
          <w:sz w:val="22"/>
          <w:szCs w:val="22"/>
          <w:lang w:val="en-GB"/>
        </w:rPr>
        <w:t xml:space="preserve"> -  Ons sal nooit hier op aarde die wonder van God se openbaring as die Drie-enige totaal kan</w:t>
      </w:r>
    </w:p>
    <w:p w:rsidR="0038571D" w:rsidRPr="008142FB" w:rsidRDefault="0038571D" w:rsidP="0038571D">
      <w:pPr>
        <w:numPr>
          <w:ilvl w:val="12"/>
          <w:numId w:val="0"/>
        </w:numPr>
        <w:jc w:val="both"/>
        <w:rPr>
          <w:sz w:val="22"/>
          <w:szCs w:val="22"/>
          <w:lang w:val="en-GB"/>
        </w:rPr>
      </w:pPr>
      <w:r w:rsidRPr="008142FB">
        <w:rPr>
          <w:sz w:val="22"/>
          <w:szCs w:val="22"/>
          <w:lang w:val="en-GB"/>
        </w:rPr>
        <w:t xml:space="preserve">     verstaan nie, maar ons aanvaar dit as sy Woord en hou met ons hele wese daaraan vas.</w:t>
      </w:r>
    </w:p>
    <w:tbl>
      <w:tblPr>
        <w:tblW w:w="0" w:type="auto"/>
        <w:jc w:val="center"/>
        <w:tblLayout w:type="fixed"/>
        <w:tblCellMar>
          <w:left w:w="62" w:type="dxa"/>
          <w:right w:w="62" w:type="dxa"/>
        </w:tblCellMar>
        <w:tblLook w:val="0000" w:firstRow="0" w:lastRow="0" w:firstColumn="0" w:lastColumn="0" w:noHBand="0" w:noVBand="0"/>
      </w:tblPr>
      <w:tblGrid>
        <w:gridCol w:w="9031"/>
      </w:tblGrid>
      <w:tr w:rsidR="0038571D" w:rsidRPr="00DF0EDB" w:rsidTr="00DF0EDB">
        <w:trPr>
          <w:cantSplit/>
          <w:jc w:val="center"/>
        </w:trPr>
        <w:tc>
          <w:tcPr>
            <w:tcW w:w="9031" w:type="dxa"/>
          </w:tcPr>
          <w:p w:rsidR="0038571D" w:rsidRPr="00DF0EDB" w:rsidRDefault="0038571D" w:rsidP="00DF0EDB">
            <w:pPr>
              <w:numPr>
                <w:ilvl w:val="12"/>
                <w:numId w:val="0"/>
              </w:numPr>
              <w:spacing w:before="62"/>
              <w:jc w:val="center"/>
              <w:rPr>
                <w:rFonts w:eastAsiaTheme="minorEastAsia"/>
                <w:b/>
                <w:sz w:val="22"/>
                <w:szCs w:val="22"/>
                <w:lang w:val="en-GB"/>
              </w:rPr>
            </w:pPr>
            <w:r w:rsidRPr="00DF0EDB">
              <w:rPr>
                <w:rFonts w:eastAsiaTheme="minorEastAsia"/>
                <w:b/>
                <w:sz w:val="22"/>
                <w:szCs w:val="22"/>
                <w:lang w:val="en-GB"/>
              </w:rPr>
              <w:t>As jy verdere teksverwysings soek, blaai gerus na die volgende tekste :</w:t>
            </w:r>
          </w:p>
          <w:p w:rsidR="0038571D" w:rsidRPr="00DF0EDB" w:rsidRDefault="0038571D" w:rsidP="00DF0EDB">
            <w:pPr>
              <w:numPr>
                <w:ilvl w:val="12"/>
                <w:numId w:val="0"/>
              </w:numPr>
              <w:jc w:val="center"/>
              <w:rPr>
                <w:rFonts w:eastAsiaTheme="minorEastAsia"/>
                <w:sz w:val="22"/>
                <w:szCs w:val="22"/>
                <w:lang w:val="en-ZA"/>
              </w:rPr>
            </w:pPr>
            <w:r w:rsidRPr="00DF0EDB">
              <w:rPr>
                <w:rFonts w:eastAsiaTheme="minorEastAsia"/>
                <w:b/>
                <w:sz w:val="22"/>
                <w:szCs w:val="22"/>
                <w:lang w:val="en-GB"/>
              </w:rPr>
              <w:t>Matt 28:19 ; Joh 1:1-3 ; Heb 1:1-6 ; 1 Joh 1:1-4 ; 2 Kor 13:13 ; Openb 1:4-5</w:t>
            </w:r>
          </w:p>
        </w:tc>
      </w:tr>
    </w:tbl>
    <w:p w:rsidR="0038571D" w:rsidRPr="008142FB" w:rsidRDefault="0038571D" w:rsidP="0038571D">
      <w:pPr>
        <w:numPr>
          <w:ilvl w:val="12"/>
          <w:numId w:val="0"/>
        </w:numPr>
        <w:jc w:val="center"/>
        <w:rPr>
          <w:sz w:val="22"/>
          <w:szCs w:val="22"/>
          <w:lang w:val="en-GB"/>
        </w:rPr>
      </w:pPr>
      <w:r w:rsidRPr="008142FB">
        <w:rPr>
          <w:sz w:val="22"/>
          <w:szCs w:val="22"/>
          <w:lang w:val="en-ZA"/>
        </w:rPr>
        <w:t>Om God te prober bewys  is soos om met ‘n flits na die son te soek</w:t>
      </w:r>
    </w:p>
    <w:tbl>
      <w:tblPr>
        <w:tblW w:w="0" w:type="auto"/>
        <w:tblLayout w:type="fixed"/>
        <w:tblCellMar>
          <w:left w:w="0" w:type="dxa"/>
          <w:right w:w="0" w:type="dxa"/>
        </w:tblCellMar>
        <w:tblLook w:val="0000" w:firstRow="0" w:lastRow="0" w:firstColumn="0" w:lastColumn="0" w:noHBand="0" w:noVBand="0"/>
      </w:tblPr>
      <w:tblGrid>
        <w:gridCol w:w="810"/>
        <w:gridCol w:w="7740"/>
      </w:tblGrid>
      <w:tr w:rsidR="0038571D" w:rsidRPr="00DF0EDB" w:rsidTr="00DF0EDB">
        <w:trPr>
          <w:cantSplit/>
        </w:trPr>
        <w:tc>
          <w:tcPr>
            <w:tcW w:w="810" w:type="dxa"/>
            <w:tcBorders>
              <w:top w:val="nil"/>
              <w:left w:val="nil"/>
              <w:bottom w:val="nil"/>
              <w:right w:val="nil"/>
            </w:tcBorders>
          </w:tcPr>
          <w:p w:rsidR="0038571D" w:rsidRPr="00DF0EDB" w:rsidRDefault="0038571D" w:rsidP="00DF0EDB">
            <w:pPr>
              <w:numPr>
                <w:ilvl w:val="12"/>
                <w:numId w:val="0"/>
              </w:numPr>
              <w:spacing w:before="129" w:after="67"/>
              <w:jc w:val="center"/>
              <w:rPr>
                <w:rFonts w:eastAsiaTheme="minorEastAsia"/>
                <w:sz w:val="24"/>
                <w:szCs w:val="24"/>
                <w:lang w:val="en-ZA"/>
              </w:rPr>
            </w:pPr>
          </w:p>
        </w:tc>
        <w:tc>
          <w:tcPr>
            <w:tcW w:w="7740" w:type="dxa"/>
            <w:tcBorders>
              <w:top w:val="thinThickSmallGap" w:sz="6" w:space="0" w:color="auto"/>
              <w:left w:val="thinThickSmallGap" w:sz="6" w:space="0" w:color="auto"/>
              <w:bottom w:val="thinThickSmallGap" w:sz="6" w:space="0" w:color="auto"/>
              <w:right w:val="thinThickSmallGap" w:sz="6" w:space="0" w:color="auto"/>
            </w:tcBorders>
            <w:shd w:val="pct5" w:color="auto" w:fill="FFFFFF"/>
          </w:tcPr>
          <w:p w:rsidR="0038571D" w:rsidRPr="00DF0EDB" w:rsidRDefault="0038571D" w:rsidP="00DF0EDB">
            <w:pPr>
              <w:numPr>
                <w:ilvl w:val="12"/>
                <w:numId w:val="0"/>
              </w:numPr>
              <w:spacing w:before="129"/>
              <w:jc w:val="center"/>
              <w:rPr>
                <w:rFonts w:eastAsiaTheme="minorEastAsia"/>
                <w:b/>
                <w:bCs/>
                <w:sz w:val="28"/>
                <w:szCs w:val="28"/>
                <w:lang w:val="en-GB"/>
              </w:rPr>
            </w:pPr>
            <w:r w:rsidRPr="00DF0EDB">
              <w:rPr>
                <w:rFonts w:eastAsiaTheme="minorEastAsia"/>
                <w:b/>
                <w:bCs/>
                <w:sz w:val="28"/>
                <w:szCs w:val="28"/>
                <w:lang w:val="en-GB"/>
              </w:rPr>
              <w:t>LES  8 :  EK  GLO  IN  JESUS  CHRISTUS.............[1]</w:t>
            </w:r>
          </w:p>
          <w:p w:rsidR="0038571D" w:rsidRPr="00DF0EDB" w:rsidRDefault="0038571D" w:rsidP="00AD1078">
            <w:pPr>
              <w:numPr>
                <w:ilvl w:val="12"/>
                <w:numId w:val="0"/>
              </w:numPr>
              <w:spacing w:after="67"/>
              <w:jc w:val="center"/>
              <w:rPr>
                <w:rFonts w:eastAsiaTheme="minorEastAsia"/>
                <w:sz w:val="24"/>
                <w:szCs w:val="24"/>
                <w:lang w:val="en-ZA"/>
              </w:rPr>
            </w:pPr>
            <w:r w:rsidRPr="00DF0EDB">
              <w:rPr>
                <w:rFonts w:eastAsiaTheme="minorEastAsia"/>
                <w:b/>
                <w:bCs/>
                <w:sz w:val="28"/>
                <w:szCs w:val="28"/>
                <w:lang w:val="en-GB"/>
              </w:rPr>
              <w:t xml:space="preserve">die Verlosser, wat vir ons </w:t>
            </w:r>
            <w:r w:rsidR="00AD1078">
              <w:rPr>
                <w:rFonts w:eastAsiaTheme="minorEastAsia"/>
                <w:b/>
                <w:bCs/>
                <w:sz w:val="28"/>
                <w:szCs w:val="28"/>
                <w:lang w:val="en-GB"/>
              </w:rPr>
              <w:t xml:space="preserve"> VERNEDER </w:t>
            </w:r>
            <w:r w:rsidRPr="00DF0EDB">
              <w:rPr>
                <w:rFonts w:eastAsiaTheme="minorEastAsia"/>
                <w:b/>
                <w:bCs/>
                <w:sz w:val="28"/>
                <w:szCs w:val="28"/>
                <w:lang w:val="en-GB"/>
              </w:rPr>
              <w:t xml:space="preserve"> is</w:t>
            </w:r>
          </w:p>
        </w:tc>
      </w:tr>
    </w:tbl>
    <w:p w:rsidR="0038571D" w:rsidRDefault="0038571D" w:rsidP="0038571D">
      <w:pPr>
        <w:numPr>
          <w:ilvl w:val="12"/>
          <w:numId w:val="0"/>
        </w:numPr>
        <w:jc w:val="center"/>
        <w:rPr>
          <w:lang w:val="en-GB"/>
        </w:rPr>
      </w:pPr>
      <w:r>
        <w:rPr>
          <w:lang w:val="en-GB"/>
        </w:rPr>
        <w:t xml:space="preserve">                                  </w:t>
      </w:r>
      <w:r>
        <w:rPr>
          <w:lang w:val="en-GB"/>
        </w:rPr>
        <w:tab/>
      </w:r>
    </w:p>
    <w:tbl>
      <w:tblPr>
        <w:tblW w:w="0" w:type="auto"/>
        <w:jc w:val="center"/>
        <w:tblLayout w:type="fixed"/>
        <w:tblCellMar>
          <w:left w:w="100" w:type="dxa"/>
          <w:right w:w="100" w:type="dxa"/>
        </w:tblCellMar>
        <w:tblLook w:val="0000" w:firstRow="0" w:lastRow="0" w:firstColumn="0" w:lastColumn="0" w:noHBand="0" w:noVBand="0"/>
      </w:tblPr>
      <w:tblGrid>
        <w:gridCol w:w="9031"/>
      </w:tblGrid>
      <w:tr w:rsidR="0038571D" w:rsidRPr="00DF0EDB" w:rsidTr="00DF0EDB">
        <w:trPr>
          <w:cantSplit/>
          <w:jc w:val="center"/>
        </w:trPr>
        <w:tc>
          <w:tcPr>
            <w:tcW w:w="9031" w:type="dxa"/>
            <w:tcBorders>
              <w:top w:val="single" w:sz="6" w:space="0" w:color="auto"/>
              <w:left w:val="single" w:sz="6" w:space="0" w:color="auto"/>
              <w:bottom w:val="single" w:sz="6" w:space="0" w:color="auto"/>
              <w:right w:val="single" w:sz="6" w:space="0" w:color="auto"/>
            </w:tcBorders>
          </w:tcPr>
          <w:p w:rsidR="0038571D" w:rsidRPr="00DF0EDB" w:rsidRDefault="0038571D" w:rsidP="00DF0EDB">
            <w:pPr>
              <w:numPr>
                <w:ilvl w:val="12"/>
                <w:numId w:val="0"/>
              </w:numPr>
              <w:spacing w:before="100"/>
              <w:rPr>
                <w:rFonts w:eastAsiaTheme="minorEastAsia"/>
                <w:lang w:val="en-GB"/>
              </w:rPr>
            </w:pPr>
            <w:r w:rsidRPr="00DF0EDB">
              <w:rPr>
                <w:rFonts w:eastAsiaTheme="minorEastAsia"/>
                <w:b/>
                <w:bCs/>
                <w:lang w:val="en-GB"/>
              </w:rPr>
              <w:t xml:space="preserve">Voorbereidende leeswerk :  </w:t>
            </w:r>
            <w:r w:rsidRPr="00DF0EDB">
              <w:rPr>
                <w:rFonts w:eastAsiaTheme="minorEastAsia"/>
                <w:bCs/>
                <w:lang w:val="en-GB"/>
              </w:rPr>
              <w:t>Skryf die kern van elke  teks kortliks hier neer</w:t>
            </w:r>
          </w:p>
          <w:p w:rsidR="0038571D" w:rsidRPr="00DF0EDB" w:rsidRDefault="0038571D" w:rsidP="00DF0EDB">
            <w:pPr>
              <w:numPr>
                <w:ilvl w:val="12"/>
                <w:numId w:val="0"/>
              </w:numPr>
              <w:rPr>
                <w:rFonts w:eastAsiaTheme="minorEastAsia"/>
                <w:lang w:val="en-GB"/>
              </w:rPr>
            </w:pPr>
            <w:r w:rsidRPr="00DF0EDB">
              <w:rPr>
                <w:rFonts w:eastAsiaTheme="minorEastAsia"/>
                <w:lang w:val="en-GB"/>
              </w:rPr>
              <w:t xml:space="preserve"> </w:t>
            </w:r>
            <w:r w:rsidRPr="00DF0EDB">
              <w:rPr>
                <w:rFonts w:eastAsiaTheme="minorEastAsia"/>
                <w:b/>
                <w:bCs/>
                <w:lang w:val="en-GB"/>
              </w:rPr>
              <w:t>*  Bybel :</w:t>
            </w:r>
            <w:r w:rsidRPr="00DF0EDB">
              <w:rPr>
                <w:rFonts w:eastAsiaTheme="minorEastAsia"/>
                <w:lang w:val="en-GB"/>
              </w:rPr>
              <w:t xml:space="preserve"> Fil 2:5-11   .....................................................................................................................    ............................................................................................................................................................................................................................................................................................................................</w:t>
            </w:r>
          </w:p>
          <w:p w:rsidR="0038571D" w:rsidRPr="00DF0EDB" w:rsidRDefault="0038571D" w:rsidP="00DF0EDB">
            <w:pPr>
              <w:numPr>
                <w:ilvl w:val="12"/>
                <w:numId w:val="0"/>
              </w:numPr>
              <w:rPr>
                <w:rFonts w:eastAsiaTheme="minorEastAsia"/>
                <w:lang w:val="en-GB"/>
              </w:rPr>
            </w:pPr>
            <w:r w:rsidRPr="00DF0EDB">
              <w:rPr>
                <w:rFonts w:eastAsiaTheme="minorEastAsia"/>
                <w:lang w:val="en-GB"/>
              </w:rPr>
              <w:t>Joh 18 &amp; 19 [Die hele hoofstukke]   .................................................................................................. ...........................................................................................................................................................................................................................................................................................................................  Joh 21:25   ........................................................................................................................................   ..............................................................................................................................................................</w:t>
            </w:r>
          </w:p>
          <w:p w:rsidR="0038571D" w:rsidRPr="00DF0EDB" w:rsidRDefault="0038571D" w:rsidP="00DF0EDB">
            <w:pPr>
              <w:numPr>
                <w:ilvl w:val="12"/>
                <w:numId w:val="0"/>
              </w:numPr>
              <w:rPr>
                <w:rFonts w:eastAsiaTheme="minorEastAsia"/>
                <w:lang w:val="en-GB"/>
              </w:rPr>
            </w:pPr>
          </w:p>
          <w:p w:rsidR="0038571D" w:rsidRPr="00DF0EDB" w:rsidRDefault="0038571D" w:rsidP="00DF0EDB">
            <w:pPr>
              <w:numPr>
                <w:ilvl w:val="12"/>
                <w:numId w:val="0"/>
              </w:numPr>
              <w:spacing w:after="38"/>
              <w:rPr>
                <w:rFonts w:eastAsiaTheme="minorEastAsia"/>
                <w:sz w:val="24"/>
                <w:szCs w:val="24"/>
                <w:lang w:val="en-ZA"/>
              </w:rPr>
            </w:pPr>
            <w:r w:rsidRPr="00DF0EDB">
              <w:rPr>
                <w:rFonts w:eastAsiaTheme="minorEastAsia"/>
                <w:lang w:val="en-GB"/>
              </w:rPr>
              <w:t xml:space="preserve"> </w:t>
            </w:r>
            <w:r w:rsidRPr="00DF0EDB">
              <w:rPr>
                <w:rFonts w:eastAsiaTheme="minorEastAsia"/>
                <w:b/>
                <w:bCs/>
                <w:lang w:val="en-GB"/>
              </w:rPr>
              <w:t>*  Belydenisskrifte :</w:t>
            </w:r>
            <w:r w:rsidRPr="00DF0EDB">
              <w:rPr>
                <w:rFonts w:eastAsiaTheme="minorEastAsia"/>
                <w:lang w:val="en-GB"/>
              </w:rPr>
              <w:t xml:space="preserve">    HK Vraag &amp; Antwoord 29 – 44</w:t>
            </w:r>
          </w:p>
        </w:tc>
      </w:tr>
    </w:tbl>
    <w:p w:rsidR="0038571D" w:rsidRDefault="0038571D" w:rsidP="0038571D">
      <w:pPr>
        <w:numPr>
          <w:ilvl w:val="12"/>
          <w:numId w:val="0"/>
        </w:numPr>
        <w:jc w:val="center"/>
        <w:rPr>
          <w:sz w:val="22"/>
          <w:szCs w:val="22"/>
          <w:lang w:val="en-GB"/>
        </w:rPr>
      </w:pPr>
    </w:p>
    <w:p w:rsidR="0038571D" w:rsidRPr="008142FB" w:rsidRDefault="0038571D" w:rsidP="0038571D">
      <w:pPr>
        <w:numPr>
          <w:ilvl w:val="12"/>
          <w:numId w:val="0"/>
        </w:numPr>
        <w:jc w:val="center"/>
        <w:rPr>
          <w:sz w:val="22"/>
          <w:szCs w:val="22"/>
          <w:lang w:val="en-GB"/>
        </w:rPr>
      </w:pPr>
      <w:r w:rsidRPr="008142FB">
        <w:rPr>
          <w:sz w:val="22"/>
          <w:szCs w:val="22"/>
          <w:lang w:val="en-GB"/>
        </w:rPr>
        <w:t xml:space="preserve">In die volgende 2 hoofstukke gaan ons stilstaan by die inhoud van die volgende deel van ons geloofsbelydenis : </w:t>
      </w:r>
      <w:r w:rsidRPr="008142FB">
        <w:rPr>
          <w:b/>
          <w:bCs/>
          <w:sz w:val="22"/>
          <w:szCs w:val="22"/>
          <w:lang w:val="en-GB"/>
        </w:rPr>
        <w:t>Ek glo in Jesus Christus</w:t>
      </w:r>
    </w:p>
    <w:p w:rsidR="0038571D" w:rsidRPr="008142FB" w:rsidRDefault="0038571D" w:rsidP="0038571D">
      <w:pPr>
        <w:numPr>
          <w:ilvl w:val="12"/>
          <w:numId w:val="0"/>
        </w:numPr>
        <w:jc w:val="center"/>
        <w:rPr>
          <w:sz w:val="22"/>
          <w:szCs w:val="22"/>
          <w:lang w:val="en-GB"/>
        </w:rPr>
      </w:pPr>
      <w:r w:rsidRPr="008142FB">
        <w:rPr>
          <w:sz w:val="22"/>
          <w:szCs w:val="22"/>
          <w:lang w:val="en-GB"/>
        </w:rPr>
        <w:t>Die apostel Johannes gee in die evangelie van Johannes sy weergawe van die lewe van Jesus Christus. Hy sluit die evangelie so af :</w:t>
      </w:r>
    </w:p>
    <w:p w:rsidR="0038571D" w:rsidRPr="008142FB" w:rsidRDefault="0038571D" w:rsidP="0038571D">
      <w:pPr>
        <w:numPr>
          <w:ilvl w:val="12"/>
          <w:numId w:val="0"/>
        </w:numPr>
        <w:jc w:val="center"/>
        <w:rPr>
          <w:sz w:val="22"/>
          <w:szCs w:val="22"/>
          <w:lang w:val="en-GB"/>
        </w:rPr>
      </w:pPr>
      <w:r w:rsidRPr="008142FB">
        <w:rPr>
          <w:b/>
          <w:bCs/>
          <w:i/>
          <w:iCs/>
          <w:sz w:val="22"/>
          <w:szCs w:val="22"/>
          <w:lang w:val="en-GB"/>
        </w:rPr>
        <w:t>Daar is nog baie ander dinge wat Jesus gedoen het.  Maar as dit een vir een beskrywe moet word, dink ek, sou die hele wêreld nie genoeg plek vir die boeke hê nie</w:t>
      </w:r>
      <w:r w:rsidRPr="008142FB">
        <w:rPr>
          <w:sz w:val="22"/>
          <w:szCs w:val="22"/>
          <w:lang w:val="en-GB"/>
        </w:rPr>
        <w:t>. [Joh 21:25]</w:t>
      </w:r>
    </w:p>
    <w:p w:rsidR="0038571D" w:rsidRPr="008142FB" w:rsidRDefault="0038571D" w:rsidP="0038571D">
      <w:pPr>
        <w:numPr>
          <w:ilvl w:val="12"/>
          <w:numId w:val="0"/>
        </w:numPr>
        <w:jc w:val="center"/>
        <w:rPr>
          <w:sz w:val="22"/>
          <w:szCs w:val="22"/>
          <w:lang w:val="en-GB"/>
        </w:rPr>
      </w:pPr>
    </w:p>
    <w:p w:rsidR="0038571D" w:rsidRPr="008142FB" w:rsidRDefault="0038571D" w:rsidP="0038571D">
      <w:pPr>
        <w:numPr>
          <w:ilvl w:val="12"/>
          <w:numId w:val="0"/>
        </w:numPr>
        <w:jc w:val="center"/>
        <w:rPr>
          <w:sz w:val="22"/>
          <w:szCs w:val="22"/>
          <w:lang w:val="en-GB"/>
        </w:rPr>
      </w:pPr>
      <w:r w:rsidRPr="008142FB">
        <w:rPr>
          <w:sz w:val="22"/>
          <w:szCs w:val="22"/>
          <w:lang w:val="en-GB"/>
        </w:rPr>
        <w:t xml:space="preserve">Daar is letterlik duisende boeke oor Jesus van Nasaret geskrywe. </w:t>
      </w:r>
    </w:p>
    <w:p w:rsidR="0038571D" w:rsidRDefault="0038571D" w:rsidP="0038571D">
      <w:pPr>
        <w:numPr>
          <w:ilvl w:val="12"/>
          <w:numId w:val="0"/>
        </w:numPr>
        <w:jc w:val="center"/>
        <w:rPr>
          <w:sz w:val="22"/>
          <w:szCs w:val="22"/>
          <w:lang w:val="en-GB"/>
        </w:rPr>
      </w:pPr>
    </w:p>
    <w:p w:rsidR="0038571D" w:rsidRPr="008142FB" w:rsidRDefault="0038571D" w:rsidP="0038571D">
      <w:pPr>
        <w:numPr>
          <w:ilvl w:val="12"/>
          <w:numId w:val="0"/>
        </w:numPr>
        <w:jc w:val="center"/>
        <w:rPr>
          <w:sz w:val="22"/>
          <w:szCs w:val="22"/>
          <w:lang w:val="en-GB"/>
        </w:rPr>
      </w:pPr>
      <w:r w:rsidRPr="008142FB">
        <w:rPr>
          <w:sz w:val="22"/>
          <w:szCs w:val="22"/>
          <w:lang w:val="en-GB"/>
        </w:rPr>
        <w:t xml:space="preserve">Die wêreldgeskiedenis word in twee gedeel deur sy koms: </w:t>
      </w:r>
    </w:p>
    <w:p w:rsidR="0038571D" w:rsidRPr="008142FB" w:rsidRDefault="0038571D" w:rsidP="0038571D">
      <w:pPr>
        <w:numPr>
          <w:ilvl w:val="12"/>
          <w:numId w:val="0"/>
        </w:numPr>
        <w:jc w:val="center"/>
        <w:rPr>
          <w:sz w:val="22"/>
          <w:szCs w:val="22"/>
          <w:lang w:val="en-GB"/>
        </w:rPr>
      </w:pPr>
      <w:r w:rsidRPr="008142FB">
        <w:rPr>
          <w:sz w:val="22"/>
          <w:szCs w:val="22"/>
          <w:lang w:val="en-GB"/>
        </w:rPr>
        <w:t>ons praat van “</w:t>
      </w:r>
      <w:r w:rsidRPr="008142FB">
        <w:rPr>
          <w:b/>
          <w:bCs/>
          <w:i/>
          <w:iCs/>
          <w:sz w:val="22"/>
          <w:szCs w:val="22"/>
          <w:lang w:val="en-GB"/>
        </w:rPr>
        <w:t>voor Christus</w:t>
      </w:r>
      <w:r w:rsidRPr="008142FB">
        <w:rPr>
          <w:sz w:val="22"/>
          <w:szCs w:val="22"/>
          <w:lang w:val="en-GB"/>
        </w:rPr>
        <w:t>” en “</w:t>
      </w:r>
      <w:r w:rsidRPr="008142FB">
        <w:rPr>
          <w:b/>
          <w:bCs/>
          <w:i/>
          <w:iCs/>
          <w:sz w:val="22"/>
          <w:szCs w:val="22"/>
          <w:lang w:val="en-GB"/>
        </w:rPr>
        <w:t>na Christus</w:t>
      </w:r>
      <w:r w:rsidRPr="008142FB">
        <w:rPr>
          <w:sz w:val="22"/>
          <w:szCs w:val="22"/>
          <w:lang w:val="en-GB"/>
        </w:rPr>
        <w:t xml:space="preserve">”. </w:t>
      </w:r>
    </w:p>
    <w:p w:rsidR="0038571D" w:rsidRPr="008142FB" w:rsidRDefault="0038571D" w:rsidP="0038571D">
      <w:pPr>
        <w:numPr>
          <w:ilvl w:val="12"/>
          <w:numId w:val="0"/>
        </w:numPr>
        <w:jc w:val="center"/>
        <w:rPr>
          <w:sz w:val="22"/>
          <w:szCs w:val="22"/>
          <w:lang w:val="en-GB"/>
        </w:rPr>
      </w:pPr>
    </w:p>
    <w:p w:rsidR="0038571D" w:rsidRPr="008142FB" w:rsidRDefault="0038571D" w:rsidP="0038571D">
      <w:pPr>
        <w:numPr>
          <w:ilvl w:val="12"/>
          <w:numId w:val="0"/>
        </w:numPr>
        <w:jc w:val="center"/>
        <w:rPr>
          <w:sz w:val="22"/>
          <w:szCs w:val="22"/>
          <w:lang w:val="en-GB"/>
        </w:rPr>
      </w:pPr>
      <w:r w:rsidRPr="008142FB">
        <w:rPr>
          <w:sz w:val="22"/>
          <w:szCs w:val="22"/>
          <w:lang w:val="en-GB"/>
        </w:rPr>
        <w:t>Om te sê : “</w:t>
      </w:r>
      <w:r w:rsidRPr="008142FB">
        <w:rPr>
          <w:b/>
          <w:bCs/>
          <w:sz w:val="22"/>
          <w:szCs w:val="22"/>
          <w:lang w:val="en-GB"/>
        </w:rPr>
        <w:t>Ek glo in Jesus Christus</w:t>
      </w:r>
      <w:r w:rsidRPr="008142FB">
        <w:rPr>
          <w:sz w:val="22"/>
          <w:szCs w:val="22"/>
          <w:lang w:val="en-GB"/>
        </w:rPr>
        <w:t>” is die belangrikste belydenis van 'n mens se lewe.</w:t>
      </w:r>
    </w:p>
    <w:p w:rsidR="0038571D" w:rsidRPr="008142FB" w:rsidRDefault="0038571D" w:rsidP="0038571D">
      <w:pPr>
        <w:numPr>
          <w:ilvl w:val="12"/>
          <w:numId w:val="0"/>
        </w:numPr>
        <w:jc w:val="center"/>
        <w:rPr>
          <w:b/>
          <w:bCs/>
          <w:sz w:val="22"/>
          <w:szCs w:val="22"/>
          <w:lang w:val="en-GB"/>
        </w:rPr>
      </w:pPr>
      <w:r w:rsidRPr="008142FB">
        <w:rPr>
          <w:sz w:val="22"/>
          <w:szCs w:val="22"/>
          <w:lang w:val="en-GB"/>
        </w:rPr>
        <w:tab/>
      </w:r>
      <w:r w:rsidRPr="008142FB">
        <w:rPr>
          <w:sz w:val="22"/>
          <w:szCs w:val="22"/>
          <w:lang w:val="en-GB"/>
        </w:rPr>
        <w:tab/>
      </w:r>
      <w:r w:rsidRPr="008142FB">
        <w:rPr>
          <w:sz w:val="22"/>
          <w:szCs w:val="22"/>
          <w:lang w:val="en-GB"/>
        </w:rPr>
        <w:tab/>
      </w:r>
    </w:p>
    <w:tbl>
      <w:tblPr>
        <w:tblW w:w="0" w:type="auto"/>
        <w:jc w:val="center"/>
        <w:tblLayout w:type="fixed"/>
        <w:tblCellMar>
          <w:left w:w="0" w:type="dxa"/>
          <w:right w:w="0" w:type="dxa"/>
        </w:tblCellMar>
        <w:tblLook w:val="0000" w:firstRow="0" w:lastRow="0" w:firstColumn="0" w:lastColumn="0" w:noHBand="0" w:noVBand="0"/>
      </w:tblPr>
      <w:tblGrid>
        <w:gridCol w:w="738"/>
        <w:gridCol w:w="8367"/>
      </w:tblGrid>
      <w:tr w:rsidR="0038571D" w:rsidRPr="00DF0EDB" w:rsidTr="00DF0EDB">
        <w:trPr>
          <w:cantSplit/>
          <w:jc w:val="center"/>
        </w:trPr>
        <w:tc>
          <w:tcPr>
            <w:tcW w:w="738" w:type="dxa"/>
            <w:tcBorders>
              <w:top w:val="nil"/>
              <w:left w:val="nil"/>
              <w:bottom w:val="nil"/>
              <w:right w:val="nil"/>
            </w:tcBorders>
          </w:tcPr>
          <w:p w:rsidR="0038571D" w:rsidRPr="00DF0EDB" w:rsidRDefault="0038571D" w:rsidP="00DF0EDB">
            <w:pPr>
              <w:numPr>
                <w:ilvl w:val="12"/>
                <w:numId w:val="0"/>
              </w:numPr>
              <w:spacing w:before="129" w:after="67"/>
              <w:jc w:val="center"/>
              <w:rPr>
                <w:rFonts w:eastAsiaTheme="minorEastAsia"/>
                <w:sz w:val="22"/>
                <w:szCs w:val="22"/>
                <w:lang w:val="en-ZA"/>
              </w:rPr>
            </w:pPr>
          </w:p>
        </w:tc>
        <w:tc>
          <w:tcPr>
            <w:tcW w:w="8367" w:type="dxa"/>
            <w:tcBorders>
              <w:top w:val="thinThickSmallGap" w:sz="6" w:space="0" w:color="auto"/>
              <w:left w:val="thinThickSmallGap" w:sz="6" w:space="0" w:color="auto"/>
              <w:bottom w:val="thinThickSmallGap" w:sz="6" w:space="0" w:color="auto"/>
              <w:right w:val="thinThickSmallGap" w:sz="6" w:space="0" w:color="auto"/>
            </w:tcBorders>
          </w:tcPr>
          <w:p w:rsidR="0038571D" w:rsidRPr="00DF0EDB" w:rsidRDefault="0038571D" w:rsidP="00DF0EDB">
            <w:pPr>
              <w:numPr>
                <w:ilvl w:val="12"/>
                <w:numId w:val="0"/>
              </w:numPr>
              <w:spacing w:before="129"/>
              <w:jc w:val="center"/>
              <w:rPr>
                <w:rFonts w:eastAsiaTheme="minorEastAsia"/>
                <w:b/>
                <w:bCs/>
                <w:sz w:val="22"/>
                <w:szCs w:val="22"/>
                <w:lang w:val="en-GB"/>
              </w:rPr>
            </w:pPr>
            <w:r w:rsidRPr="00DF0EDB">
              <w:rPr>
                <w:rFonts w:eastAsiaTheme="minorEastAsia"/>
                <w:b/>
                <w:bCs/>
                <w:sz w:val="22"/>
                <w:szCs w:val="22"/>
                <w:lang w:val="en-GB"/>
              </w:rPr>
              <w:t xml:space="preserve">   Die beslissing oor wie in die hemel en wie in die hel gaan wees, </w:t>
            </w:r>
          </w:p>
          <w:p w:rsidR="0038571D" w:rsidRPr="00DF0EDB" w:rsidRDefault="0038571D" w:rsidP="00DF0EDB">
            <w:pPr>
              <w:numPr>
                <w:ilvl w:val="12"/>
                <w:numId w:val="0"/>
              </w:numPr>
              <w:spacing w:after="67"/>
              <w:jc w:val="center"/>
              <w:rPr>
                <w:rFonts w:eastAsiaTheme="minorEastAsia"/>
                <w:sz w:val="22"/>
                <w:szCs w:val="22"/>
                <w:lang w:val="en-ZA"/>
              </w:rPr>
            </w:pPr>
            <w:r w:rsidRPr="00DF0EDB">
              <w:rPr>
                <w:rFonts w:eastAsiaTheme="minorEastAsia"/>
                <w:b/>
                <w:bCs/>
                <w:sz w:val="22"/>
                <w:szCs w:val="22"/>
                <w:lang w:val="en-GB"/>
              </w:rPr>
              <w:t xml:space="preserve">   staan en val by die geloof in Jesus Christus, die Seun van God.</w:t>
            </w:r>
          </w:p>
        </w:tc>
      </w:tr>
    </w:tbl>
    <w:p w:rsidR="0038571D" w:rsidRPr="008142FB" w:rsidRDefault="0038571D" w:rsidP="0038571D">
      <w:pPr>
        <w:numPr>
          <w:ilvl w:val="12"/>
          <w:numId w:val="0"/>
        </w:numPr>
        <w:jc w:val="center"/>
        <w:rPr>
          <w:b/>
          <w:bCs/>
          <w:sz w:val="22"/>
          <w:szCs w:val="22"/>
          <w:lang w:val="en-GB"/>
        </w:rPr>
      </w:pPr>
    </w:p>
    <w:p w:rsidR="0038571D" w:rsidRPr="008142FB" w:rsidRDefault="0038571D" w:rsidP="0038571D">
      <w:pPr>
        <w:numPr>
          <w:ilvl w:val="12"/>
          <w:numId w:val="0"/>
        </w:numPr>
        <w:jc w:val="center"/>
        <w:rPr>
          <w:sz w:val="22"/>
          <w:szCs w:val="22"/>
          <w:lang w:val="en-GB"/>
        </w:rPr>
      </w:pPr>
      <w:r w:rsidRPr="008142FB">
        <w:rPr>
          <w:b/>
          <w:bCs/>
          <w:sz w:val="22"/>
          <w:szCs w:val="22"/>
          <w:lang w:val="en-GB"/>
        </w:rPr>
        <w:t>1.  WIE  IS  HY  ?</w:t>
      </w:r>
    </w:p>
    <w:p w:rsidR="0038571D" w:rsidRPr="008142FB" w:rsidRDefault="0038571D" w:rsidP="0038571D">
      <w:pPr>
        <w:numPr>
          <w:ilvl w:val="12"/>
          <w:numId w:val="0"/>
        </w:numPr>
        <w:jc w:val="center"/>
        <w:rPr>
          <w:sz w:val="22"/>
          <w:szCs w:val="22"/>
          <w:lang w:val="en-GB"/>
        </w:rPr>
      </w:pPr>
      <w:r w:rsidRPr="008142FB">
        <w:rPr>
          <w:sz w:val="22"/>
          <w:szCs w:val="22"/>
          <w:lang w:val="en-GB"/>
        </w:rPr>
        <w:t>Wie Jesus is, word weerspieël in sy name :</w:t>
      </w:r>
    </w:p>
    <w:p w:rsidR="0038571D" w:rsidRPr="008142FB" w:rsidRDefault="0038571D" w:rsidP="0038571D">
      <w:pPr>
        <w:numPr>
          <w:ilvl w:val="12"/>
          <w:numId w:val="0"/>
        </w:numPr>
        <w:jc w:val="center"/>
        <w:rPr>
          <w:sz w:val="22"/>
          <w:szCs w:val="22"/>
          <w:lang w:val="en-GB"/>
        </w:rPr>
      </w:pPr>
    </w:p>
    <w:p w:rsidR="0038571D" w:rsidRPr="008142FB" w:rsidRDefault="0038571D" w:rsidP="0038571D">
      <w:pPr>
        <w:numPr>
          <w:ilvl w:val="12"/>
          <w:numId w:val="0"/>
        </w:numPr>
        <w:jc w:val="center"/>
        <w:rPr>
          <w:sz w:val="22"/>
          <w:szCs w:val="22"/>
          <w:lang w:val="en-GB"/>
        </w:rPr>
      </w:pPr>
      <w:r w:rsidRPr="008142FB">
        <w:rPr>
          <w:b/>
          <w:bCs/>
          <w:sz w:val="22"/>
          <w:szCs w:val="22"/>
          <w:lang w:val="en-GB"/>
        </w:rPr>
        <w:t>1.1 Jesus</w:t>
      </w:r>
    </w:p>
    <w:p w:rsidR="0038571D" w:rsidRPr="008142FB" w:rsidRDefault="0038571D" w:rsidP="0038571D">
      <w:pPr>
        <w:numPr>
          <w:ilvl w:val="12"/>
          <w:numId w:val="0"/>
        </w:numPr>
        <w:jc w:val="center"/>
        <w:rPr>
          <w:sz w:val="22"/>
          <w:szCs w:val="22"/>
          <w:lang w:val="en-GB"/>
        </w:rPr>
      </w:pPr>
      <w:r w:rsidRPr="008142FB">
        <w:rPr>
          <w:sz w:val="22"/>
          <w:szCs w:val="22"/>
          <w:lang w:val="en-GB"/>
        </w:rPr>
        <w:t>Die naam Jesus is die Griekse vorm van die Hebreeuse woord Jeshua / Josua. Dit beteken :</w:t>
      </w:r>
    </w:p>
    <w:p w:rsidR="0038571D" w:rsidRPr="008142FB" w:rsidRDefault="0038571D" w:rsidP="0038571D">
      <w:pPr>
        <w:numPr>
          <w:ilvl w:val="12"/>
          <w:numId w:val="0"/>
        </w:numPr>
        <w:jc w:val="center"/>
        <w:rPr>
          <w:sz w:val="22"/>
          <w:szCs w:val="22"/>
          <w:lang w:val="en-GB"/>
        </w:rPr>
      </w:pPr>
      <w:r w:rsidRPr="008142FB">
        <w:rPr>
          <w:sz w:val="22"/>
          <w:szCs w:val="22"/>
          <w:lang w:val="en-GB"/>
        </w:rPr>
        <w:t>“</w:t>
      </w:r>
      <w:r w:rsidRPr="008142FB">
        <w:rPr>
          <w:b/>
          <w:bCs/>
          <w:i/>
          <w:iCs/>
          <w:sz w:val="22"/>
          <w:szCs w:val="22"/>
          <w:lang w:val="en-GB"/>
        </w:rPr>
        <w:t>Die Here verlos</w:t>
      </w:r>
      <w:r w:rsidRPr="008142FB">
        <w:rPr>
          <w:sz w:val="22"/>
          <w:szCs w:val="22"/>
          <w:lang w:val="en-GB"/>
        </w:rPr>
        <w:t xml:space="preserve">”.  Wanneer die engel die geboorte van Jesus aan Josef aankondig, sê hy [Matt 1:21] : </w:t>
      </w:r>
      <w:r w:rsidRPr="008142FB">
        <w:rPr>
          <w:b/>
          <w:bCs/>
          <w:i/>
          <w:iCs/>
          <w:sz w:val="22"/>
          <w:szCs w:val="22"/>
          <w:lang w:val="en-GB"/>
        </w:rPr>
        <w:t>Jy moet Hom  Jesus noem, want dit is Hy</w:t>
      </w:r>
      <w:r w:rsidRPr="008142FB">
        <w:rPr>
          <w:sz w:val="22"/>
          <w:szCs w:val="22"/>
          <w:lang w:val="en-GB"/>
        </w:rPr>
        <w:t xml:space="preserve"> ........................................................................................... </w:t>
      </w:r>
    </w:p>
    <w:p w:rsidR="0038571D" w:rsidRPr="008142FB" w:rsidRDefault="0038571D" w:rsidP="0038571D">
      <w:pPr>
        <w:numPr>
          <w:ilvl w:val="12"/>
          <w:numId w:val="0"/>
        </w:numPr>
        <w:jc w:val="center"/>
        <w:rPr>
          <w:sz w:val="22"/>
          <w:szCs w:val="22"/>
          <w:lang w:val="en-GB"/>
        </w:rPr>
      </w:pPr>
      <w:r w:rsidRPr="008142FB">
        <w:rPr>
          <w:sz w:val="22"/>
          <w:szCs w:val="22"/>
          <w:lang w:val="en-GB"/>
        </w:rPr>
        <w:t>Jesus, en niemand anders nie, is in staat om jou van jou sonde te verlos.</w:t>
      </w:r>
    </w:p>
    <w:p w:rsidR="0038571D" w:rsidRPr="008142FB" w:rsidRDefault="0038571D" w:rsidP="0038571D">
      <w:pPr>
        <w:numPr>
          <w:ilvl w:val="12"/>
          <w:numId w:val="0"/>
        </w:numPr>
        <w:jc w:val="center"/>
        <w:rPr>
          <w:sz w:val="22"/>
          <w:szCs w:val="22"/>
          <w:lang w:val="en-GB"/>
        </w:rPr>
      </w:pPr>
    </w:p>
    <w:p w:rsidR="0038571D" w:rsidRPr="008142FB" w:rsidRDefault="0038571D" w:rsidP="0038571D">
      <w:pPr>
        <w:numPr>
          <w:ilvl w:val="12"/>
          <w:numId w:val="0"/>
        </w:numPr>
        <w:jc w:val="center"/>
        <w:rPr>
          <w:sz w:val="22"/>
          <w:szCs w:val="22"/>
          <w:lang w:val="en-GB"/>
        </w:rPr>
      </w:pPr>
      <w:r w:rsidRPr="008142FB">
        <w:rPr>
          <w:b/>
          <w:bCs/>
          <w:sz w:val="22"/>
          <w:szCs w:val="22"/>
          <w:lang w:val="en-GB"/>
        </w:rPr>
        <w:t>1.2 Christus</w:t>
      </w:r>
    </w:p>
    <w:p w:rsidR="0038571D" w:rsidRPr="008142FB" w:rsidRDefault="0038571D" w:rsidP="0038571D">
      <w:pPr>
        <w:numPr>
          <w:ilvl w:val="12"/>
          <w:numId w:val="0"/>
        </w:numPr>
        <w:jc w:val="center"/>
        <w:rPr>
          <w:sz w:val="22"/>
          <w:szCs w:val="22"/>
          <w:lang w:val="en-GB"/>
        </w:rPr>
      </w:pPr>
      <w:r w:rsidRPr="008142FB">
        <w:rPr>
          <w:b/>
          <w:bCs/>
          <w:sz w:val="22"/>
          <w:szCs w:val="22"/>
          <w:lang w:val="en-GB"/>
        </w:rPr>
        <w:t>Christus</w:t>
      </w:r>
      <w:r w:rsidRPr="008142FB">
        <w:rPr>
          <w:sz w:val="22"/>
          <w:szCs w:val="22"/>
          <w:lang w:val="en-GB"/>
        </w:rPr>
        <w:t xml:space="preserve"> [Grieks] = </w:t>
      </w:r>
      <w:r w:rsidRPr="008142FB">
        <w:rPr>
          <w:b/>
          <w:bCs/>
          <w:sz w:val="22"/>
          <w:szCs w:val="22"/>
          <w:lang w:val="en-GB"/>
        </w:rPr>
        <w:t>Messias</w:t>
      </w:r>
      <w:r w:rsidRPr="008142FB">
        <w:rPr>
          <w:sz w:val="22"/>
          <w:szCs w:val="22"/>
          <w:lang w:val="en-GB"/>
        </w:rPr>
        <w:t xml:space="preserve"> [Hebreeus] = </w:t>
      </w:r>
      <w:r w:rsidRPr="008142FB">
        <w:rPr>
          <w:b/>
          <w:bCs/>
          <w:sz w:val="22"/>
          <w:szCs w:val="22"/>
          <w:lang w:val="en-GB"/>
        </w:rPr>
        <w:t>Gesalfde</w:t>
      </w:r>
      <w:r w:rsidRPr="008142FB">
        <w:rPr>
          <w:sz w:val="22"/>
          <w:szCs w:val="22"/>
          <w:lang w:val="en-GB"/>
        </w:rPr>
        <w:t xml:space="preserve"> [Afrikaans].</w:t>
      </w:r>
    </w:p>
    <w:p w:rsidR="0038571D" w:rsidRDefault="0038571D" w:rsidP="0038571D">
      <w:pPr>
        <w:numPr>
          <w:ilvl w:val="12"/>
          <w:numId w:val="0"/>
        </w:numPr>
        <w:jc w:val="center"/>
        <w:rPr>
          <w:sz w:val="22"/>
          <w:szCs w:val="22"/>
          <w:lang w:val="en-GB"/>
        </w:rPr>
      </w:pPr>
      <w:r w:rsidRPr="008142FB">
        <w:rPr>
          <w:sz w:val="22"/>
          <w:szCs w:val="22"/>
          <w:lang w:val="en-GB"/>
        </w:rPr>
        <w:t xml:space="preserve">In die Ou Testament was daar drie belangrike ampte. </w:t>
      </w:r>
    </w:p>
    <w:p w:rsidR="0038571D" w:rsidRPr="008142FB" w:rsidRDefault="0038571D" w:rsidP="0038571D">
      <w:pPr>
        <w:numPr>
          <w:ilvl w:val="12"/>
          <w:numId w:val="0"/>
        </w:numPr>
        <w:jc w:val="center"/>
        <w:rPr>
          <w:sz w:val="22"/>
          <w:szCs w:val="22"/>
          <w:lang w:val="en-GB"/>
        </w:rPr>
      </w:pPr>
      <w:r w:rsidRPr="008142FB">
        <w:rPr>
          <w:sz w:val="22"/>
          <w:szCs w:val="22"/>
          <w:lang w:val="en-GB"/>
        </w:rPr>
        <w:t>Mense is met olie gesalf as hulle in hierdie ampte bevestig is. Op voetspoor hiervan lees ons in die Heidelbergse Kategismus [Vr 31] dat Jesus met die Heilige Gees gesalf is, as ons :</w:t>
      </w:r>
    </w:p>
    <w:p w:rsidR="0038571D" w:rsidRPr="008142FB" w:rsidRDefault="0038571D" w:rsidP="0038571D">
      <w:pPr>
        <w:numPr>
          <w:ilvl w:val="12"/>
          <w:numId w:val="0"/>
        </w:numPr>
        <w:jc w:val="center"/>
        <w:rPr>
          <w:sz w:val="22"/>
          <w:szCs w:val="22"/>
          <w:lang w:val="en-GB"/>
        </w:rPr>
      </w:pPr>
    </w:p>
    <w:p w:rsidR="0038571D" w:rsidRPr="008142FB" w:rsidRDefault="0038571D" w:rsidP="0038571D">
      <w:pPr>
        <w:numPr>
          <w:ilvl w:val="12"/>
          <w:numId w:val="0"/>
        </w:numPr>
        <w:spacing w:line="360" w:lineRule="auto"/>
        <w:jc w:val="center"/>
        <w:rPr>
          <w:sz w:val="22"/>
          <w:szCs w:val="22"/>
          <w:lang w:val="en-GB"/>
        </w:rPr>
      </w:pPr>
      <w:r w:rsidRPr="008142FB">
        <w:rPr>
          <w:sz w:val="22"/>
          <w:szCs w:val="22"/>
          <w:lang w:val="en-GB"/>
        </w:rPr>
        <w:t>* Hoogste..............................wat...........................................................................................</w:t>
      </w:r>
    </w:p>
    <w:p w:rsidR="0038571D" w:rsidRPr="008142FB" w:rsidRDefault="0038571D" w:rsidP="0038571D">
      <w:pPr>
        <w:numPr>
          <w:ilvl w:val="12"/>
          <w:numId w:val="0"/>
        </w:numPr>
        <w:spacing w:line="360" w:lineRule="auto"/>
        <w:jc w:val="center"/>
        <w:rPr>
          <w:sz w:val="22"/>
          <w:szCs w:val="22"/>
          <w:lang w:val="en-GB"/>
        </w:rPr>
      </w:pPr>
      <w:r w:rsidRPr="008142FB">
        <w:rPr>
          <w:sz w:val="22"/>
          <w:szCs w:val="22"/>
          <w:lang w:val="en-GB"/>
        </w:rPr>
        <w:t>* Enigste................................wat...........................................................................................</w:t>
      </w:r>
    </w:p>
    <w:p w:rsidR="0038571D" w:rsidRPr="008142FB" w:rsidRDefault="0038571D" w:rsidP="0038571D">
      <w:pPr>
        <w:numPr>
          <w:ilvl w:val="12"/>
          <w:numId w:val="0"/>
        </w:numPr>
        <w:spacing w:line="360" w:lineRule="auto"/>
        <w:jc w:val="center"/>
        <w:rPr>
          <w:sz w:val="22"/>
          <w:szCs w:val="22"/>
          <w:lang w:val="en-GB"/>
        </w:rPr>
      </w:pPr>
      <w:r w:rsidRPr="008142FB">
        <w:rPr>
          <w:sz w:val="22"/>
          <w:szCs w:val="22"/>
          <w:lang w:val="en-GB"/>
        </w:rPr>
        <w:t>* Ewige..................................wat...........................................................................................</w:t>
      </w:r>
    </w:p>
    <w:p w:rsidR="0038571D" w:rsidRPr="008142FB" w:rsidRDefault="0038571D" w:rsidP="0038571D">
      <w:pPr>
        <w:numPr>
          <w:ilvl w:val="12"/>
          <w:numId w:val="0"/>
        </w:numPr>
        <w:jc w:val="center"/>
        <w:rPr>
          <w:sz w:val="22"/>
          <w:szCs w:val="22"/>
          <w:lang w:val="en-GB"/>
        </w:rPr>
      </w:pPr>
      <w:r w:rsidRPr="008142FB">
        <w:rPr>
          <w:sz w:val="22"/>
          <w:szCs w:val="22"/>
          <w:lang w:val="en-GB"/>
        </w:rPr>
        <w:t xml:space="preserve">Daarom word ons </w:t>
      </w:r>
      <w:r w:rsidRPr="008142FB">
        <w:rPr>
          <w:b/>
          <w:bCs/>
          <w:i/>
          <w:iCs/>
          <w:sz w:val="22"/>
          <w:szCs w:val="22"/>
          <w:lang w:val="en-GB"/>
        </w:rPr>
        <w:t>Christene</w:t>
      </w:r>
      <w:r w:rsidRPr="008142FB">
        <w:rPr>
          <w:sz w:val="22"/>
          <w:szCs w:val="22"/>
          <w:lang w:val="en-GB"/>
        </w:rPr>
        <w:t xml:space="preserve"> genoem.</w:t>
      </w:r>
    </w:p>
    <w:p w:rsidR="0038571D" w:rsidRPr="008142FB" w:rsidRDefault="0038571D" w:rsidP="0038571D">
      <w:pPr>
        <w:numPr>
          <w:ilvl w:val="12"/>
          <w:numId w:val="0"/>
        </w:numPr>
        <w:jc w:val="center"/>
        <w:rPr>
          <w:sz w:val="22"/>
          <w:szCs w:val="22"/>
          <w:lang w:val="en-GB"/>
        </w:rPr>
      </w:pPr>
      <w:r w:rsidRPr="008142FB">
        <w:rPr>
          <w:sz w:val="22"/>
          <w:szCs w:val="22"/>
          <w:lang w:val="en-GB"/>
        </w:rPr>
        <w:t>As naamdraers van die Here Jesus word ons geroep om as</w:t>
      </w:r>
    </w:p>
    <w:p w:rsidR="0038571D" w:rsidRPr="008142FB" w:rsidRDefault="0038571D" w:rsidP="0038571D">
      <w:pPr>
        <w:numPr>
          <w:ilvl w:val="12"/>
          <w:numId w:val="0"/>
        </w:numPr>
        <w:jc w:val="center"/>
        <w:rPr>
          <w:sz w:val="22"/>
          <w:szCs w:val="22"/>
          <w:lang w:val="en-GB"/>
        </w:rPr>
      </w:pPr>
      <w:r w:rsidRPr="008142FB">
        <w:rPr>
          <w:sz w:val="22"/>
          <w:szCs w:val="22"/>
          <w:lang w:val="en-GB"/>
        </w:rPr>
        <w:t>konings, profete en priesters vir Hom te leef in die wêreld.</w:t>
      </w:r>
    </w:p>
    <w:p w:rsidR="0038571D" w:rsidRPr="008142FB" w:rsidRDefault="0038571D" w:rsidP="0038571D">
      <w:pPr>
        <w:numPr>
          <w:ilvl w:val="12"/>
          <w:numId w:val="0"/>
        </w:numPr>
        <w:jc w:val="center"/>
        <w:rPr>
          <w:sz w:val="22"/>
          <w:szCs w:val="22"/>
          <w:lang w:val="en-GB"/>
        </w:rPr>
      </w:pPr>
    </w:p>
    <w:p w:rsidR="0038571D" w:rsidRPr="008142FB" w:rsidRDefault="0038571D" w:rsidP="0038571D">
      <w:pPr>
        <w:numPr>
          <w:ilvl w:val="12"/>
          <w:numId w:val="0"/>
        </w:numPr>
        <w:jc w:val="center"/>
        <w:rPr>
          <w:sz w:val="22"/>
          <w:szCs w:val="22"/>
          <w:lang w:val="en-GB"/>
        </w:rPr>
      </w:pPr>
      <w:r w:rsidRPr="008142FB">
        <w:rPr>
          <w:b/>
          <w:bCs/>
          <w:sz w:val="22"/>
          <w:szCs w:val="22"/>
          <w:lang w:val="en-GB"/>
        </w:rPr>
        <w:t>1.3 Ons Here</w:t>
      </w:r>
    </w:p>
    <w:p w:rsidR="0038571D" w:rsidRPr="008142FB" w:rsidRDefault="0038571D" w:rsidP="0038571D">
      <w:pPr>
        <w:numPr>
          <w:ilvl w:val="12"/>
          <w:numId w:val="0"/>
        </w:numPr>
        <w:jc w:val="center"/>
        <w:rPr>
          <w:sz w:val="22"/>
          <w:szCs w:val="22"/>
          <w:lang w:val="en-GB"/>
        </w:rPr>
      </w:pPr>
      <w:r w:rsidRPr="008142FB">
        <w:rPr>
          <w:sz w:val="22"/>
          <w:szCs w:val="22"/>
          <w:lang w:val="en-GB"/>
        </w:rPr>
        <w:t>Onthou jy nog wat ons in Les 1 geleer het oor die betekenis van van die Woord Here ?</w:t>
      </w:r>
    </w:p>
    <w:p w:rsidR="0038571D" w:rsidRPr="008142FB" w:rsidRDefault="0038571D" w:rsidP="0038571D">
      <w:pPr>
        <w:numPr>
          <w:ilvl w:val="12"/>
          <w:numId w:val="0"/>
        </w:numPr>
        <w:jc w:val="center"/>
        <w:rPr>
          <w:sz w:val="22"/>
          <w:szCs w:val="22"/>
          <w:lang w:val="en-GB"/>
        </w:rPr>
      </w:pPr>
      <w:r w:rsidRPr="008142FB">
        <w:rPr>
          <w:sz w:val="22"/>
          <w:szCs w:val="22"/>
          <w:lang w:val="en-GB"/>
        </w:rPr>
        <w:t>Dit was die vroegste belydenis van die kerk :</w:t>
      </w:r>
    </w:p>
    <w:p w:rsidR="0038571D" w:rsidRPr="008142FB" w:rsidRDefault="0038571D" w:rsidP="0038571D">
      <w:pPr>
        <w:numPr>
          <w:ilvl w:val="12"/>
          <w:numId w:val="0"/>
        </w:numPr>
        <w:jc w:val="center"/>
        <w:rPr>
          <w:sz w:val="22"/>
          <w:szCs w:val="22"/>
          <w:lang w:val="en-GB"/>
        </w:rPr>
      </w:pPr>
      <w:r w:rsidRPr="008142FB">
        <w:rPr>
          <w:sz w:val="22"/>
          <w:szCs w:val="22"/>
          <w:lang w:val="en-GB"/>
        </w:rPr>
        <w:t xml:space="preserve">Jesus is........................................... dit beteken : Jesus is .................................... </w:t>
      </w:r>
    </w:p>
    <w:p w:rsidR="0038571D" w:rsidRPr="008142FB" w:rsidRDefault="0038571D" w:rsidP="0038571D">
      <w:pPr>
        <w:numPr>
          <w:ilvl w:val="12"/>
          <w:numId w:val="0"/>
        </w:numPr>
        <w:jc w:val="center"/>
        <w:rPr>
          <w:sz w:val="22"/>
          <w:szCs w:val="22"/>
          <w:lang w:val="en-GB"/>
        </w:rPr>
      </w:pPr>
    </w:p>
    <w:p w:rsidR="0038571D" w:rsidRPr="008142FB" w:rsidRDefault="0038571D" w:rsidP="0038571D">
      <w:pPr>
        <w:numPr>
          <w:ilvl w:val="12"/>
          <w:numId w:val="0"/>
        </w:numPr>
        <w:jc w:val="center"/>
        <w:rPr>
          <w:sz w:val="22"/>
          <w:szCs w:val="22"/>
          <w:lang w:val="en-GB"/>
        </w:rPr>
      </w:pPr>
      <w:r w:rsidRPr="008142FB">
        <w:rPr>
          <w:b/>
          <w:bCs/>
          <w:sz w:val="22"/>
          <w:szCs w:val="22"/>
          <w:lang w:val="en-GB"/>
        </w:rPr>
        <w:t>1.4 Eniggebore Seun van God</w:t>
      </w:r>
    </w:p>
    <w:p w:rsidR="0038571D" w:rsidRPr="008142FB" w:rsidRDefault="0038571D" w:rsidP="0038571D">
      <w:pPr>
        <w:numPr>
          <w:ilvl w:val="12"/>
          <w:numId w:val="0"/>
        </w:numPr>
        <w:jc w:val="center"/>
        <w:rPr>
          <w:sz w:val="22"/>
          <w:szCs w:val="22"/>
          <w:lang w:val="en-GB"/>
        </w:rPr>
      </w:pPr>
      <w:r w:rsidRPr="008142FB">
        <w:rPr>
          <w:sz w:val="22"/>
          <w:szCs w:val="22"/>
          <w:lang w:val="en-GB"/>
        </w:rPr>
        <w:t xml:space="preserve">Die Bybel praat van gelowiges as kinders van God en van Jesus as die Seun van God.  </w:t>
      </w:r>
    </w:p>
    <w:p w:rsidR="0038571D" w:rsidRPr="008142FB" w:rsidRDefault="0038571D" w:rsidP="0038571D">
      <w:pPr>
        <w:numPr>
          <w:ilvl w:val="12"/>
          <w:numId w:val="0"/>
        </w:numPr>
        <w:jc w:val="center"/>
        <w:rPr>
          <w:sz w:val="22"/>
          <w:szCs w:val="22"/>
          <w:lang w:val="en-GB"/>
        </w:rPr>
      </w:pPr>
      <w:r w:rsidRPr="008142FB">
        <w:rPr>
          <w:sz w:val="22"/>
          <w:szCs w:val="22"/>
          <w:lang w:val="en-GB"/>
        </w:rPr>
        <w:t>Wat is nou die verskil tussen Jesus en ons ?</w:t>
      </w:r>
    </w:p>
    <w:p w:rsidR="0038571D" w:rsidRPr="008142FB" w:rsidRDefault="0038571D" w:rsidP="0038571D">
      <w:pPr>
        <w:numPr>
          <w:ilvl w:val="12"/>
          <w:numId w:val="0"/>
        </w:numPr>
        <w:jc w:val="center"/>
        <w:rPr>
          <w:sz w:val="22"/>
          <w:szCs w:val="22"/>
          <w:lang w:val="en-GB"/>
        </w:rPr>
      </w:pPr>
      <w:r w:rsidRPr="008142FB">
        <w:rPr>
          <w:sz w:val="22"/>
          <w:szCs w:val="22"/>
          <w:lang w:val="en-GB"/>
        </w:rPr>
        <w:t xml:space="preserve"> *  Ons is aangenome kinders van God</w:t>
      </w:r>
    </w:p>
    <w:p w:rsidR="0038571D" w:rsidRPr="008142FB" w:rsidRDefault="0038571D" w:rsidP="0038571D">
      <w:pPr>
        <w:numPr>
          <w:ilvl w:val="12"/>
          <w:numId w:val="0"/>
        </w:numPr>
        <w:jc w:val="center"/>
        <w:rPr>
          <w:sz w:val="22"/>
          <w:szCs w:val="22"/>
          <w:lang w:val="en-GB"/>
        </w:rPr>
      </w:pPr>
      <w:r w:rsidRPr="008142FB">
        <w:rPr>
          <w:sz w:val="22"/>
          <w:szCs w:val="22"/>
          <w:lang w:val="en-GB"/>
        </w:rPr>
        <w:t xml:space="preserve"> *  Jesus is die Eniggebore Seun van God.  </w:t>
      </w:r>
    </w:p>
    <w:p w:rsidR="0038571D" w:rsidRPr="008142FB" w:rsidRDefault="0038571D" w:rsidP="0038571D">
      <w:pPr>
        <w:numPr>
          <w:ilvl w:val="12"/>
          <w:numId w:val="0"/>
        </w:numPr>
        <w:jc w:val="center"/>
        <w:rPr>
          <w:sz w:val="22"/>
          <w:szCs w:val="22"/>
          <w:lang w:val="en-GB"/>
        </w:rPr>
      </w:pPr>
      <w:r w:rsidRPr="008142FB">
        <w:rPr>
          <w:sz w:val="22"/>
          <w:szCs w:val="22"/>
          <w:lang w:val="en-GB"/>
        </w:rPr>
        <w:t>Dit is ons mense se manier om te sê dat Hy uit die wese van God voortkom.                                      Hy is van ewigheid af die Seun van God [Joh 8:58 ; Miga 5:1]</w:t>
      </w:r>
    </w:p>
    <w:p w:rsidR="0038571D" w:rsidRPr="008142FB" w:rsidRDefault="0038571D" w:rsidP="0038571D">
      <w:pPr>
        <w:numPr>
          <w:ilvl w:val="12"/>
          <w:numId w:val="0"/>
        </w:numPr>
        <w:jc w:val="center"/>
        <w:rPr>
          <w:sz w:val="22"/>
          <w:szCs w:val="22"/>
          <w:lang w:val="en-GB"/>
        </w:rPr>
      </w:pPr>
      <w:r w:rsidRPr="008142FB">
        <w:rPr>
          <w:sz w:val="22"/>
          <w:szCs w:val="22"/>
          <w:lang w:val="en-GB"/>
        </w:rPr>
        <w:t xml:space="preserve">  </w:t>
      </w:r>
    </w:p>
    <w:p w:rsidR="0038571D" w:rsidRPr="008142FB" w:rsidRDefault="0038571D" w:rsidP="0038571D">
      <w:pPr>
        <w:numPr>
          <w:ilvl w:val="12"/>
          <w:numId w:val="0"/>
        </w:numPr>
        <w:jc w:val="center"/>
        <w:rPr>
          <w:sz w:val="22"/>
          <w:szCs w:val="22"/>
          <w:lang w:val="en-GB"/>
        </w:rPr>
      </w:pPr>
    </w:p>
    <w:p w:rsidR="0038571D" w:rsidRPr="008142FB" w:rsidRDefault="0038571D" w:rsidP="0038571D">
      <w:pPr>
        <w:numPr>
          <w:ilvl w:val="12"/>
          <w:numId w:val="0"/>
        </w:numPr>
        <w:jc w:val="center"/>
        <w:rPr>
          <w:sz w:val="22"/>
          <w:szCs w:val="22"/>
          <w:lang w:val="en-GB"/>
        </w:rPr>
      </w:pPr>
      <w:r w:rsidRPr="008142FB">
        <w:rPr>
          <w:b/>
          <w:bCs/>
          <w:sz w:val="22"/>
          <w:szCs w:val="22"/>
          <w:lang w:val="en-GB"/>
        </w:rPr>
        <w:t>2.   WAT DOEN HY    ?</w:t>
      </w:r>
    </w:p>
    <w:p w:rsidR="0038571D" w:rsidRPr="008142FB" w:rsidRDefault="0038571D" w:rsidP="0038571D">
      <w:pPr>
        <w:numPr>
          <w:ilvl w:val="12"/>
          <w:numId w:val="0"/>
        </w:numPr>
        <w:jc w:val="center"/>
        <w:rPr>
          <w:sz w:val="22"/>
          <w:szCs w:val="22"/>
          <w:lang w:val="en-GB"/>
        </w:rPr>
      </w:pPr>
      <w:r w:rsidRPr="008142FB">
        <w:rPr>
          <w:sz w:val="22"/>
          <w:szCs w:val="22"/>
          <w:lang w:val="en-GB"/>
        </w:rPr>
        <w:t>Jesus is vir ons :</w:t>
      </w:r>
    </w:p>
    <w:p w:rsidR="0038571D" w:rsidRPr="008142FB" w:rsidRDefault="0038571D" w:rsidP="0038571D">
      <w:pPr>
        <w:numPr>
          <w:ilvl w:val="12"/>
          <w:numId w:val="0"/>
        </w:numPr>
        <w:jc w:val="center"/>
        <w:rPr>
          <w:sz w:val="22"/>
          <w:szCs w:val="22"/>
          <w:lang w:val="en-GB"/>
        </w:rPr>
      </w:pPr>
      <w:r w:rsidRPr="008142FB">
        <w:rPr>
          <w:sz w:val="22"/>
          <w:szCs w:val="22"/>
          <w:lang w:val="en-GB"/>
        </w:rPr>
        <w:t xml:space="preserve"> </w:t>
      </w:r>
      <w:r w:rsidRPr="008142FB">
        <w:rPr>
          <w:b/>
          <w:bCs/>
          <w:sz w:val="22"/>
          <w:szCs w:val="22"/>
          <w:lang w:val="en-GB"/>
        </w:rPr>
        <w:t>*   V e r n e d e r</w:t>
      </w:r>
      <w:r>
        <w:rPr>
          <w:b/>
          <w:bCs/>
          <w:sz w:val="22"/>
          <w:szCs w:val="22"/>
          <w:lang w:val="en-GB"/>
        </w:rPr>
        <w:t xml:space="preserve">   en   </w:t>
      </w:r>
      <w:r w:rsidRPr="008142FB">
        <w:rPr>
          <w:b/>
          <w:bCs/>
          <w:sz w:val="22"/>
          <w:szCs w:val="22"/>
          <w:lang w:val="en-GB"/>
        </w:rPr>
        <w:t xml:space="preserve"> *   V e r h o o g </w:t>
      </w:r>
    </w:p>
    <w:p w:rsidR="0038571D" w:rsidRPr="008142FB" w:rsidRDefault="0038571D" w:rsidP="0038571D">
      <w:pPr>
        <w:numPr>
          <w:ilvl w:val="12"/>
          <w:numId w:val="0"/>
        </w:numPr>
        <w:jc w:val="center"/>
        <w:rPr>
          <w:sz w:val="22"/>
          <w:szCs w:val="22"/>
          <w:lang w:val="en-GB"/>
        </w:rPr>
      </w:pPr>
    </w:p>
    <w:p w:rsidR="0038571D" w:rsidRPr="008142FB" w:rsidRDefault="0038571D" w:rsidP="0038571D">
      <w:pPr>
        <w:numPr>
          <w:ilvl w:val="12"/>
          <w:numId w:val="0"/>
        </w:numPr>
        <w:jc w:val="center"/>
        <w:rPr>
          <w:sz w:val="22"/>
          <w:szCs w:val="22"/>
          <w:lang w:val="en-GB"/>
        </w:rPr>
      </w:pPr>
      <w:r w:rsidRPr="008142FB">
        <w:rPr>
          <w:sz w:val="22"/>
          <w:szCs w:val="22"/>
          <w:lang w:val="en-GB"/>
        </w:rPr>
        <w:t xml:space="preserve">In hierdie les kyk ons na sy vernedering en in die volgende les na sy verhoging. </w:t>
      </w:r>
    </w:p>
    <w:p w:rsidR="0038571D" w:rsidRPr="008142FB" w:rsidRDefault="0038571D" w:rsidP="0038571D">
      <w:pPr>
        <w:numPr>
          <w:ilvl w:val="12"/>
          <w:numId w:val="0"/>
        </w:numPr>
        <w:jc w:val="center"/>
        <w:rPr>
          <w:sz w:val="22"/>
          <w:szCs w:val="22"/>
          <w:lang w:val="en-GB"/>
        </w:rPr>
      </w:pPr>
    </w:p>
    <w:p w:rsidR="0038571D" w:rsidRPr="008142FB" w:rsidRDefault="0038571D" w:rsidP="0038571D">
      <w:pPr>
        <w:numPr>
          <w:ilvl w:val="12"/>
          <w:numId w:val="0"/>
        </w:numPr>
        <w:jc w:val="center"/>
        <w:rPr>
          <w:sz w:val="22"/>
          <w:szCs w:val="22"/>
          <w:lang w:val="en-GB"/>
        </w:rPr>
      </w:pPr>
      <w:r w:rsidRPr="008142FB">
        <w:rPr>
          <w:b/>
          <w:bCs/>
          <w:sz w:val="22"/>
          <w:szCs w:val="22"/>
          <w:lang w:val="en-GB"/>
        </w:rPr>
        <w:t>JESUS  SE  VERNEDERING</w:t>
      </w:r>
    </w:p>
    <w:tbl>
      <w:tblPr>
        <w:tblW w:w="0" w:type="auto"/>
        <w:jc w:val="center"/>
        <w:tblLayout w:type="fixed"/>
        <w:tblCellMar>
          <w:left w:w="100" w:type="dxa"/>
          <w:right w:w="100" w:type="dxa"/>
        </w:tblCellMar>
        <w:tblLook w:val="0000" w:firstRow="0" w:lastRow="0" w:firstColumn="0" w:lastColumn="0" w:noHBand="0" w:noVBand="0"/>
      </w:tblPr>
      <w:tblGrid>
        <w:gridCol w:w="9031"/>
      </w:tblGrid>
      <w:tr w:rsidR="0038571D" w:rsidRPr="00DF0EDB" w:rsidTr="00DF0EDB">
        <w:trPr>
          <w:cantSplit/>
          <w:jc w:val="center"/>
        </w:trPr>
        <w:tc>
          <w:tcPr>
            <w:tcW w:w="9031" w:type="dxa"/>
            <w:tcBorders>
              <w:top w:val="single" w:sz="6" w:space="0" w:color="auto"/>
              <w:left w:val="single" w:sz="6" w:space="0" w:color="auto"/>
              <w:bottom w:val="single" w:sz="6" w:space="0" w:color="auto"/>
              <w:right w:val="single" w:sz="6" w:space="0" w:color="auto"/>
            </w:tcBorders>
          </w:tcPr>
          <w:p w:rsidR="0038571D" w:rsidRPr="00DF0EDB" w:rsidRDefault="0038571D" w:rsidP="00DF0EDB">
            <w:pPr>
              <w:numPr>
                <w:ilvl w:val="12"/>
                <w:numId w:val="0"/>
              </w:numPr>
              <w:spacing w:before="100"/>
              <w:jc w:val="center"/>
              <w:rPr>
                <w:rFonts w:eastAsiaTheme="minorEastAsia"/>
                <w:sz w:val="22"/>
                <w:szCs w:val="22"/>
                <w:lang w:val="en-GB"/>
              </w:rPr>
            </w:pPr>
            <w:r w:rsidRPr="00DF0EDB">
              <w:rPr>
                <w:rFonts w:eastAsiaTheme="minorEastAsia"/>
                <w:sz w:val="22"/>
                <w:szCs w:val="22"/>
                <w:lang w:val="en-GB"/>
              </w:rPr>
              <w:t xml:space="preserve">In die les oor verlossing het ons gesê dat Jesus verneder is deurdat Hy in </w:t>
            </w:r>
          </w:p>
          <w:p w:rsidR="0038571D" w:rsidRPr="00DF0EDB" w:rsidRDefault="0038571D" w:rsidP="00DF0EDB">
            <w:pPr>
              <w:numPr>
                <w:ilvl w:val="12"/>
                <w:numId w:val="0"/>
              </w:numPr>
              <w:spacing w:after="38"/>
              <w:jc w:val="center"/>
              <w:rPr>
                <w:rFonts w:eastAsiaTheme="minorEastAsia"/>
                <w:sz w:val="22"/>
                <w:szCs w:val="22"/>
                <w:lang w:val="en-GB"/>
              </w:rPr>
            </w:pPr>
            <w:r w:rsidRPr="00DF0EDB">
              <w:rPr>
                <w:rFonts w:eastAsiaTheme="minorEastAsia"/>
                <w:sz w:val="22"/>
                <w:szCs w:val="22"/>
                <w:lang w:val="en-GB"/>
              </w:rPr>
              <w:t xml:space="preserve">ons sondige wêreld ingekom het.  </w:t>
            </w:r>
          </w:p>
          <w:p w:rsidR="0038571D" w:rsidRPr="00DF0EDB" w:rsidRDefault="0038571D" w:rsidP="00DF0EDB">
            <w:pPr>
              <w:numPr>
                <w:ilvl w:val="12"/>
                <w:numId w:val="0"/>
              </w:numPr>
              <w:spacing w:after="38"/>
              <w:jc w:val="center"/>
              <w:rPr>
                <w:rFonts w:eastAsiaTheme="minorEastAsia"/>
                <w:sz w:val="22"/>
                <w:szCs w:val="22"/>
                <w:lang w:val="en-GB"/>
              </w:rPr>
            </w:pPr>
            <w:r w:rsidRPr="00DF0EDB">
              <w:rPr>
                <w:rFonts w:eastAsiaTheme="minorEastAsia"/>
                <w:sz w:val="22"/>
                <w:szCs w:val="22"/>
                <w:lang w:val="en-GB"/>
              </w:rPr>
              <w:t xml:space="preserve">Die 12 Artikels spel uit hoedat Jesus met elke trap van sy vernedering laer en laer gesak het.  </w:t>
            </w:r>
          </w:p>
          <w:p w:rsidR="0038571D" w:rsidRPr="00DF0EDB" w:rsidRDefault="0038571D" w:rsidP="00DF0EDB">
            <w:pPr>
              <w:numPr>
                <w:ilvl w:val="12"/>
                <w:numId w:val="0"/>
              </w:numPr>
              <w:spacing w:after="38"/>
              <w:jc w:val="center"/>
              <w:rPr>
                <w:rFonts w:eastAsiaTheme="minorEastAsia"/>
                <w:sz w:val="22"/>
                <w:szCs w:val="22"/>
                <w:lang w:val="en-ZA"/>
              </w:rPr>
            </w:pPr>
            <w:r w:rsidRPr="00DF0EDB">
              <w:rPr>
                <w:rFonts w:eastAsiaTheme="minorEastAsia"/>
                <w:sz w:val="22"/>
                <w:szCs w:val="22"/>
                <w:lang w:val="en-GB"/>
              </w:rPr>
              <w:t xml:space="preserve">Daar is </w:t>
            </w:r>
            <w:r w:rsidRPr="00DF0EDB">
              <w:rPr>
                <w:rFonts w:eastAsiaTheme="minorEastAsia"/>
                <w:b/>
                <w:bCs/>
                <w:sz w:val="22"/>
                <w:szCs w:val="22"/>
                <w:lang w:val="en-GB"/>
              </w:rPr>
              <w:t>SES</w:t>
            </w:r>
            <w:r w:rsidRPr="00DF0EDB">
              <w:rPr>
                <w:rFonts w:eastAsiaTheme="minorEastAsia"/>
                <w:sz w:val="22"/>
                <w:szCs w:val="22"/>
                <w:lang w:val="en-GB"/>
              </w:rPr>
              <w:t xml:space="preserve"> sulke </w:t>
            </w:r>
            <w:r w:rsidRPr="00DF0EDB">
              <w:rPr>
                <w:rFonts w:eastAsiaTheme="minorEastAsia"/>
                <w:b/>
                <w:bCs/>
                <w:sz w:val="22"/>
                <w:szCs w:val="22"/>
                <w:lang w:val="en-GB"/>
              </w:rPr>
              <w:t>TRAPPE VAN VERNEDERING</w:t>
            </w:r>
            <w:r w:rsidRPr="00DF0EDB">
              <w:rPr>
                <w:rFonts w:eastAsiaTheme="minorEastAsia"/>
                <w:sz w:val="22"/>
                <w:szCs w:val="22"/>
                <w:lang w:val="en-GB"/>
              </w:rPr>
              <w:tab/>
              <w:t xml:space="preserve"> :</w:t>
            </w:r>
          </w:p>
        </w:tc>
      </w:tr>
    </w:tbl>
    <w:p w:rsidR="0038571D" w:rsidRPr="008142FB" w:rsidRDefault="0038571D" w:rsidP="0038571D">
      <w:pPr>
        <w:numPr>
          <w:ilvl w:val="12"/>
          <w:numId w:val="0"/>
        </w:numPr>
        <w:jc w:val="center"/>
        <w:rPr>
          <w:sz w:val="22"/>
          <w:szCs w:val="22"/>
          <w:lang w:val="en-GB"/>
        </w:rPr>
      </w:pPr>
    </w:p>
    <w:p w:rsidR="0038571D" w:rsidRPr="008142FB" w:rsidRDefault="0038571D" w:rsidP="0038571D">
      <w:pPr>
        <w:numPr>
          <w:ilvl w:val="12"/>
          <w:numId w:val="0"/>
        </w:numPr>
        <w:jc w:val="center"/>
        <w:rPr>
          <w:sz w:val="22"/>
          <w:szCs w:val="22"/>
          <w:lang w:val="en-GB"/>
        </w:rPr>
      </w:pPr>
      <w:r w:rsidRPr="008142FB">
        <w:rPr>
          <w:b/>
          <w:bCs/>
          <w:sz w:val="22"/>
          <w:szCs w:val="22"/>
          <w:lang w:val="en-GB"/>
        </w:rPr>
        <w:t>2.1   Sy geboorte</w:t>
      </w:r>
    </w:p>
    <w:p w:rsidR="0038571D" w:rsidRDefault="0038571D" w:rsidP="0038571D">
      <w:pPr>
        <w:numPr>
          <w:ilvl w:val="12"/>
          <w:numId w:val="0"/>
        </w:numPr>
        <w:jc w:val="center"/>
        <w:rPr>
          <w:sz w:val="22"/>
          <w:szCs w:val="22"/>
          <w:lang w:val="en-GB"/>
        </w:rPr>
      </w:pPr>
      <w:r w:rsidRPr="008142FB">
        <w:rPr>
          <w:sz w:val="22"/>
          <w:szCs w:val="22"/>
          <w:lang w:val="en-GB"/>
        </w:rPr>
        <w:t xml:space="preserve">Ons Westerse mense is heeltemal mislei om van kerskaartjies af uit te maak dat Jesus se geboorte 'n soort verrassingspartytjie was en daarom baie wonderlik.  </w:t>
      </w:r>
    </w:p>
    <w:p w:rsidR="0038571D" w:rsidRDefault="0038571D" w:rsidP="0038571D">
      <w:pPr>
        <w:numPr>
          <w:ilvl w:val="12"/>
          <w:numId w:val="0"/>
        </w:numPr>
        <w:jc w:val="center"/>
        <w:rPr>
          <w:sz w:val="22"/>
          <w:szCs w:val="22"/>
          <w:lang w:val="en-GB"/>
        </w:rPr>
      </w:pPr>
      <w:r w:rsidRPr="008142FB">
        <w:rPr>
          <w:sz w:val="22"/>
          <w:szCs w:val="22"/>
          <w:lang w:val="en-GB"/>
        </w:rPr>
        <w:t xml:space="preserve">Behalwe die feit dat Jesus in 'n stinkende stal gebore is, het sy geboorte beteken dat Hy uit die skoon en heilige hemel in die sonde-vuil van die wêreld ingekom het. </w:t>
      </w:r>
    </w:p>
    <w:p w:rsidR="0038571D" w:rsidRPr="008142FB" w:rsidRDefault="0038571D" w:rsidP="0038571D">
      <w:pPr>
        <w:numPr>
          <w:ilvl w:val="12"/>
          <w:numId w:val="0"/>
        </w:numPr>
        <w:jc w:val="center"/>
        <w:rPr>
          <w:sz w:val="22"/>
          <w:szCs w:val="22"/>
          <w:lang w:val="en-GB"/>
        </w:rPr>
      </w:pPr>
      <w:r w:rsidRPr="008142FB">
        <w:rPr>
          <w:sz w:val="22"/>
          <w:szCs w:val="22"/>
          <w:lang w:val="en-GB"/>
        </w:rPr>
        <w:t xml:space="preserve">Hy moes sy heerlikheid as God wegsteek [Fil 2:6-7] sodat ons Hom as Mens kon beleef.  </w:t>
      </w:r>
    </w:p>
    <w:p w:rsidR="0038571D" w:rsidRPr="008142FB" w:rsidRDefault="0038571D" w:rsidP="0038571D">
      <w:pPr>
        <w:numPr>
          <w:ilvl w:val="12"/>
          <w:numId w:val="0"/>
        </w:numPr>
        <w:jc w:val="center"/>
        <w:rPr>
          <w:sz w:val="22"/>
          <w:szCs w:val="22"/>
          <w:lang w:val="en-GB"/>
        </w:rPr>
      </w:pPr>
    </w:p>
    <w:p w:rsidR="0038571D" w:rsidRPr="008142FB" w:rsidRDefault="0038571D" w:rsidP="0038571D">
      <w:pPr>
        <w:numPr>
          <w:ilvl w:val="12"/>
          <w:numId w:val="0"/>
        </w:numPr>
        <w:jc w:val="center"/>
        <w:rPr>
          <w:sz w:val="22"/>
          <w:szCs w:val="22"/>
          <w:lang w:val="en-GB"/>
        </w:rPr>
      </w:pPr>
      <w:r w:rsidRPr="008142FB">
        <w:rPr>
          <w:b/>
          <w:bCs/>
          <w:sz w:val="22"/>
          <w:szCs w:val="22"/>
          <w:lang w:val="en-GB"/>
        </w:rPr>
        <w:t>2.2   Sy lewe op aarde</w:t>
      </w:r>
    </w:p>
    <w:p w:rsidR="0038571D" w:rsidRDefault="0038571D" w:rsidP="0038571D">
      <w:pPr>
        <w:numPr>
          <w:ilvl w:val="12"/>
          <w:numId w:val="0"/>
        </w:numPr>
        <w:jc w:val="center"/>
        <w:rPr>
          <w:sz w:val="22"/>
          <w:szCs w:val="22"/>
          <w:lang w:val="en-GB"/>
        </w:rPr>
      </w:pPr>
      <w:r w:rsidRPr="008142FB">
        <w:rPr>
          <w:sz w:val="22"/>
          <w:szCs w:val="22"/>
          <w:lang w:val="en-GB"/>
        </w:rPr>
        <w:t xml:space="preserve">Deur sy hele lewe op aarde het Jesus gely : Hy is gespot, geslaan, verloën, verraai.  </w:t>
      </w:r>
    </w:p>
    <w:p w:rsidR="0038571D" w:rsidRDefault="0038571D" w:rsidP="0038571D">
      <w:pPr>
        <w:numPr>
          <w:ilvl w:val="12"/>
          <w:numId w:val="0"/>
        </w:numPr>
        <w:jc w:val="center"/>
        <w:rPr>
          <w:sz w:val="22"/>
          <w:szCs w:val="22"/>
          <w:lang w:val="en-GB"/>
        </w:rPr>
      </w:pPr>
      <w:r w:rsidRPr="008142FB">
        <w:rPr>
          <w:sz w:val="22"/>
          <w:szCs w:val="22"/>
          <w:lang w:val="en-GB"/>
        </w:rPr>
        <w:t xml:space="preserve">Hulle het Hom uitgemaak as 'n vraat en 'n wynverslaafde, by Nasaret wou hulle Hom van die krans afgooi. Op die laaste aand wou nie een van sy dissipels die ander se voete was nie.  </w:t>
      </w:r>
      <w:r w:rsidRPr="008142FB">
        <w:rPr>
          <w:sz w:val="22"/>
          <w:szCs w:val="22"/>
          <w:lang w:val="en-GB"/>
        </w:rPr>
        <w:lastRenderedPageBreak/>
        <w:t xml:space="preserve">Jesus moes toe hierdie slawewerk verrig.  </w:t>
      </w:r>
    </w:p>
    <w:p w:rsidR="0038571D" w:rsidRPr="008142FB" w:rsidRDefault="0038571D" w:rsidP="0038571D">
      <w:pPr>
        <w:numPr>
          <w:ilvl w:val="12"/>
          <w:numId w:val="0"/>
        </w:numPr>
        <w:jc w:val="center"/>
        <w:rPr>
          <w:sz w:val="22"/>
          <w:szCs w:val="22"/>
          <w:lang w:val="en-GB"/>
        </w:rPr>
      </w:pPr>
      <w:r w:rsidRPr="008142FB">
        <w:rPr>
          <w:sz w:val="22"/>
          <w:szCs w:val="22"/>
          <w:lang w:val="en-GB"/>
        </w:rPr>
        <w:t xml:space="preserve">Die hartseer is dat sy eie mense Hom nie wou erken nie [Joh 1:11]. </w:t>
      </w:r>
    </w:p>
    <w:p w:rsidR="0038571D" w:rsidRPr="008142FB" w:rsidRDefault="0038571D" w:rsidP="0038571D">
      <w:pPr>
        <w:numPr>
          <w:ilvl w:val="12"/>
          <w:numId w:val="0"/>
        </w:numPr>
        <w:jc w:val="center"/>
        <w:rPr>
          <w:sz w:val="22"/>
          <w:szCs w:val="22"/>
          <w:lang w:val="en-GB"/>
        </w:rPr>
      </w:pPr>
    </w:p>
    <w:p w:rsidR="0038571D" w:rsidRPr="008142FB" w:rsidRDefault="0038571D" w:rsidP="0038571D">
      <w:pPr>
        <w:numPr>
          <w:ilvl w:val="12"/>
          <w:numId w:val="0"/>
        </w:numPr>
        <w:jc w:val="center"/>
        <w:rPr>
          <w:sz w:val="22"/>
          <w:szCs w:val="22"/>
          <w:lang w:val="en-GB"/>
        </w:rPr>
      </w:pPr>
      <w:r w:rsidRPr="008142FB">
        <w:rPr>
          <w:b/>
          <w:bCs/>
          <w:sz w:val="22"/>
          <w:szCs w:val="22"/>
          <w:lang w:val="en-GB"/>
        </w:rPr>
        <w:t>2.3   Sy lyding</w:t>
      </w:r>
    </w:p>
    <w:p w:rsidR="0038571D" w:rsidRDefault="0038571D" w:rsidP="0038571D">
      <w:pPr>
        <w:numPr>
          <w:ilvl w:val="12"/>
          <w:numId w:val="0"/>
        </w:numPr>
        <w:jc w:val="center"/>
        <w:rPr>
          <w:sz w:val="22"/>
          <w:szCs w:val="22"/>
          <w:lang w:val="en-GB"/>
        </w:rPr>
      </w:pPr>
      <w:r w:rsidRPr="008142FB">
        <w:rPr>
          <w:sz w:val="22"/>
          <w:szCs w:val="22"/>
          <w:lang w:val="en-GB"/>
        </w:rPr>
        <w:t xml:space="preserve">Die vernedering wat Jesus tydens sy lewe op aarde gehad het, loop na 'n dieptepunt tydens sy laaste week op aarde.  Almal wat rondom was het Hom verlaat en Hy het die spot van die wêreld geword - met 'n pers kleed om en 'n doringkroon op sy kop.  </w:t>
      </w:r>
    </w:p>
    <w:p w:rsidR="0038571D" w:rsidRDefault="0038571D" w:rsidP="0038571D">
      <w:pPr>
        <w:numPr>
          <w:ilvl w:val="12"/>
          <w:numId w:val="0"/>
        </w:numPr>
        <w:jc w:val="center"/>
        <w:rPr>
          <w:sz w:val="22"/>
          <w:szCs w:val="22"/>
          <w:lang w:val="en-GB"/>
        </w:rPr>
      </w:pPr>
      <w:r w:rsidRPr="008142FB">
        <w:rPr>
          <w:sz w:val="22"/>
          <w:szCs w:val="22"/>
          <w:lang w:val="en-GB"/>
        </w:rPr>
        <w:t xml:space="preserve">Die sweephale op sy rug en die spoeg in sy gesig het Hy vir my en jou verdra. </w:t>
      </w:r>
    </w:p>
    <w:p w:rsidR="0038571D" w:rsidRPr="008142FB" w:rsidRDefault="0038571D" w:rsidP="0038571D">
      <w:pPr>
        <w:numPr>
          <w:ilvl w:val="12"/>
          <w:numId w:val="0"/>
        </w:numPr>
        <w:jc w:val="center"/>
        <w:rPr>
          <w:sz w:val="22"/>
          <w:szCs w:val="22"/>
          <w:lang w:val="en-GB"/>
        </w:rPr>
      </w:pPr>
      <w:r w:rsidRPr="008142FB">
        <w:rPr>
          <w:sz w:val="22"/>
          <w:szCs w:val="22"/>
          <w:lang w:val="en-GB"/>
        </w:rPr>
        <w:t xml:space="preserve">Hy het dit as die Lam van God gedra [Jes 53]. </w:t>
      </w:r>
    </w:p>
    <w:p w:rsidR="0038571D" w:rsidRPr="008142FB" w:rsidRDefault="0038571D" w:rsidP="0038571D">
      <w:pPr>
        <w:numPr>
          <w:ilvl w:val="12"/>
          <w:numId w:val="0"/>
        </w:numPr>
        <w:jc w:val="center"/>
        <w:rPr>
          <w:sz w:val="22"/>
          <w:szCs w:val="22"/>
          <w:lang w:val="en-GB"/>
        </w:rPr>
      </w:pPr>
    </w:p>
    <w:p w:rsidR="0038571D" w:rsidRPr="008142FB" w:rsidRDefault="0038571D" w:rsidP="0038571D">
      <w:pPr>
        <w:numPr>
          <w:ilvl w:val="12"/>
          <w:numId w:val="0"/>
        </w:numPr>
        <w:jc w:val="center"/>
        <w:rPr>
          <w:sz w:val="22"/>
          <w:szCs w:val="22"/>
          <w:lang w:val="en-GB"/>
        </w:rPr>
      </w:pPr>
      <w:r w:rsidRPr="008142FB">
        <w:rPr>
          <w:b/>
          <w:bCs/>
          <w:sz w:val="22"/>
          <w:szCs w:val="22"/>
          <w:lang w:val="en-GB"/>
        </w:rPr>
        <w:t>2.4   Sy dood / kruisiging</w:t>
      </w:r>
    </w:p>
    <w:p w:rsidR="0038571D" w:rsidRPr="008142FB" w:rsidRDefault="0038571D" w:rsidP="0038571D">
      <w:pPr>
        <w:numPr>
          <w:ilvl w:val="12"/>
          <w:numId w:val="0"/>
        </w:numPr>
        <w:jc w:val="center"/>
        <w:rPr>
          <w:sz w:val="22"/>
          <w:szCs w:val="22"/>
          <w:lang w:val="en-GB"/>
        </w:rPr>
      </w:pPr>
      <w:r w:rsidRPr="008142FB">
        <w:rPr>
          <w:sz w:val="22"/>
          <w:szCs w:val="22"/>
          <w:lang w:val="en-GB"/>
        </w:rPr>
        <w:t>Die gewone mense is met doodstraf in Israel gestenig.  Kruisiging was net vir die moordenaars en ergste kriminele.  Uiteindelik moes Jesus  - die totaal onskuldige en sondelose - op hierdie wrede en vervloekte manier aan die einde van sy aardse lewe kom. Selfs hier aan die kruis was sy laaste sewe sinne daarop gerig om eerder as ander as aan Homself te dink.</w:t>
      </w:r>
    </w:p>
    <w:p w:rsidR="0038571D" w:rsidRPr="008142FB" w:rsidRDefault="0038571D" w:rsidP="0038571D">
      <w:pPr>
        <w:numPr>
          <w:ilvl w:val="12"/>
          <w:numId w:val="0"/>
        </w:numPr>
        <w:jc w:val="center"/>
        <w:rPr>
          <w:sz w:val="22"/>
          <w:szCs w:val="22"/>
          <w:lang w:val="en-GB"/>
        </w:rPr>
      </w:pPr>
    </w:p>
    <w:p w:rsidR="0038571D" w:rsidRPr="008142FB" w:rsidRDefault="0038571D" w:rsidP="0038571D">
      <w:pPr>
        <w:numPr>
          <w:ilvl w:val="12"/>
          <w:numId w:val="0"/>
        </w:numPr>
        <w:jc w:val="center"/>
        <w:rPr>
          <w:sz w:val="22"/>
          <w:szCs w:val="22"/>
          <w:lang w:val="en-GB"/>
        </w:rPr>
      </w:pPr>
      <w:r w:rsidRPr="008142FB">
        <w:rPr>
          <w:b/>
          <w:bCs/>
          <w:sz w:val="22"/>
          <w:szCs w:val="22"/>
          <w:lang w:val="en-GB"/>
        </w:rPr>
        <w:t>2.5   Sy begrafnis</w:t>
      </w:r>
    </w:p>
    <w:p w:rsidR="009C0CDA" w:rsidRDefault="0038571D" w:rsidP="0038571D">
      <w:pPr>
        <w:numPr>
          <w:ilvl w:val="12"/>
          <w:numId w:val="0"/>
        </w:numPr>
        <w:jc w:val="center"/>
        <w:rPr>
          <w:sz w:val="22"/>
          <w:szCs w:val="22"/>
          <w:lang w:val="en-GB"/>
        </w:rPr>
      </w:pPr>
      <w:r w:rsidRPr="008142FB">
        <w:rPr>
          <w:sz w:val="22"/>
          <w:szCs w:val="22"/>
          <w:lang w:val="en-GB"/>
        </w:rPr>
        <w:t>Na sy dood word hy van die kruis afgehaal en begrawe, sodat die wêreld kan sien dat Hy heeltemal dood is.  Die Satan het gejuig.  Die wêreld het Jesus finaal dood verklaar.</w:t>
      </w:r>
    </w:p>
    <w:p w:rsidR="009C0CDA" w:rsidRDefault="009C0CDA" w:rsidP="0038571D">
      <w:pPr>
        <w:numPr>
          <w:ilvl w:val="12"/>
          <w:numId w:val="0"/>
        </w:numPr>
        <w:jc w:val="center"/>
        <w:rPr>
          <w:sz w:val="22"/>
          <w:szCs w:val="22"/>
          <w:lang w:val="en-GB"/>
        </w:rPr>
      </w:pPr>
    </w:p>
    <w:p w:rsidR="0038571D" w:rsidRPr="008142FB" w:rsidRDefault="009C0CDA" w:rsidP="0038571D">
      <w:pPr>
        <w:numPr>
          <w:ilvl w:val="12"/>
          <w:numId w:val="0"/>
        </w:numPr>
        <w:jc w:val="center"/>
        <w:rPr>
          <w:sz w:val="22"/>
          <w:szCs w:val="22"/>
          <w:lang w:val="en-GB"/>
        </w:rPr>
      </w:pPr>
      <w:r>
        <w:rPr>
          <w:noProof/>
          <w:lang w:val="en-ZA"/>
        </w:rPr>
        <w:drawing>
          <wp:anchor distT="0" distB="0" distL="114300" distR="114300" simplePos="0" relativeHeight="251657728" behindDoc="0" locked="0" layoutInCell="0" allowOverlap="1" wp14:anchorId="7AE67153" wp14:editId="75966A8B">
            <wp:simplePos x="0" y="0"/>
            <wp:positionH relativeFrom="margin">
              <wp:posOffset>1631950</wp:posOffset>
            </wp:positionH>
            <wp:positionV relativeFrom="page">
              <wp:posOffset>4133215</wp:posOffset>
            </wp:positionV>
            <wp:extent cx="1616710" cy="19494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616710" cy="1949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38571D" w:rsidRPr="008142FB">
        <w:rPr>
          <w:sz w:val="22"/>
          <w:szCs w:val="22"/>
          <w:lang w:val="en-GB"/>
        </w:rPr>
        <w:t xml:space="preserve"> </w:t>
      </w:r>
    </w:p>
    <w:p w:rsidR="0038571D" w:rsidRPr="008142FB" w:rsidRDefault="0038571D" w:rsidP="0038571D">
      <w:pPr>
        <w:numPr>
          <w:ilvl w:val="12"/>
          <w:numId w:val="0"/>
        </w:numPr>
        <w:jc w:val="center"/>
        <w:rPr>
          <w:sz w:val="22"/>
          <w:szCs w:val="22"/>
          <w:lang w:val="en-GB"/>
        </w:rPr>
      </w:pPr>
    </w:p>
    <w:tbl>
      <w:tblPr>
        <w:tblW w:w="0" w:type="auto"/>
        <w:jc w:val="center"/>
        <w:tblLayout w:type="fixed"/>
        <w:tblCellMar>
          <w:left w:w="120" w:type="dxa"/>
          <w:right w:w="120" w:type="dxa"/>
        </w:tblCellMar>
        <w:tblLook w:val="0000" w:firstRow="0" w:lastRow="0" w:firstColumn="0" w:lastColumn="0" w:noHBand="0" w:noVBand="0"/>
      </w:tblPr>
      <w:tblGrid>
        <w:gridCol w:w="9031"/>
      </w:tblGrid>
      <w:tr w:rsidR="0038571D" w:rsidRPr="00DF0EDB" w:rsidTr="00DF0EDB">
        <w:trPr>
          <w:cantSplit/>
          <w:jc w:val="center"/>
        </w:trPr>
        <w:tc>
          <w:tcPr>
            <w:tcW w:w="9031" w:type="dxa"/>
            <w:tcBorders>
              <w:top w:val="nil"/>
              <w:left w:val="nil"/>
              <w:bottom w:val="nil"/>
              <w:right w:val="nil"/>
            </w:tcBorders>
            <w:shd w:val="pct10" w:color="auto" w:fill="FFFFFF"/>
          </w:tcPr>
          <w:p w:rsidR="0038571D" w:rsidRPr="00DF0EDB" w:rsidRDefault="0038571D" w:rsidP="00DF0EDB">
            <w:pPr>
              <w:numPr>
                <w:ilvl w:val="12"/>
                <w:numId w:val="0"/>
              </w:numPr>
              <w:spacing w:before="120"/>
              <w:jc w:val="center"/>
              <w:rPr>
                <w:rFonts w:eastAsiaTheme="minorEastAsia"/>
                <w:sz w:val="22"/>
                <w:szCs w:val="22"/>
                <w:lang w:val="en-GB"/>
              </w:rPr>
            </w:pPr>
            <w:r w:rsidRPr="00DF0EDB">
              <w:rPr>
                <w:rFonts w:eastAsiaTheme="minorEastAsia"/>
                <w:sz w:val="22"/>
                <w:szCs w:val="22"/>
                <w:lang w:val="en-GB"/>
              </w:rPr>
              <w:t xml:space="preserve">Iemand het eendag vir die groot wêreld-evangelis, Billy Graham gesê : </w:t>
            </w:r>
            <w:r w:rsidRPr="00DF0EDB">
              <w:rPr>
                <w:rFonts w:eastAsiaTheme="minorEastAsia"/>
                <w:b/>
                <w:bCs/>
                <w:i/>
                <w:iCs/>
                <w:sz w:val="22"/>
                <w:szCs w:val="22"/>
                <w:lang w:val="en-GB"/>
              </w:rPr>
              <w:t>God is dood !</w:t>
            </w:r>
            <w:r w:rsidRPr="00DF0EDB">
              <w:rPr>
                <w:rFonts w:eastAsiaTheme="minorEastAsia"/>
                <w:sz w:val="22"/>
                <w:szCs w:val="22"/>
                <w:lang w:val="en-GB"/>
              </w:rPr>
              <w:t xml:space="preserve"> </w:t>
            </w:r>
          </w:p>
          <w:p w:rsidR="0038571D" w:rsidRPr="00DF0EDB" w:rsidRDefault="0038571D" w:rsidP="00DF0EDB">
            <w:pPr>
              <w:numPr>
                <w:ilvl w:val="12"/>
                <w:numId w:val="0"/>
              </w:numPr>
              <w:spacing w:after="57"/>
              <w:jc w:val="center"/>
              <w:rPr>
                <w:rFonts w:eastAsiaTheme="minorEastAsia"/>
                <w:sz w:val="22"/>
                <w:szCs w:val="22"/>
                <w:lang w:val="en-ZA"/>
              </w:rPr>
            </w:pPr>
            <w:r w:rsidRPr="00DF0EDB">
              <w:rPr>
                <w:rFonts w:eastAsiaTheme="minorEastAsia"/>
                <w:sz w:val="22"/>
                <w:szCs w:val="22"/>
                <w:lang w:val="en-GB"/>
              </w:rPr>
              <w:t>Sy antwoord was :</w:t>
            </w:r>
            <w:r w:rsidRPr="00DF0EDB">
              <w:rPr>
                <w:rFonts w:eastAsiaTheme="minorEastAsia"/>
                <w:b/>
                <w:bCs/>
                <w:i/>
                <w:iCs/>
                <w:sz w:val="22"/>
                <w:szCs w:val="22"/>
                <w:lang w:val="en-GB"/>
              </w:rPr>
              <w:t xml:space="preserve"> Dit kan nie waar wees nie, ek het nog vanmôre met Hom gepraat.</w:t>
            </w:r>
          </w:p>
        </w:tc>
      </w:tr>
    </w:tbl>
    <w:p w:rsidR="0038571D" w:rsidRPr="008142FB" w:rsidRDefault="0038571D" w:rsidP="0038571D">
      <w:pPr>
        <w:numPr>
          <w:ilvl w:val="12"/>
          <w:numId w:val="0"/>
        </w:numPr>
        <w:jc w:val="center"/>
        <w:rPr>
          <w:sz w:val="22"/>
          <w:szCs w:val="22"/>
          <w:lang w:val="en-GB"/>
        </w:rPr>
      </w:pPr>
      <w:r w:rsidRPr="008142FB">
        <w:rPr>
          <w:sz w:val="22"/>
          <w:szCs w:val="22"/>
          <w:lang w:val="en-GB"/>
        </w:rPr>
        <w:tab/>
      </w:r>
      <w:r w:rsidRPr="008142FB">
        <w:rPr>
          <w:sz w:val="22"/>
          <w:szCs w:val="22"/>
          <w:lang w:val="en-GB"/>
        </w:rPr>
        <w:tab/>
      </w:r>
      <w:r w:rsidRPr="008142FB">
        <w:rPr>
          <w:sz w:val="22"/>
          <w:szCs w:val="22"/>
          <w:lang w:val="en-GB"/>
        </w:rPr>
        <w:tab/>
      </w:r>
    </w:p>
    <w:p w:rsidR="0038571D" w:rsidRPr="008142FB" w:rsidRDefault="0038571D" w:rsidP="0038571D">
      <w:pPr>
        <w:numPr>
          <w:ilvl w:val="12"/>
          <w:numId w:val="0"/>
        </w:numPr>
        <w:jc w:val="center"/>
        <w:rPr>
          <w:sz w:val="22"/>
          <w:szCs w:val="22"/>
          <w:lang w:val="en-GB"/>
        </w:rPr>
      </w:pPr>
      <w:r w:rsidRPr="008142FB">
        <w:rPr>
          <w:b/>
          <w:bCs/>
          <w:sz w:val="22"/>
          <w:szCs w:val="22"/>
          <w:lang w:val="en-GB"/>
        </w:rPr>
        <w:t>2.6   Sy neerdaling ter helle</w:t>
      </w:r>
    </w:p>
    <w:p w:rsidR="0038571D" w:rsidRDefault="0038571D" w:rsidP="0038571D">
      <w:pPr>
        <w:numPr>
          <w:ilvl w:val="12"/>
          <w:numId w:val="0"/>
        </w:numPr>
        <w:jc w:val="center"/>
        <w:rPr>
          <w:sz w:val="22"/>
          <w:szCs w:val="22"/>
          <w:lang w:val="en-GB"/>
        </w:rPr>
      </w:pPr>
      <w:r w:rsidRPr="008142FB">
        <w:rPr>
          <w:sz w:val="22"/>
          <w:szCs w:val="22"/>
          <w:lang w:val="en-GB"/>
        </w:rPr>
        <w:t xml:space="preserve">Jesus was nie werklik in die hel nie. </w:t>
      </w:r>
    </w:p>
    <w:p w:rsidR="0038571D" w:rsidRPr="008142FB" w:rsidRDefault="0038571D" w:rsidP="0038571D">
      <w:pPr>
        <w:numPr>
          <w:ilvl w:val="12"/>
          <w:numId w:val="0"/>
        </w:numPr>
        <w:jc w:val="center"/>
        <w:rPr>
          <w:sz w:val="22"/>
          <w:szCs w:val="22"/>
          <w:lang w:val="en-GB"/>
        </w:rPr>
      </w:pPr>
    </w:p>
    <w:p w:rsidR="0038571D" w:rsidRPr="008142FB" w:rsidRDefault="0038571D" w:rsidP="0038571D">
      <w:pPr>
        <w:numPr>
          <w:ilvl w:val="12"/>
          <w:numId w:val="0"/>
        </w:numPr>
        <w:jc w:val="center"/>
        <w:rPr>
          <w:sz w:val="22"/>
          <w:szCs w:val="22"/>
          <w:lang w:val="en-GB"/>
        </w:rPr>
      </w:pPr>
      <w:r w:rsidRPr="008142FB">
        <w:rPr>
          <w:sz w:val="22"/>
          <w:szCs w:val="22"/>
          <w:lang w:val="en-GB"/>
        </w:rPr>
        <w:t xml:space="preserve"> *  Die </w:t>
      </w:r>
      <w:r w:rsidRPr="008142FB">
        <w:rPr>
          <w:b/>
          <w:bCs/>
          <w:sz w:val="22"/>
          <w:szCs w:val="22"/>
          <w:lang w:val="en-GB"/>
        </w:rPr>
        <w:t>Calvinistiese kerke</w:t>
      </w:r>
      <w:r w:rsidRPr="008142FB">
        <w:rPr>
          <w:sz w:val="22"/>
          <w:szCs w:val="22"/>
          <w:lang w:val="en-GB"/>
        </w:rPr>
        <w:t xml:space="preserve"> [vgl die HK vr 44] vertolk dit as samevatting van Jesus se hele lyding naamlik dat Hy in sy hele lyding helse smarte en pyne gely het.</w:t>
      </w:r>
    </w:p>
    <w:p w:rsidR="0038571D" w:rsidRPr="008142FB" w:rsidRDefault="0038571D" w:rsidP="0038571D">
      <w:pPr>
        <w:numPr>
          <w:ilvl w:val="12"/>
          <w:numId w:val="0"/>
        </w:numPr>
        <w:jc w:val="center"/>
        <w:rPr>
          <w:sz w:val="22"/>
          <w:szCs w:val="22"/>
          <w:lang w:val="en-GB"/>
        </w:rPr>
      </w:pPr>
      <w:r w:rsidRPr="008142FB">
        <w:rPr>
          <w:sz w:val="22"/>
          <w:szCs w:val="22"/>
          <w:lang w:val="en-GB"/>
        </w:rPr>
        <w:t xml:space="preserve">    Hierdie twee verklarings sluit mekaar nie uit nie maar vul mekaar aan. </w:t>
      </w:r>
    </w:p>
    <w:p w:rsidR="0038571D" w:rsidRPr="008142FB" w:rsidRDefault="0038571D" w:rsidP="0038571D">
      <w:pPr>
        <w:numPr>
          <w:ilvl w:val="12"/>
          <w:numId w:val="0"/>
        </w:numPr>
        <w:jc w:val="center"/>
        <w:rPr>
          <w:sz w:val="22"/>
          <w:szCs w:val="22"/>
          <w:lang w:val="en-GB"/>
        </w:rPr>
      </w:pPr>
    </w:p>
    <w:p w:rsidR="0038571D" w:rsidRPr="008142FB" w:rsidRDefault="0038571D" w:rsidP="0038571D">
      <w:pPr>
        <w:numPr>
          <w:ilvl w:val="12"/>
          <w:numId w:val="0"/>
        </w:numPr>
        <w:jc w:val="center"/>
        <w:rPr>
          <w:sz w:val="22"/>
          <w:szCs w:val="22"/>
          <w:lang w:val="en-GB"/>
        </w:rPr>
      </w:pPr>
    </w:p>
    <w:p w:rsidR="0038571D" w:rsidRPr="008142FB" w:rsidRDefault="0038571D" w:rsidP="0038571D">
      <w:pPr>
        <w:numPr>
          <w:ilvl w:val="12"/>
          <w:numId w:val="0"/>
        </w:numPr>
        <w:jc w:val="center"/>
        <w:rPr>
          <w:sz w:val="22"/>
          <w:szCs w:val="22"/>
          <w:lang w:val="en-GB"/>
        </w:rPr>
      </w:pPr>
      <w:r w:rsidRPr="008142FB">
        <w:rPr>
          <w:sz w:val="22"/>
          <w:szCs w:val="22"/>
          <w:lang w:val="en-GB"/>
        </w:rPr>
        <w:tab/>
      </w:r>
      <w:r w:rsidRPr="008142FB">
        <w:rPr>
          <w:sz w:val="22"/>
          <w:szCs w:val="22"/>
          <w:lang w:val="en-GB"/>
        </w:rPr>
        <w:tab/>
      </w:r>
      <w:r w:rsidRPr="008142FB">
        <w:rPr>
          <w:sz w:val="22"/>
          <w:szCs w:val="22"/>
          <w:lang w:val="en-GB"/>
        </w:rPr>
        <w:tab/>
      </w:r>
    </w:p>
    <w:p w:rsidR="0038571D" w:rsidRPr="008142FB" w:rsidRDefault="0038571D" w:rsidP="0038571D">
      <w:pPr>
        <w:numPr>
          <w:ilvl w:val="12"/>
          <w:numId w:val="0"/>
        </w:numPr>
        <w:rPr>
          <w:sz w:val="22"/>
          <w:szCs w:val="22"/>
          <w:lang w:val="en-GB"/>
        </w:rPr>
      </w:pPr>
    </w:p>
    <w:tbl>
      <w:tblPr>
        <w:tblW w:w="0" w:type="auto"/>
        <w:jc w:val="center"/>
        <w:tblLayout w:type="fixed"/>
        <w:tblCellMar>
          <w:left w:w="24" w:type="dxa"/>
          <w:right w:w="24" w:type="dxa"/>
        </w:tblCellMar>
        <w:tblLook w:val="0000" w:firstRow="0" w:lastRow="0" w:firstColumn="0" w:lastColumn="0" w:noHBand="0" w:noVBand="0"/>
      </w:tblPr>
      <w:tblGrid>
        <w:gridCol w:w="53"/>
        <w:gridCol w:w="810"/>
        <w:gridCol w:w="7740"/>
        <w:gridCol w:w="428"/>
      </w:tblGrid>
      <w:tr w:rsidR="0038571D" w:rsidRPr="00DF0EDB" w:rsidTr="00DF0EDB">
        <w:trPr>
          <w:cantSplit/>
          <w:jc w:val="center"/>
        </w:trPr>
        <w:tc>
          <w:tcPr>
            <w:tcW w:w="9031" w:type="dxa"/>
            <w:gridSpan w:val="4"/>
            <w:tcBorders>
              <w:top w:val="double" w:sz="14" w:space="0" w:color="auto"/>
              <w:left w:val="double" w:sz="14" w:space="0" w:color="auto"/>
              <w:bottom w:val="double" w:sz="14" w:space="0" w:color="auto"/>
              <w:right w:val="double" w:sz="14" w:space="0" w:color="auto"/>
            </w:tcBorders>
          </w:tcPr>
          <w:p w:rsidR="0038571D" w:rsidRPr="00DF0EDB" w:rsidRDefault="0038571D" w:rsidP="00DF0EDB">
            <w:pPr>
              <w:numPr>
                <w:ilvl w:val="12"/>
                <w:numId w:val="0"/>
              </w:numPr>
              <w:spacing w:before="168" w:after="105"/>
              <w:jc w:val="center"/>
              <w:rPr>
                <w:rFonts w:eastAsiaTheme="minorEastAsia"/>
                <w:sz w:val="22"/>
                <w:szCs w:val="22"/>
                <w:lang w:val="en-ZA"/>
              </w:rPr>
            </w:pPr>
            <w:r w:rsidRPr="00DF0EDB">
              <w:rPr>
                <w:rFonts w:eastAsiaTheme="minorEastAsia"/>
                <w:b/>
                <w:bCs/>
                <w:sz w:val="22"/>
                <w:szCs w:val="22"/>
                <w:lang w:val="en-GB"/>
              </w:rPr>
              <w:t>Dit alles het Jesus vir jou gedoen ; wat doen jy vir Hom ?</w:t>
            </w:r>
          </w:p>
        </w:tc>
      </w:tr>
      <w:tr w:rsidR="00651DC7" w:rsidRPr="00DF0EDB" w:rsidTr="00DF0EDB">
        <w:tblPrEx>
          <w:jc w:val="left"/>
          <w:tblCellMar>
            <w:left w:w="0" w:type="dxa"/>
            <w:right w:w="0" w:type="dxa"/>
          </w:tblCellMar>
        </w:tblPrEx>
        <w:trPr>
          <w:gridBefore w:val="1"/>
          <w:gridAfter w:val="1"/>
          <w:wBefore w:w="53" w:type="dxa"/>
          <w:wAfter w:w="428" w:type="dxa"/>
          <w:cantSplit/>
        </w:trPr>
        <w:tc>
          <w:tcPr>
            <w:tcW w:w="810" w:type="dxa"/>
            <w:tcBorders>
              <w:top w:val="nil"/>
              <w:left w:val="nil"/>
              <w:bottom w:val="nil"/>
              <w:right w:val="nil"/>
            </w:tcBorders>
            <w:vAlign w:val="bottom"/>
          </w:tcPr>
          <w:p w:rsidR="00651DC7" w:rsidRPr="00DF0EDB" w:rsidRDefault="00651DC7" w:rsidP="00DF0EDB">
            <w:pPr>
              <w:spacing w:before="129" w:after="67"/>
              <w:rPr>
                <w:rFonts w:eastAsiaTheme="minorEastAsia"/>
                <w:sz w:val="24"/>
                <w:szCs w:val="24"/>
                <w:lang w:val="en-ZA"/>
              </w:rPr>
            </w:pPr>
          </w:p>
        </w:tc>
        <w:tc>
          <w:tcPr>
            <w:tcW w:w="7740" w:type="dxa"/>
            <w:tcBorders>
              <w:top w:val="thinThickSmallGap" w:sz="6" w:space="0" w:color="auto"/>
              <w:left w:val="thinThickSmallGap" w:sz="6" w:space="0" w:color="auto"/>
              <w:bottom w:val="thinThickSmallGap" w:sz="6" w:space="0" w:color="auto"/>
              <w:right w:val="thinThickSmallGap" w:sz="6" w:space="0" w:color="auto"/>
            </w:tcBorders>
            <w:shd w:val="pct5" w:color="auto" w:fill="FFFFFF"/>
            <w:vAlign w:val="bottom"/>
          </w:tcPr>
          <w:p w:rsidR="00651DC7" w:rsidRPr="00DF0EDB" w:rsidRDefault="00651DC7" w:rsidP="00DF0EDB">
            <w:pPr>
              <w:spacing w:before="129"/>
              <w:jc w:val="center"/>
              <w:rPr>
                <w:rFonts w:eastAsiaTheme="minorEastAsia"/>
                <w:b/>
                <w:bCs/>
                <w:sz w:val="28"/>
                <w:szCs w:val="28"/>
                <w:lang w:val="en-GB"/>
              </w:rPr>
            </w:pPr>
            <w:r w:rsidRPr="00DF0EDB">
              <w:rPr>
                <w:rFonts w:eastAsiaTheme="minorEastAsia"/>
                <w:b/>
                <w:bCs/>
                <w:sz w:val="28"/>
                <w:szCs w:val="28"/>
                <w:lang w:val="en-GB"/>
              </w:rPr>
              <w:t>LES 9 :  EK  GLO  IN JESUS CHRISTUS.............[2]</w:t>
            </w:r>
          </w:p>
          <w:p w:rsidR="00651DC7" w:rsidRPr="00DF0EDB" w:rsidRDefault="00651DC7" w:rsidP="00AD1078">
            <w:pPr>
              <w:spacing w:after="67"/>
              <w:jc w:val="center"/>
              <w:rPr>
                <w:rFonts w:eastAsiaTheme="minorEastAsia"/>
                <w:sz w:val="24"/>
                <w:szCs w:val="24"/>
                <w:lang w:val="en-ZA"/>
              </w:rPr>
            </w:pPr>
            <w:r w:rsidRPr="00DF0EDB">
              <w:rPr>
                <w:rFonts w:eastAsiaTheme="minorEastAsia"/>
                <w:b/>
                <w:bCs/>
                <w:sz w:val="28"/>
                <w:szCs w:val="28"/>
                <w:lang w:val="en-GB"/>
              </w:rPr>
              <w:t xml:space="preserve">-  die Oorwinnaar,  wat vir ons </w:t>
            </w:r>
            <w:r w:rsidR="00AD1078" w:rsidRPr="00DF0EDB">
              <w:rPr>
                <w:rFonts w:eastAsiaTheme="minorEastAsia"/>
                <w:b/>
                <w:bCs/>
                <w:sz w:val="28"/>
                <w:szCs w:val="28"/>
                <w:lang w:val="en-GB"/>
              </w:rPr>
              <w:t xml:space="preserve">VERHOOG </w:t>
            </w:r>
            <w:r w:rsidRPr="00DF0EDB">
              <w:rPr>
                <w:rFonts w:eastAsiaTheme="minorEastAsia"/>
                <w:b/>
                <w:bCs/>
                <w:sz w:val="28"/>
                <w:szCs w:val="28"/>
                <w:lang w:val="en-GB"/>
              </w:rPr>
              <w:t>is</w:t>
            </w:r>
          </w:p>
        </w:tc>
      </w:tr>
    </w:tbl>
    <w:p w:rsidR="00651DC7" w:rsidRDefault="00651DC7" w:rsidP="00651DC7">
      <w:pPr>
        <w:rPr>
          <w:lang w:val="en-GB"/>
        </w:rPr>
      </w:pPr>
      <w:r>
        <w:rPr>
          <w:lang w:val="en-GB"/>
        </w:rPr>
        <w:t xml:space="preserve">                                  </w:t>
      </w:r>
      <w:r>
        <w:rPr>
          <w:lang w:val="en-GB"/>
        </w:rPr>
        <w:tab/>
      </w:r>
    </w:p>
    <w:tbl>
      <w:tblPr>
        <w:tblW w:w="0" w:type="auto"/>
        <w:jc w:val="center"/>
        <w:tblLayout w:type="fixed"/>
        <w:tblCellMar>
          <w:left w:w="100" w:type="dxa"/>
          <w:right w:w="100" w:type="dxa"/>
        </w:tblCellMar>
        <w:tblLook w:val="0000" w:firstRow="0" w:lastRow="0" w:firstColumn="0" w:lastColumn="0" w:noHBand="0" w:noVBand="0"/>
      </w:tblPr>
      <w:tblGrid>
        <w:gridCol w:w="9031"/>
      </w:tblGrid>
      <w:tr w:rsidR="00651DC7" w:rsidRPr="00DF0EDB" w:rsidTr="00DF0EDB">
        <w:trPr>
          <w:cantSplit/>
          <w:jc w:val="center"/>
        </w:trPr>
        <w:tc>
          <w:tcPr>
            <w:tcW w:w="9031" w:type="dxa"/>
            <w:tcBorders>
              <w:top w:val="single" w:sz="6" w:space="0" w:color="auto"/>
              <w:left w:val="single" w:sz="6" w:space="0" w:color="auto"/>
              <w:bottom w:val="single" w:sz="6" w:space="0" w:color="auto"/>
              <w:right w:val="single" w:sz="6" w:space="0" w:color="auto"/>
            </w:tcBorders>
          </w:tcPr>
          <w:p w:rsidR="00651DC7" w:rsidRPr="00DF0EDB" w:rsidRDefault="00651DC7" w:rsidP="00DF0EDB">
            <w:pPr>
              <w:spacing w:before="100"/>
              <w:rPr>
                <w:rFonts w:eastAsiaTheme="minorEastAsia"/>
                <w:lang w:val="en-GB"/>
              </w:rPr>
            </w:pPr>
            <w:r w:rsidRPr="00DF0EDB">
              <w:rPr>
                <w:rFonts w:eastAsiaTheme="minorEastAsia"/>
                <w:b/>
                <w:bCs/>
                <w:lang w:val="en-GB"/>
              </w:rPr>
              <w:t xml:space="preserve">Voorbereidende leeswerk :  </w:t>
            </w:r>
            <w:r w:rsidRPr="00DF0EDB">
              <w:rPr>
                <w:rFonts w:eastAsiaTheme="minorEastAsia"/>
                <w:bCs/>
                <w:lang w:val="en-GB"/>
              </w:rPr>
              <w:t>Skryf die inhoud van die teks kortliks hier neer:</w:t>
            </w:r>
          </w:p>
          <w:p w:rsidR="00651DC7" w:rsidRPr="00DF0EDB" w:rsidRDefault="00651DC7" w:rsidP="00DF0EDB">
            <w:pPr>
              <w:rPr>
                <w:rFonts w:eastAsiaTheme="minorEastAsia"/>
                <w:lang w:val="en-GB"/>
              </w:rPr>
            </w:pPr>
            <w:r w:rsidRPr="00DF0EDB">
              <w:rPr>
                <w:rFonts w:eastAsiaTheme="minorEastAsia"/>
                <w:lang w:val="en-GB"/>
              </w:rPr>
              <w:t xml:space="preserve"> </w:t>
            </w:r>
            <w:r w:rsidRPr="00DF0EDB">
              <w:rPr>
                <w:rFonts w:eastAsiaTheme="minorEastAsia"/>
                <w:b/>
                <w:bCs/>
                <w:lang w:val="en-GB"/>
              </w:rPr>
              <w:t>*  Bybel :</w:t>
            </w:r>
            <w:r w:rsidRPr="00DF0EDB">
              <w:rPr>
                <w:rFonts w:eastAsiaTheme="minorEastAsia"/>
                <w:lang w:val="en-GB"/>
              </w:rPr>
              <w:t xml:space="preserve"> Hand 1:1-11  ...................................................................................................................   ..............................................................................................................................................................   ..............................................................................................................................................................</w:t>
            </w:r>
          </w:p>
          <w:p w:rsidR="00651DC7" w:rsidRPr="00DF0EDB" w:rsidRDefault="00651DC7" w:rsidP="00DF0EDB">
            <w:pPr>
              <w:rPr>
                <w:rFonts w:eastAsiaTheme="minorEastAsia"/>
                <w:lang w:val="en-GB"/>
              </w:rPr>
            </w:pPr>
            <w:r w:rsidRPr="00DF0EDB">
              <w:rPr>
                <w:rFonts w:eastAsiaTheme="minorEastAsia"/>
                <w:lang w:val="en-GB"/>
              </w:rPr>
              <w:t xml:space="preserve">                  1 Kor 15  ................................................................................................................  .............................................................................................................................................................  .............................................................................................................................................................</w:t>
            </w:r>
          </w:p>
          <w:p w:rsidR="00651DC7" w:rsidRPr="00DF0EDB" w:rsidRDefault="00651DC7" w:rsidP="00DF0EDB">
            <w:pPr>
              <w:rPr>
                <w:rFonts w:eastAsiaTheme="minorEastAsia"/>
                <w:lang w:val="en-GB"/>
              </w:rPr>
            </w:pPr>
            <w:r w:rsidRPr="00DF0EDB">
              <w:rPr>
                <w:rFonts w:eastAsiaTheme="minorEastAsia"/>
                <w:lang w:val="en-GB"/>
              </w:rPr>
              <w:t xml:space="preserve">                  Matt 28:16-20  .......................................................................................................   .............................................................................................................................................................</w:t>
            </w:r>
          </w:p>
          <w:p w:rsidR="00651DC7" w:rsidRPr="00DF0EDB" w:rsidRDefault="00651DC7" w:rsidP="00DF0EDB">
            <w:pPr>
              <w:rPr>
                <w:rFonts w:eastAsiaTheme="minorEastAsia"/>
                <w:lang w:val="en-GB"/>
              </w:rPr>
            </w:pPr>
            <w:r w:rsidRPr="00DF0EDB">
              <w:rPr>
                <w:rFonts w:eastAsiaTheme="minorEastAsia"/>
                <w:lang w:val="en-GB"/>
              </w:rPr>
              <w:t xml:space="preserve"> * </w:t>
            </w:r>
            <w:r w:rsidRPr="00DF0EDB">
              <w:rPr>
                <w:rFonts w:eastAsiaTheme="minorEastAsia"/>
                <w:b/>
                <w:bCs/>
                <w:lang w:val="en-GB"/>
              </w:rPr>
              <w:t xml:space="preserve"> Leer :</w:t>
            </w:r>
            <w:r w:rsidRPr="00DF0EDB">
              <w:rPr>
                <w:rFonts w:eastAsiaTheme="minorEastAsia"/>
                <w:lang w:val="en-GB"/>
              </w:rPr>
              <w:t xml:space="preserve">   Hand 1:8 [uit jou kop uit] ...............................................................................................   .............................................................................................................................................................    </w:t>
            </w:r>
          </w:p>
          <w:p w:rsidR="00651DC7" w:rsidRPr="00DF0EDB" w:rsidRDefault="00651DC7" w:rsidP="00DF0EDB">
            <w:pPr>
              <w:rPr>
                <w:rFonts w:eastAsiaTheme="minorEastAsia"/>
                <w:sz w:val="24"/>
                <w:szCs w:val="24"/>
                <w:lang w:val="en-ZA"/>
              </w:rPr>
            </w:pPr>
            <w:r w:rsidRPr="00DF0EDB">
              <w:rPr>
                <w:rFonts w:eastAsiaTheme="minorEastAsia"/>
                <w:b/>
                <w:bCs/>
                <w:lang w:val="en-GB"/>
              </w:rPr>
              <w:t>*  Belydenisskrifte :</w:t>
            </w:r>
            <w:r w:rsidRPr="00DF0EDB">
              <w:rPr>
                <w:rFonts w:eastAsiaTheme="minorEastAsia"/>
                <w:lang w:val="en-GB"/>
              </w:rPr>
              <w:t xml:space="preserve">    HK Vraag &amp; Antwoord 45 – 52</w:t>
            </w:r>
          </w:p>
        </w:tc>
      </w:tr>
    </w:tbl>
    <w:p w:rsidR="00651DC7" w:rsidRDefault="00651DC7" w:rsidP="00651DC7">
      <w:pPr>
        <w:rPr>
          <w:lang w:val="en-GB"/>
        </w:rPr>
      </w:pP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p>
    <w:p w:rsidR="00651DC7" w:rsidRPr="002447E7" w:rsidRDefault="00651DC7" w:rsidP="00651DC7">
      <w:pPr>
        <w:rPr>
          <w:sz w:val="22"/>
          <w:szCs w:val="22"/>
          <w:lang w:val="en-GB"/>
        </w:rPr>
      </w:pPr>
      <w:r w:rsidRPr="002447E7">
        <w:rPr>
          <w:sz w:val="22"/>
          <w:szCs w:val="22"/>
          <w:lang w:val="en-GB"/>
        </w:rPr>
        <w:t xml:space="preserve">As ons katkisasie net sou loop tot by die vorige les, sou ons 'n hopelose godsdiens hê : </w:t>
      </w:r>
    </w:p>
    <w:p w:rsidR="00651DC7" w:rsidRPr="002447E7" w:rsidRDefault="00651DC7" w:rsidP="00651DC7">
      <w:pPr>
        <w:rPr>
          <w:sz w:val="22"/>
          <w:szCs w:val="22"/>
          <w:lang w:val="en-GB"/>
        </w:rPr>
      </w:pPr>
      <w:r w:rsidRPr="002447E7">
        <w:rPr>
          <w:sz w:val="22"/>
          <w:szCs w:val="22"/>
          <w:lang w:val="en-GB"/>
        </w:rPr>
        <w:t xml:space="preserve">die Een waarop ons op hoop, is dood en begrawe! </w:t>
      </w:r>
    </w:p>
    <w:p w:rsidR="00651DC7" w:rsidRPr="002447E7" w:rsidRDefault="00651DC7" w:rsidP="00651DC7">
      <w:pPr>
        <w:rPr>
          <w:sz w:val="22"/>
          <w:szCs w:val="22"/>
          <w:lang w:val="en-GB"/>
        </w:rPr>
      </w:pPr>
      <w:r w:rsidRPr="002447E7">
        <w:rPr>
          <w:sz w:val="22"/>
          <w:szCs w:val="22"/>
          <w:lang w:val="en-GB"/>
        </w:rPr>
        <w:t xml:space="preserve">Daarom skryf Paulus aan die gemeente van Korinte [1 Kor 15: 14]: </w:t>
      </w:r>
    </w:p>
    <w:p w:rsidR="00651DC7" w:rsidRPr="002447E7" w:rsidRDefault="00651DC7" w:rsidP="00651DC7">
      <w:pPr>
        <w:spacing w:line="312" w:lineRule="auto"/>
        <w:rPr>
          <w:sz w:val="22"/>
          <w:szCs w:val="22"/>
          <w:lang w:val="en-GB"/>
        </w:rPr>
      </w:pPr>
      <w:r w:rsidRPr="002447E7">
        <w:rPr>
          <w:b/>
          <w:bCs/>
          <w:i/>
          <w:iCs/>
          <w:sz w:val="22"/>
          <w:szCs w:val="22"/>
          <w:lang w:val="en-GB"/>
        </w:rPr>
        <w:t>En as Christus nie opgewek is</w:t>
      </w:r>
      <w:r>
        <w:rPr>
          <w:b/>
          <w:bCs/>
          <w:i/>
          <w:iCs/>
          <w:sz w:val="22"/>
          <w:szCs w:val="22"/>
          <w:lang w:val="en-GB"/>
        </w:rPr>
        <w:t xml:space="preserve"> nie </w:t>
      </w:r>
      <w:r w:rsidRPr="002447E7">
        <w:rPr>
          <w:b/>
          <w:bCs/>
          <w:i/>
          <w:iCs/>
          <w:sz w:val="22"/>
          <w:szCs w:val="22"/>
          <w:lang w:val="en-GB"/>
        </w:rPr>
        <w:t xml:space="preserve"> </w:t>
      </w:r>
      <w:r w:rsidRPr="002447E7">
        <w:rPr>
          <w:sz w:val="22"/>
          <w:szCs w:val="22"/>
          <w:lang w:val="en-GB"/>
        </w:rPr>
        <w:t>....................................................................................................</w:t>
      </w:r>
      <w:r>
        <w:rPr>
          <w:sz w:val="22"/>
          <w:szCs w:val="22"/>
          <w:lang w:val="en-GB"/>
        </w:rPr>
        <w:t>..................................................</w:t>
      </w:r>
      <w:r w:rsidRPr="002447E7">
        <w:rPr>
          <w:sz w:val="22"/>
          <w:szCs w:val="22"/>
          <w:lang w:val="en-GB"/>
        </w:rPr>
        <w:t>..</w:t>
      </w:r>
    </w:p>
    <w:p w:rsidR="00651DC7" w:rsidRPr="002447E7" w:rsidRDefault="00651DC7" w:rsidP="00651DC7">
      <w:pPr>
        <w:spacing w:line="312" w:lineRule="auto"/>
        <w:rPr>
          <w:sz w:val="22"/>
          <w:szCs w:val="22"/>
          <w:lang w:val="en-GB"/>
        </w:rPr>
      </w:pPr>
      <w:r w:rsidRPr="002447E7">
        <w:rPr>
          <w:sz w:val="22"/>
          <w:szCs w:val="22"/>
          <w:lang w:val="en-GB"/>
        </w:rPr>
        <w:t>..................................................................................................................................</w:t>
      </w:r>
      <w:r>
        <w:rPr>
          <w:sz w:val="22"/>
          <w:szCs w:val="22"/>
          <w:lang w:val="en-GB"/>
        </w:rPr>
        <w:t>.......................</w:t>
      </w:r>
    </w:p>
    <w:p w:rsidR="00651DC7" w:rsidRPr="002447E7" w:rsidRDefault="00651DC7" w:rsidP="00651DC7">
      <w:pPr>
        <w:rPr>
          <w:sz w:val="22"/>
          <w:szCs w:val="22"/>
          <w:lang w:val="en-GB"/>
        </w:rPr>
      </w:pPr>
      <w:r w:rsidRPr="002447E7">
        <w:rPr>
          <w:sz w:val="22"/>
          <w:szCs w:val="22"/>
          <w:lang w:val="en-GB"/>
        </w:rPr>
        <w:t>Die christelike geloof staan en val by die opstanding en verhoging van die Here Jesus Christus.</w:t>
      </w:r>
    </w:p>
    <w:p w:rsidR="00651DC7" w:rsidRDefault="00651DC7" w:rsidP="00651DC7">
      <w:pPr>
        <w:rPr>
          <w:sz w:val="22"/>
          <w:szCs w:val="22"/>
          <w:lang w:val="en-GB"/>
        </w:rPr>
      </w:pPr>
      <w:r w:rsidRPr="002447E7">
        <w:rPr>
          <w:sz w:val="22"/>
          <w:szCs w:val="22"/>
          <w:lang w:val="en-GB"/>
        </w:rPr>
        <w:t xml:space="preserve">Hy is nie net die Verlosser, wat vir ons verneder is nie, </w:t>
      </w:r>
    </w:p>
    <w:p w:rsidR="00651DC7" w:rsidRPr="002447E7" w:rsidRDefault="00651DC7" w:rsidP="00651DC7">
      <w:pPr>
        <w:rPr>
          <w:sz w:val="22"/>
          <w:szCs w:val="22"/>
          <w:lang w:val="en-GB"/>
        </w:rPr>
      </w:pPr>
      <w:r w:rsidRPr="002447E7">
        <w:rPr>
          <w:sz w:val="22"/>
          <w:szCs w:val="22"/>
          <w:lang w:val="en-GB"/>
        </w:rPr>
        <w:t xml:space="preserve">Hy is ook die Oorwinnaar wat vir ons verhoog is.  </w:t>
      </w:r>
    </w:p>
    <w:p w:rsidR="00651DC7" w:rsidRPr="002447E7" w:rsidRDefault="00651DC7" w:rsidP="00651DC7">
      <w:pPr>
        <w:rPr>
          <w:sz w:val="22"/>
          <w:szCs w:val="22"/>
          <w:lang w:val="en-GB"/>
        </w:rPr>
      </w:pPr>
      <w:r w:rsidRPr="002447E7">
        <w:rPr>
          <w:sz w:val="22"/>
          <w:szCs w:val="22"/>
          <w:lang w:val="en-GB"/>
        </w:rPr>
        <w:t>Ons onderskei die volgende</w:t>
      </w:r>
      <w:r w:rsidRPr="002447E7">
        <w:rPr>
          <w:b/>
          <w:bCs/>
          <w:sz w:val="22"/>
          <w:szCs w:val="22"/>
          <w:lang w:val="en-GB"/>
        </w:rPr>
        <w:t xml:space="preserve">  VYF  trappe</w:t>
      </w:r>
      <w:r w:rsidRPr="002447E7">
        <w:rPr>
          <w:sz w:val="22"/>
          <w:szCs w:val="22"/>
          <w:lang w:val="en-GB"/>
        </w:rPr>
        <w:t xml:space="preserve"> van Jesus se verhoging :</w:t>
      </w:r>
    </w:p>
    <w:p w:rsidR="00651DC7" w:rsidRPr="002447E7" w:rsidRDefault="00651DC7" w:rsidP="00651DC7">
      <w:pPr>
        <w:rPr>
          <w:sz w:val="22"/>
          <w:szCs w:val="22"/>
          <w:lang w:val="en-GB"/>
        </w:rPr>
      </w:pPr>
    </w:p>
    <w:p w:rsidR="00651DC7" w:rsidRPr="002447E7" w:rsidRDefault="00651DC7" w:rsidP="00651DC7">
      <w:pPr>
        <w:rPr>
          <w:sz w:val="22"/>
          <w:szCs w:val="22"/>
          <w:lang w:val="en-GB"/>
        </w:rPr>
      </w:pPr>
      <w:r w:rsidRPr="002447E7">
        <w:rPr>
          <w:b/>
          <w:bCs/>
          <w:sz w:val="22"/>
          <w:szCs w:val="22"/>
          <w:lang w:val="en-GB"/>
        </w:rPr>
        <w:t>1.   Sy opstanding</w:t>
      </w:r>
      <w:r w:rsidRPr="002447E7">
        <w:rPr>
          <w:sz w:val="22"/>
          <w:szCs w:val="22"/>
          <w:lang w:val="en-GB"/>
        </w:rPr>
        <w:t xml:space="preserve">   [</w:t>
      </w:r>
      <w:r w:rsidRPr="002447E7">
        <w:rPr>
          <w:b/>
          <w:bCs/>
          <w:i/>
          <w:iCs/>
          <w:sz w:val="22"/>
          <w:szCs w:val="22"/>
          <w:lang w:val="en-GB"/>
        </w:rPr>
        <w:t>...wat opgestaan het uit die dood...</w:t>
      </w:r>
      <w:r w:rsidRPr="002447E7">
        <w:rPr>
          <w:sz w:val="22"/>
          <w:szCs w:val="22"/>
          <w:lang w:val="en-GB"/>
        </w:rPr>
        <w:t>]</w:t>
      </w:r>
    </w:p>
    <w:p w:rsidR="00651DC7" w:rsidRPr="002447E7" w:rsidRDefault="00651DC7" w:rsidP="00651DC7">
      <w:pPr>
        <w:rPr>
          <w:sz w:val="22"/>
          <w:szCs w:val="22"/>
          <w:lang w:val="en-GB"/>
        </w:rPr>
      </w:pPr>
      <w:r w:rsidRPr="002447E7">
        <w:rPr>
          <w:sz w:val="22"/>
          <w:szCs w:val="22"/>
          <w:lang w:val="en-GB"/>
        </w:rPr>
        <w:t xml:space="preserve">Jesus het op Goeie Vrydag gesterf, is laat daardie selfde middag  begrawe en het Sondagoggend opgestaan.  Hoe is dit dan dat ons sê dat Hy drie dae in die graf was?  </w:t>
      </w:r>
    </w:p>
    <w:p w:rsidR="00651DC7" w:rsidRPr="002447E7" w:rsidRDefault="00651DC7" w:rsidP="00651DC7">
      <w:pPr>
        <w:rPr>
          <w:sz w:val="22"/>
          <w:szCs w:val="22"/>
          <w:lang w:val="en-GB"/>
        </w:rPr>
      </w:pPr>
      <w:r w:rsidRPr="002447E7">
        <w:rPr>
          <w:sz w:val="22"/>
          <w:szCs w:val="22"/>
          <w:lang w:val="en-GB"/>
        </w:rPr>
        <w:t xml:space="preserve">Ons (westerlinge) tel die dae </w:t>
      </w:r>
      <w:r w:rsidRPr="002447E7">
        <w:rPr>
          <w:b/>
          <w:bCs/>
          <w:sz w:val="22"/>
          <w:szCs w:val="22"/>
          <w:lang w:val="en-GB"/>
        </w:rPr>
        <w:t>ekslusief</w:t>
      </w:r>
      <w:r w:rsidRPr="002447E7">
        <w:rPr>
          <w:sz w:val="22"/>
          <w:szCs w:val="22"/>
          <w:lang w:val="en-GB"/>
        </w:rPr>
        <w:t xml:space="preserve">.  </w:t>
      </w:r>
    </w:p>
    <w:p w:rsidR="00651DC7" w:rsidRPr="002447E7" w:rsidRDefault="00651DC7" w:rsidP="00651DC7">
      <w:pPr>
        <w:rPr>
          <w:sz w:val="22"/>
          <w:szCs w:val="22"/>
          <w:lang w:val="en-GB"/>
        </w:rPr>
      </w:pPr>
      <w:r w:rsidRPr="002447E7">
        <w:rPr>
          <w:sz w:val="22"/>
          <w:szCs w:val="22"/>
          <w:lang w:val="en-GB"/>
        </w:rPr>
        <w:t xml:space="preserve">Die Jode tel die dag waarop hulle begin tel </w:t>
      </w:r>
      <w:r w:rsidRPr="002447E7">
        <w:rPr>
          <w:b/>
          <w:bCs/>
          <w:sz w:val="22"/>
          <w:szCs w:val="22"/>
          <w:lang w:val="en-GB"/>
        </w:rPr>
        <w:t xml:space="preserve">in </w:t>
      </w:r>
      <w:r w:rsidRPr="002447E7">
        <w:rPr>
          <w:sz w:val="22"/>
          <w:szCs w:val="22"/>
          <w:lang w:val="en-GB"/>
        </w:rPr>
        <w:t xml:space="preserve">- hulle tel </w:t>
      </w:r>
      <w:r w:rsidRPr="002447E7">
        <w:rPr>
          <w:b/>
          <w:bCs/>
          <w:sz w:val="22"/>
          <w:szCs w:val="22"/>
          <w:lang w:val="en-GB"/>
        </w:rPr>
        <w:t>inklusief.</w:t>
      </w:r>
      <w:r w:rsidRPr="002447E7">
        <w:rPr>
          <w:sz w:val="22"/>
          <w:szCs w:val="22"/>
          <w:lang w:val="en-GB"/>
        </w:rPr>
        <w:t xml:space="preserve"> </w:t>
      </w:r>
    </w:p>
    <w:tbl>
      <w:tblPr>
        <w:tblW w:w="0" w:type="auto"/>
        <w:jc w:val="center"/>
        <w:tblLayout w:type="fixed"/>
        <w:tblCellMar>
          <w:left w:w="91" w:type="dxa"/>
          <w:right w:w="91" w:type="dxa"/>
        </w:tblCellMar>
        <w:tblLook w:val="0000" w:firstRow="0" w:lastRow="0" w:firstColumn="0" w:lastColumn="0" w:noHBand="0" w:noVBand="0"/>
      </w:tblPr>
      <w:tblGrid>
        <w:gridCol w:w="2257"/>
        <w:gridCol w:w="2257"/>
        <w:gridCol w:w="2257"/>
        <w:gridCol w:w="2259"/>
      </w:tblGrid>
      <w:tr w:rsidR="00651DC7" w:rsidRPr="00DF0EDB" w:rsidTr="00DF0EDB">
        <w:trPr>
          <w:cantSplit/>
          <w:jc w:val="center"/>
        </w:trPr>
        <w:tc>
          <w:tcPr>
            <w:tcW w:w="2257" w:type="dxa"/>
            <w:tcBorders>
              <w:top w:val="single" w:sz="6" w:space="0" w:color="auto"/>
              <w:left w:val="single" w:sz="6" w:space="0" w:color="auto"/>
              <w:bottom w:val="single" w:sz="14" w:space="0" w:color="auto"/>
              <w:right w:val="nil"/>
            </w:tcBorders>
            <w:vAlign w:val="bottom"/>
          </w:tcPr>
          <w:p w:rsidR="00651DC7" w:rsidRPr="00DF0EDB" w:rsidRDefault="00651DC7" w:rsidP="00DF0EDB">
            <w:pPr>
              <w:spacing w:before="58"/>
              <w:rPr>
                <w:rFonts w:eastAsiaTheme="minorEastAsia"/>
                <w:sz w:val="22"/>
                <w:szCs w:val="22"/>
                <w:lang w:val="en-ZA"/>
              </w:rPr>
            </w:pPr>
            <w:r w:rsidRPr="00DF0EDB">
              <w:rPr>
                <w:rFonts w:eastAsiaTheme="minorEastAsia"/>
                <w:b/>
                <w:bCs/>
                <w:sz w:val="22"/>
                <w:szCs w:val="22"/>
                <w:lang w:val="en-GB"/>
              </w:rPr>
              <w:t>Dagtelling</w:t>
            </w:r>
          </w:p>
        </w:tc>
        <w:tc>
          <w:tcPr>
            <w:tcW w:w="2257" w:type="dxa"/>
            <w:tcBorders>
              <w:top w:val="single" w:sz="6" w:space="0" w:color="auto"/>
              <w:left w:val="single" w:sz="14" w:space="0" w:color="auto"/>
              <w:bottom w:val="single" w:sz="14" w:space="0" w:color="auto"/>
              <w:right w:val="nil"/>
            </w:tcBorders>
            <w:vAlign w:val="bottom"/>
          </w:tcPr>
          <w:p w:rsidR="00651DC7" w:rsidRPr="00DF0EDB" w:rsidRDefault="00651DC7" w:rsidP="00DF0EDB">
            <w:pPr>
              <w:spacing w:before="58"/>
              <w:rPr>
                <w:rFonts w:eastAsiaTheme="minorEastAsia"/>
                <w:sz w:val="22"/>
                <w:szCs w:val="22"/>
                <w:lang w:val="en-ZA"/>
              </w:rPr>
            </w:pPr>
            <w:r w:rsidRPr="00DF0EDB">
              <w:rPr>
                <w:rFonts w:eastAsiaTheme="minorEastAsia"/>
                <w:b/>
                <w:bCs/>
                <w:sz w:val="22"/>
                <w:szCs w:val="22"/>
                <w:lang w:val="en-GB"/>
              </w:rPr>
              <w:t>Vrydag</w:t>
            </w:r>
          </w:p>
        </w:tc>
        <w:tc>
          <w:tcPr>
            <w:tcW w:w="2257" w:type="dxa"/>
            <w:tcBorders>
              <w:top w:val="single" w:sz="6" w:space="0" w:color="auto"/>
              <w:left w:val="single" w:sz="6" w:space="0" w:color="auto"/>
              <w:bottom w:val="single" w:sz="14" w:space="0" w:color="auto"/>
              <w:right w:val="nil"/>
            </w:tcBorders>
            <w:vAlign w:val="bottom"/>
          </w:tcPr>
          <w:p w:rsidR="00651DC7" w:rsidRPr="00DF0EDB" w:rsidRDefault="00651DC7" w:rsidP="00DF0EDB">
            <w:pPr>
              <w:spacing w:before="58"/>
              <w:rPr>
                <w:rFonts w:eastAsiaTheme="minorEastAsia"/>
                <w:sz w:val="22"/>
                <w:szCs w:val="22"/>
                <w:lang w:val="en-ZA"/>
              </w:rPr>
            </w:pPr>
            <w:r w:rsidRPr="00DF0EDB">
              <w:rPr>
                <w:rFonts w:eastAsiaTheme="minorEastAsia"/>
                <w:b/>
                <w:bCs/>
                <w:sz w:val="22"/>
                <w:szCs w:val="22"/>
                <w:lang w:val="en-GB"/>
              </w:rPr>
              <w:t>Saterdag</w:t>
            </w:r>
          </w:p>
        </w:tc>
        <w:tc>
          <w:tcPr>
            <w:tcW w:w="2259" w:type="dxa"/>
            <w:tcBorders>
              <w:top w:val="single" w:sz="6" w:space="0" w:color="auto"/>
              <w:left w:val="single" w:sz="6" w:space="0" w:color="auto"/>
              <w:bottom w:val="single" w:sz="14" w:space="0" w:color="auto"/>
              <w:right w:val="single" w:sz="6" w:space="0" w:color="auto"/>
            </w:tcBorders>
            <w:vAlign w:val="bottom"/>
          </w:tcPr>
          <w:p w:rsidR="00651DC7" w:rsidRPr="00DF0EDB" w:rsidRDefault="00651DC7" w:rsidP="00DF0EDB">
            <w:pPr>
              <w:spacing w:before="58"/>
              <w:rPr>
                <w:rFonts w:eastAsiaTheme="minorEastAsia"/>
                <w:sz w:val="22"/>
                <w:szCs w:val="22"/>
                <w:lang w:val="en-ZA"/>
              </w:rPr>
            </w:pPr>
            <w:r w:rsidRPr="00DF0EDB">
              <w:rPr>
                <w:rFonts w:eastAsiaTheme="minorEastAsia"/>
                <w:b/>
                <w:bCs/>
                <w:sz w:val="22"/>
                <w:szCs w:val="22"/>
                <w:lang w:val="en-GB"/>
              </w:rPr>
              <w:t>Sondag</w:t>
            </w:r>
          </w:p>
        </w:tc>
      </w:tr>
      <w:tr w:rsidR="00651DC7" w:rsidRPr="00DF0EDB" w:rsidTr="00DF0EDB">
        <w:trPr>
          <w:cantSplit/>
          <w:jc w:val="center"/>
        </w:trPr>
        <w:tc>
          <w:tcPr>
            <w:tcW w:w="2257" w:type="dxa"/>
            <w:tcBorders>
              <w:top w:val="single" w:sz="6" w:space="0" w:color="auto"/>
              <w:left w:val="single" w:sz="6" w:space="0" w:color="auto"/>
              <w:bottom w:val="nil"/>
              <w:right w:val="nil"/>
            </w:tcBorders>
            <w:vAlign w:val="bottom"/>
          </w:tcPr>
          <w:p w:rsidR="00651DC7" w:rsidRPr="00DF0EDB" w:rsidRDefault="00651DC7" w:rsidP="00DF0EDB">
            <w:pPr>
              <w:spacing w:before="58"/>
              <w:rPr>
                <w:rFonts w:eastAsiaTheme="minorEastAsia"/>
                <w:sz w:val="22"/>
                <w:szCs w:val="22"/>
                <w:lang w:val="en-ZA"/>
              </w:rPr>
            </w:pPr>
            <w:r w:rsidRPr="00DF0EDB">
              <w:rPr>
                <w:rFonts w:eastAsiaTheme="minorEastAsia"/>
                <w:b/>
                <w:bCs/>
                <w:sz w:val="22"/>
                <w:szCs w:val="22"/>
                <w:lang w:val="en-GB"/>
              </w:rPr>
              <w:t>Weste</w:t>
            </w:r>
          </w:p>
        </w:tc>
        <w:tc>
          <w:tcPr>
            <w:tcW w:w="2257" w:type="dxa"/>
            <w:tcBorders>
              <w:top w:val="single" w:sz="6" w:space="0" w:color="auto"/>
              <w:left w:val="single" w:sz="14" w:space="0" w:color="auto"/>
              <w:bottom w:val="nil"/>
              <w:right w:val="nil"/>
            </w:tcBorders>
            <w:vAlign w:val="bottom"/>
          </w:tcPr>
          <w:p w:rsidR="00651DC7" w:rsidRPr="00DF0EDB" w:rsidRDefault="00651DC7" w:rsidP="00DF0EDB">
            <w:pPr>
              <w:spacing w:before="58"/>
              <w:rPr>
                <w:rFonts w:eastAsiaTheme="minorEastAsia"/>
                <w:sz w:val="22"/>
                <w:szCs w:val="22"/>
                <w:lang w:val="en-ZA"/>
              </w:rPr>
            </w:pPr>
          </w:p>
        </w:tc>
        <w:tc>
          <w:tcPr>
            <w:tcW w:w="2257" w:type="dxa"/>
            <w:tcBorders>
              <w:top w:val="single" w:sz="6" w:space="0" w:color="auto"/>
              <w:left w:val="single" w:sz="6" w:space="0" w:color="auto"/>
              <w:bottom w:val="nil"/>
              <w:right w:val="nil"/>
            </w:tcBorders>
            <w:vAlign w:val="bottom"/>
          </w:tcPr>
          <w:p w:rsidR="00651DC7" w:rsidRPr="00DF0EDB" w:rsidRDefault="00651DC7" w:rsidP="00DF0EDB">
            <w:pPr>
              <w:spacing w:before="58"/>
              <w:rPr>
                <w:rFonts w:eastAsiaTheme="minorEastAsia"/>
                <w:sz w:val="22"/>
                <w:szCs w:val="22"/>
                <w:lang w:val="en-ZA"/>
              </w:rPr>
            </w:pPr>
            <w:r w:rsidRPr="00DF0EDB">
              <w:rPr>
                <w:rFonts w:eastAsiaTheme="minorEastAsia"/>
                <w:b/>
                <w:bCs/>
                <w:sz w:val="22"/>
                <w:szCs w:val="22"/>
                <w:lang w:val="en-GB"/>
              </w:rPr>
              <w:t>1</w:t>
            </w:r>
          </w:p>
        </w:tc>
        <w:tc>
          <w:tcPr>
            <w:tcW w:w="2259" w:type="dxa"/>
            <w:tcBorders>
              <w:top w:val="single" w:sz="6" w:space="0" w:color="auto"/>
              <w:left w:val="single" w:sz="6" w:space="0" w:color="auto"/>
              <w:bottom w:val="nil"/>
              <w:right w:val="single" w:sz="6" w:space="0" w:color="auto"/>
            </w:tcBorders>
            <w:vAlign w:val="bottom"/>
          </w:tcPr>
          <w:p w:rsidR="00651DC7" w:rsidRPr="00DF0EDB" w:rsidRDefault="00651DC7" w:rsidP="00DF0EDB">
            <w:pPr>
              <w:spacing w:before="58"/>
              <w:rPr>
                <w:rFonts w:eastAsiaTheme="minorEastAsia"/>
                <w:sz w:val="22"/>
                <w:szCs w:val="22"/>
                <w:lang w:val="en-ZA"/>
              </w:rPr>
            </w:pPr>
            <w:r w:rsidRPr="00DF0EDB">
              <w:rPr>
                <w:rFonts w:eastAsiaTheme="minorEastAsia"/>
                <w:b/>
                <w:bCs/>
                <w:sz w:val="22"/>
                <w:szCs w:val="22"/>
                <w:lang w:val="en-GB"/>
              </w:rPr>
              <w:t>2</w:t>
            </w:r>
          </w:p>
        </w:tc>
      </w:tr>
      <w:tr w:rsidR="00651DC7" w:rsidRPr="00DF0EDB" w:rsidTr="00DF0EDB">
        <w:trPr>
          <w:cantSplit/>
          <w:jc w:val="center"/>
        </w:trPr>
        <w:tc>
          <w:tcPr>
            <w:tcW w:w="2257" w:type="dxa"/>
            <w:tcBorders>
              <w:top w:val="single" w:sz="6" w:space="0" w:color="auto"/>
              <w:left w:val="single" w:sz="6" w:space="0" w:color="auto"/>
              <w:bottom w:val="single" w:sz="6" w:space="0" w:color="auto"/>
              <w:right w:val="nil"/>
            </w:tcBorders>
            <w:vAlign w:val="bottom"/>
          </w:tcPr>
          <w:p w:rsidR="00651DC7" w:rsidRPr="00DF0EDB" w:rsidRDefault="00651DC7" w:rsidP="00DF0EDB">
            <w:pPr>
              <w:spacing w:before="58"/>
              <w:rPr>
                <w:rFonts w:eastAsiaTheme="minorEastAsia"/>
                <w:sz w:val="22"/>
                <w:szCs w:val="22"/>
                <w:lang w:val="en-ZA"/>
              </w:rPr>
            </w:pPr>
            <w:r w:rsidRPr="00DF0EDB">
              <w:rPr>
                <w:rFonts w:eastAsiaTheme="minorEastAsia"/>
                <w:b/>
                <w:bCs/>
                <w:sz w:val="22"/>
                <w:szCs w:val="22"/>
                <w:lang w:val="en-GB"/>
              </w:rPr>
              <w:t>Ooste</w:t>
            </w:r>
          </w:p>
        </w:tc>
        <w:tc>
          <w:tcPr>
            <w:tcW w:w="2257" w:type="dxa"/>
            <w:tcBorders>
              <w:top w:val="single" w:sz="6" w:space="0" w:color="auto"/>
              <w:left w:val="single" w:sz="14" w:space="0" w:color="auto"/>
              <w:bottom w:val="single" w:sz="6" w:space="0" w:color="auto"/>
              <w:right w:val="nil"/>
            </w:tcBorders>
            <w:vAlign w:val="bottom"/>
          </w:tcPr>
          <w:p w:rsidR="00651DC7" w:rsidRPr="00DF0EDB" w:rsidRDefault="00651DC7" w:rsidP="00DF0EDB">
            <w:pPr>
              <w:spacing w:before="58"/>
              <w:rPr>
                <w:rFonts w:eastAsiaTheme="minorEastAsia"/>
                <w:sz w:val="22"/>
                <w:szCs w:val="22"/>
                <w:lang w:val="en-ZA"/>
              </w:rPr>
            </w:pPr>
            <w:r w:rsidRPr="00DF0EDB">
              <w:rPr>
                <w:rFonts w:eastAsiaTheme="minorEastAsia"/>
                <w:b/>
                <w:bCs/>
                <w:sz w:val="22"/>
                <w:szCs w:val="22"/>
                <w:lang w:val="en-GB"/>
              </w:rPr>
              <w:t>1</w:t>
            </w:r>
          </w:p>
        </w:tc>
        <w:tc>
          <w:tcPr>
            <w:tcW w:w="2257" w:type="dxa"/>
            <w:tcBorders>
              <w:top w:val="single" w:sz="6" w:space="0" w:color="auto"/>
              <w:left w:val="single" w:sz="6" w:space="0" w:color="auto"/>
              <w:bottom w:val="single" w:sz="6" w:space="0" w:color="auto"/>
              <w:right w:val="nil"/>
            </w:tcBorders>
            <w:vAlign w:val="bottom"/>
          </w:tcPr>
          <w:p w:rsidR="00651DC7" w:rsidRPr="00DF0EDB" w:rsidRDefault="00651DC7" w:rsidP="00DF0EDB">
            <w:pPr>
              <w:spacing w:before="58"/>
              <w:rPr>
                <w:rFonts w:eastAsiaTheme="minorEastAsia"/>
                <w:sz w:val="22"/>
                <w:szCs w:val="22"/>
                <w:lang w:val="en-ZA"/>
              </w:rPr>
            </w:pPr>
            <w:r w:rsidRPr="00DF0EDB">
              <w:rPr>
                <w:rFonts w:eastAsiaTheme="minorEastAsia"/>
                <w:b/>
                <w:bCs/>
                <w:sz w:val="22"/>
                <w:szCs w:val="22"/>
                <w:lang w:val="en-GB"/>
              </w:rPr>
              <w:t>2</w:t>
            </w:r>
          </w:p>
        </w:tc>
        <w:tc>
          <w:tcPr>
            <w:tcW w:w="2259" w:type="dxa"/>
            <w:tcBorders>
              <w:top w:val="single" w:sz="6" w:space="0" w:color="auto"/>
              <w:left w:val="single" w:sz="6" w:space="0" w:color="auto"/>
              <w:bottom w:val="single" w:sz="6" w:space="0" w:color="auto"/>
              <w:right w:val="single" w:sz="6" w:space="0" w:color="auto"/>
            </w:tcBorders>
            <w:vAlign w:val="bottom"/>
          </w:tcPr>
          <w:p w:rsidR="00651DC7" w:rsidRPr="00DF0EDB" w:rsidRDefault="00651DC7" w:rsidP="00DF0EDB">
            <w:pPr>
              <w:spacing w:before="58"/>
              <w:rPr>
                <w:rFonts w:eastAsiaTheme="minorEastAsia"/>
                <w:sz w:val="22"/>
                <w:szCs w:val="22"/>
                <w:lang w:val="en-ZA"/>
              </w:rPr>
            </w:pPr>
            <w:r w:rsidRPr="00DF0EDB">
              <w:rPr>
                <w:rFonts w:eastAsiaTheme="minorEastAsia"/>
                <w:b/>
                <w:bCs/>
                <w:sz w:val="22"/>
                <w:szCs w:val="22"/>
                <w:lang w:val="en-GB"/>
              </w:rPr>
              <w:t>3</w:t>
            </w:r>
          </w:p>
        </w:tc>
      </w:tr>
    </w:tbl>
    <w:p w:rsidR="00651DC7" w:rsidRPr="002447E7" w:rsidRDefault="00651DC7" w:rsidP="00651DC7">
      <w:pPr>
        <w:rPr>
          <w:sz w:val="22"/>
          <w:szCs w:val="22"/>
          <w:lang w:val="en-GB"/>
        </w:rPr>
      </w:pPr>
      <w:r w:rsidRPr="002447E7">
        <w:rPr>
          <w:sz w:val="22"/>
          <w:szCs w:val="22"/>
          <w:lang w:val="en-GB"/>
        </w:rPr>
        <w:t xml:space="preserve">Jesus se opstanding het die kroon geplaas op sy aardse lewe.  </w:t>
      </w:r>
    </w:p>
    <w:p w:rsidR="00651DC7" w:rsidRPr="002447E7" w:rsidRDefault="00651DC7" w:rsidP="00651DC7">
      <w:pPr>
        <w:rPr>
          <w:sz w:val="22"/>
          <w:szCs w:val="22"/>
          <w:lang w:val="en-GB"/>
        </w:rPr>
      </w:pPr>
      <w:r w:rsidRPr="002447E7">
        <w:rPr>
          <w:sz w:val="22"/>
          <w:szCs w:val="22"/>
          <w:lang w:val="en-GB"/>
        </w:rPr>
        <w:t xml:space="preserve">Daardeur bevestig Hy dat Hy die Oorwinnaar is oor die dood     en </w:t>
      </w:r>
    </w:p>
    <w:p w:rsidR="00651DC7" w:rsidRPr="002447E7" w:rsidRDefault="00651DC7" w:rsidP="00651DC7">
      <w:pPr>
        <w:rPr>
          <w:sz w:val="22"/>
          <w:szCs w:val="22"/>
          <w:lang w:val="en-GB"/>
        </w:rPr>
      </w:pPr>
      <w:r w:rsidRPr="002447E7">
        <w:rPr>
          <w:sz w:val="22"/>
          <w:szCs w:val="22"/>
          <w:lang w:val="en-GB"/>
        </w:rPr>
        <w:t>dat Hy ook borg staan vir ons opstanding.</w:t>
      </w:r>
    </w:p>
    <w:p w:rsidR="00651DC7" w:rsidRDefault="00651DC7" w:rsidP="00651DC7">
      <w:pPr>
        <w:rPr>
          <w:sz w:val="22"/>
          <w:szCs w:val="22"/>
          <w:lang w:val="en-GB"/>
        </w:rPr>
      </w:pPr>
    </w:p>
    <w:p w:rsidR="00651DC7" w:rsidRDefault="00651DC7" w:rsidP="00651DC7">
      <w:pPr>
        <w:rPr>
          <w:sz w:val="22"/>
          <w:szCs w:val="22"/>
          <w:lang w:val="en-GB"/>
        </w:rPr>
      </w:pPr>
      <w:r>
        <w:rPr>
          <w:sz w:val="22"/>
          <w:szCs w:val="22"/>
          <w:lang w:val="en-GB"/>
        </w:rPr>
        <w:t>Wat beteken Jesus se Opstanding uit die dood vir ons?</w:t>
      </w:r>
    </w:p>
    <w:p w:rsidR="00651DC7" w:rsidRDefault="00651DC7" w:rsidP="00651DC7">
      <w:pPr>
        <w:numPr>
          <w:ilvl w:val="0"/>
          <w:numId w:val="5"/>
        </w:numPr>
        <w:rPr>
          <w:sz w:val="22"/>
          <w:szCs w:val="22"/>
          <w:lang w:val="en-GB"/>
        </w:rPr>
      </w:pPr>
      <w:r>
        <w:rPr>
          <w:sz w:val="22"/>
          <w:szCs w:val="22"/>
          <w:lang w:val="en-GB"/>
        </w:rPr>
        <w:t>Dit bewys dat God Sy offer aan die kruis aanvaar het.</w:t>
      </w:r>
    </w:p>
    <w:p w:rsidR="00651DC7" w:rsidRDefault="00651DC7" w:rsidP="00651DC7">
      <w:pPr>
        <w:numPr>
          <w:ilvl w:val="0"/>
          <w:numId w:val="5"/>
        </w:numPr>
        <w:rPr>
          <w:sz w:val="22"/>
          <w:szCs w:val="22"/>
          <w:lang w:val="en-GB"/>
        </w:rPr>
      </w:pPr>
      <w:r>
        <w:rPr>
          <w:sz w:val="22"/>
          <w:szCs w:val="22"/>
          <w:lang w:val="en-GB"/>
        </w:rPr>
        <w:t>Dit bewys dat die sonde en die dood oorwin is.</w:t>
      </w:r>
    </w:p>
    <w:p w:rsidR="00651DC7" w:rsidRDefault="00651DC7" w:rsidP="00651DC7">
      <w:pPr>
        <w:numPr>
          <w:ilvl w:val="0"/>
          <w:numId w:val="5"/>
        </w:numPr>
        <w:rPr>
          <w:sz w:val="22"/>
          <w:szCs w:val="22"/>
          <w:lang w:val="en-GB"/>
        </w:rPr>
      </w:pPr>
      <w:r>
        <w:rPr>
          <w:sz w:val="22"/>
          <w:szCs w:val="22"/>
          <w:lang w:val="en-GB"/>
        </w:rPr>
        <w:t xml:space="preserve">As Jesus NIE opgestaan het nie, was ons geloof sonder inhoud.   </w:t>
      </w:r>
    </w:p>
    <w:p w:rsidR="00651DC7" w:rsidRDefault="00651DC7" w:rsidP="00651DC7">
      <w:pPr>
        <w:rPr>
          <w:b/>
          <w:bCs/>
          <w:sz w:val="22"/>
          <w:szCs w:val="22"/>
          <w:lang w:val="en-GB"/>
        </w:rPr>
      </w:pPr>
    </w:p>
    <w:p w:rsidR="007A671C" w:rsidRDefault="007A671C" w:rsidP="00651DC7">
      <w:pPr>
        <w:rPr>
          <w:b/>
          <w:bCs/>
          <w:sz w:val="22"/>
          <w:szCs w:val="22"/>
          <w:lang w:val="en-GB"/>
        </w:rPr>
      </w:pPr>
    </w:p>
    <w:p w:rsidR="007A671C" w:rsidRDefault="007A671C" w:rsidP="00651DC7">
      <w:pPr>
        <w:rPr>
          <w:b/>
          <w:bCs/>
          <w:sz w:val="22"/>
          <w:szCs w:val="22"/>
          <w:lang w:val="en-GB"/>
        </w:rPr>
      </w:pPr>
    </w:p>
    <w:p w:rsidR="00651DC7" w:rsidRPr="002447E7" w:rsidRDefault="00651DC7" w:rsidP="00651DC7">
      <w:pPr>
        <w:rPr>
          <w:sz w:val="22"/>
          <w:szCs w:val="22"/>
          <w:lang w:val="en-GB"/>
        </w:rPr>
      </w:pPr>
      <w:r w:rsidRPr="002447E7">
        <w:rPr>
          <w:b/>
          <w:bCs/>
          <w:sz w:val="22"/>
          <w:szCs w:val="22"/>
          <w:lang w:val="en-GB"/>
        </w:rPr>
        <w:lastRenderedPageBreak/>
        <w:t xml:space="preserve">2.   Sy hemelvaart  </w:t>
      </w:r>
      <w:r w:rsidRPr="002447E7">
        <w:rPr>
          <w:sz w:val="22"/>
          <w:szCs w:val="22"/>
          <w:lang w:val="en-GB"/>
        </w:rPr>
        <w:t>[</w:t>
      </w:r>
      <w:r w:rsidRPr="002447E7">
        <w:rPr>
          <w:b/>
          <w:bCs/>
          <w:i/>
          <w:iCs/>
          <w:sz w:val="22"/>
          <w:szCs w:val="22"/>
          <w:lang w:val="en-GB"/>
        </w:rPr>
        <w:t>...wat opgevaar het na die hemel...</w:t>
      </w:r>
      <w:r w:rsidRPr="002447E7">
        <w:rPr>
          <w:sz w:val="22"/>
          <w:szCs w:val="22"/>
          <w:lang w:val="en-GB"/>
        </w:rPr>
        <w:t>]</w:t>
      </w:r>
    </w:p>
    <w:p w:rsidR="00651DC7" w:rsidRPr="002447E7" w:rsidRDefault="00651DC7" w:rsidP="00651DC7">
      <w:pPr>
        <w:rPr>
          <w:sz w:val="22"/>
          <w:szCs w:val="22"/>
          <w:lang w:val="en-GB"/>
        </w:rPr>
      </w:pPr>
      <w:r w:rsidRPr="002447E7">
        <w:rPr>
          <w:sz w:val="22"/>
          <w:szCs w:val="22"/>
          <w:lang w:val="en-GB"/>
        </w:rPr>
        <w:t xml:space="preserve">Na Jesus se dood het Hy nog 'n tyd lank op aarde gebly en aan mense verskyn.  Na ...........dae het Hy na die hemel opgevaar.   Hy en sy dissipels was bymekaar op die Olyfberg.  </w:t>
      </w:r>
    </w:p>
    <w:p w:rsidR="00651DC7" w:rsidRPr="002447E7" w:rsidRDefault="00651DC7" w:rsidP="00651DC7">
      <w:pPr>
        <w:rPr>
          <w:sz w:val="22"/>
          <w:szCs w:val="22"/>
          <w:lang w:val="en-GB"/>
        </w:rPr>
      </w:pPr>
      <w:r w:rsidRPr="002447E7">
        <w:rPr>
          <w:sz w:val="22"/>
          <w:szCs w:val="22"/>
          <w:lang w:val="en-GB"/>
        </w:rPr>
        <w:t xml:space="preserve">Hy het vir hulle 'n paar belangrike opdragte gegee - onder andere die opdrag om aan die hele wêreld die evangelie te bring.  </w:t>
      </w:r>
    </w:p>
    <w:p w:rsidR="00651DC7" w:rsidRPr="002447E7" w:rsidRDefault="00651DC7" w:rsidP="00651DC7">
      <w:pPr>
        <w:rPr>
          <w:sz w:val="22"/>
          <w:szCs w:val="22"/>
          <w:lang w:val="en-GB"/>
        </w:rPr>
      </w:pPr>
      <w:r w:rsidRPr="002447E7">
        <w:rPr>
          <w:sz w:val="22"/>
          <w:szCs w:val="22"/>
          <w:lang w:val="en-GB"/>
        </w:rPr>
        <w:t xml:space="preserve">Daarna is Hy deur 'n wolk opgeneem terwyl hulle na die hemel staan en kyk. </w:t>
      </w:r>
    </w:p>
    <w:p w:rsidR="00651DC7" w:rsidRPr="002447E7" w:rsidRDefault="00651DC7" w:rsidP="00651DC7">
      <w:pPr>
        <w:rPr>
          <w:sz w:val="22"/>
          <w:szCs w:val="22"/>
          <w:lang w:val="en-GB"/>
        </w:rPr>
      </w:pPr>
    </w:p>
    <w:p w:rsidR="00651DC7" w:rsidRPr="002447E7" w:rsidRDefault="00651DC7" w:rsidP="00651DC7">
      <w:pPr>
        <w:rPr>
          <w:sz w:val="22"/>
          <w:szCs w:val="22"/>
          <w:lang w:val="en-GB"/>
        </w:rPr>
      </w:pPr>
      <w:r w:rsidRPr="002447E7">
        <w:rPr>
          <w:sz w:val="22"/>
          <w:szCs w:val="22"/>
          <w:lang w:val="en-GB"/>
        </w:rPr>
        <w:t>Is Jesus dan nie nog by ons soos Hy belowe het nie [Matt 28:20] ? HK vr 46 help ons :</w:t>
      </w:r>
    </w:p>
    <w:p w:rsidR="00651DC7" w:rsidRPr="002447E7" w:rsidRDefault="00651DC7" w:rsidP="00651DC7">
      <w:pPr>
        <w:rPr>
          <w:sz w:val="22"/>
          <w:szCs w:val="22"/>
          <w:lang w:val="en-GB"/>
        </w:rPr>
      </w:pPr>
      <w:r w:rsidRPr="002447E7">
        <w:rPr>
          <w:sz w:val="22"/>
          <w:szCs w:val="22"/>
          <w:lang w:val="en-GB"/>
        </w:rPr>
        <w:t xml:space="preserve">  *   Na sy </w:t>
      </w:r>
      <w:r w:rsidRPr="002447E7">
        <w:rPr>
          <w:b/>
          <w:bCs/>
          <w:sz w:val="22"/>
          <w:szCs w:val="22"/>
          <w:lang w:val="en-GB"/>
        </w:rPr>
        <w:t>mensheid</w:t>
      </w:r>
      <w:r w:rsidRPr="002447E7">
        <w:rPr>
          <w:sz w:val="22"/>
          <w:szCs w:val="22"/>
          <w:lang w:val="en-GB"/>
        </w:rPr>
        <w:t xml:space="preserve">    is Hy nie   by ons</w:t>
      </w:r>
    </w:p>
    <w:p w:rsidR="00651DC7" w:rsidRPr="002447E7" w:rsidRDefault="00651DC7" w:rsidP="00651DC7">
      <w:pPr>
        <w:rPr>
          <w:sz w:val="22"/>
          <w:szCs w:val="22"/>
          <w:lang w:val="en-GB"/>
        </w:rPr>
      </w:pPr>
      <w:r w:rsidRPr="002447E7">
        <w:rPr>
          <w:sz w:val="22"/>
          <w:szCs w:val="22"/>
          <w:lang w:val="en-GB"/>
        </w:rPr>
        <w:t xml:space="preserve">  *   Na sy </w:t>
      </w:r>
      <w:r w:rsidRPr="002447E7">
        <w:rPr>
          <w:b/>
          <w:bCs/>
          <w:sz w:val="22"/>
          <w:szCs w:val="22"/>
          <w:lang w:val="en-GB"/>
        </w:rPr>
        <w:t>Godheid</w:t>
      </w:r>
      <w:r w:rsidRPr="002447E7">
        <w:rPr>
          <w:sz w:val="22"/>
          <w:szCs w:val="22"/>
          <w:lang w:val="en-GB"/>
        </w:rPr>
        <w:t xml:space="preserve">     is Hy  by ons          </w:t>
      </w:r>
    </w:p>
    <w:p w:rsidR="00651DC7" w:rsidRPr="002447E7" w:rsidRDefault="00651DC7" w:rsidP="00651DC7">
      <w:pPr>
        <w:rPr>
          <w:sz w:val="22"/>
          <w:szCs w:val="22"/>
          <w:lang w:val="en-GB"/>
        </w:rPr>
      </w:pPr>
      <w:r w:rsidRPr="002447E7">
        <w:rPr>
          <w:sz w:val="22"/>
          <w:szCs w:val="22"/>
          <w:lang w:val="en-GB"/>
        </w:rPr>
        <w:tab/>
      </w:r>
    </w:p>
    <w:p w:rsidR="00651DC7" w:rsidRPr="002447E7" w:rsidRDefault="00651DC7" w:rsidP="00651DC7">
      <w:pPr>
        <w:rPr>
          <w:sz w:val="22"/>
          <w:szCs w:val="22"/>
          <w:lang w:val="en-GB"/>
        </w:rPr>
      </w:pPr>
      <w:r w:rsidRPr="002447E7">
        <w:rPr>
          <w:b/>
          <w:bCs/>
          <w:sz w:val="22"/>
          <w:szCs w:val="22"/>
          <w:lang w:val="en-GB"/>
        </w:rPr>
        <w:t>3.   Sy ewige regering</w:t>
      </w:r>
      <w:r w:rsidRPr="002447E7">
        <w:rPr>
          <w:sz w:val="22"/>
          <w:szCs w:val="22"/>
          <w:lang w:val="en-GB"/>
        </w:rPr>
        <w:t xml:space="preserve">  [</w:t>
      </w:r>
      <w:r w:rsidRPr="002447E7">
        <w:rPr>
          <w:b/>
          <w:bCs/>
          <w:i/>
          <w:iCs/>
          <w:sz w:val="22"/>
          <w:szCs w:val="22"/>
          <w:lang w:val="en-GB"/>
        </w:rPr>
        <w:t>...en sit aan die regterhand van God, die almagtige Vader...</w:t>
      </w:r>
      <w:r w:rsidRPr="002447E7">
        <w:rPr>
          <w:sz w:val="22"/>
          <w:szCs w:val="22"/>
          <w:lang w:val="en-GB"/>
        </w:rPr>
        <w:t>]</w:t>
      </w:r>
    </w:p>
    <w:p w:rsidR="00651DC7" w:rsidRPr="002447E7" w:rsidRDefault="00651DC7" w:rsidP="00651DC7">
      <w:pPr>
        <w:rPr>
          <w:sz w:val="22"/>
          <w:szCs w:val="22"/>
          <w:lang w:val="en-GB"/>
        </w:rPr>
      </w:pPr>
      <w:r w:rsidRPr="002447E7">
        <w:rPr>
          <w:sz w:val="22"/>
          <w:szCs w:val="22"/>
          <w:lang w:val="en-GB"/>
        </w:rPr>
        <w:t xml:space="preserve">As ons in Afrikaans sê: </w:t>
      </w:r>
      <w:r w:rsidRPr="002447E7">
        <w:rPr>
          <w:b/>
          <w:bCs/>
          <w:i/>
          <w:iCs/>
          <w:sz w:val="22"/>
          <w:szCs w:val="22"/>
          <w:lang w:val="en-GB"/>
        </w:rPr>
        <w:t>hy is my regterhand..</w:t>
      </w:r>
      <w:r w:rsidRPr="002447E7">
        <w:rPr>
          <w:sz w:val="22"/>
          <w:szCs w:val="22"/>
          <w:lang w:val="en-GB"/>
        </w:rPr>
        <w:t xml:space="preserve"> bedoel ons dit is iemand wat my gedurig help </w:t>
      </w:r>
    </w:p>
    <w:p w:rsidR="00651DC7" w:rsidRPr="002447E7" w:rsidRDefault="00651DC7" w:rsidP="00651DC7">
      <w:pPr>
        <w:rPr>
          <w:sz w:val="22"/>
          <w:szCs w:val="22"/>
          <w:lang w:val="en-GB"/>
        </w:rPr>
      </w:pPr>
      <w:r w:rsidRPr="002447E7">
        <w:rPr>
          <w:sz w:val="22"/>
          <w:szCs w:val="22"/>
          <w:lang w:val="en-GB"/>
        </w:rPr>
        <w:t xml:space="preserve">In die Bybel beteken </w:t>
      </w:r>
      <w:r w:rsidRPr="002447E7">
        <w:rPr>
          <w:b/>
          <w:bCs/>
          <w:i/>
          <w:iCs/>
          <w:sz w:val="22"/>
          <w:szCs w:val="22"/>
          <w:lang w:val="en-GB"/>
        </w:rPr>
        <w:t>...aan die regterhand...</w:t>
      </w:r>
      <w:r w:rsidRPr="002447E7">
        <w:rPr>
          <w:sz w:val="22"/>
          <w:szCs w:val="22"/>
          <w:lang w:val="en-GB"/>
        </w:rPr>
        <w:t xml:space="preserve"> 'n posisie van eer en regeermag.  </w:t>
      </w:r>
    </w:p>
    <w:p w:rsidR="00651DC7" w:rsidRPr="002447E7" w:rsidRDefault="00651DC7" w:rsidP="00651DC7">
      <w:pPr>
        <w:rPr>
          <w:sz w:val="22"/>
          <w:szCs w:val="22"/>
          <w:lang w:val="en-GB"/>
        </w:rPr>
      </w:pPr>
      <w:r w:rsidRPr="002447E7">
        <w:rPr>
          <w:sz w:val="22"/>
          <w:szCs w:val="22"/>
          <w:lang w:val="en-GB"/>
        </w:rPr>
        <w:t>Van hier regeer die Here Jesus oor alles wat bestaan [Efe 1:18-22].</w:t>
      </w:r>
    </w:p>
    <w:p w:rsidR="00651DC7" w:rsidRPr="002447E7" w:rsidRDefault="00651DC7" w:rsidP="00651DC7">
      <w:pPr>
        <w:rPr>
          <w:sz w:val="22"/>
          <w:szCs w:val="22"/>
          <w:lang w:val="en-GB"/>
        </w:rPr>
      </w:pPr>
    </w:p>
    <w:p w:rsidR="00651DC7" w:rsidRPr="002447E7" w:rsidRDefault="00651DC7" w:rsidP="00651DC7">
      <w:pPr>
        <w:rPr>
          <w:sz w:val="22"/>
          <w:szCs w:val="22"/>
          <w:lang w:val="en-GB"/>
        </w:rPr>
      </w:pPr>
      <w:r w:rsidRPr="002447E7">
        <w:rPr>
          <w:b/>
          <w:bCs/>
          <w:sz w:val="22"/>
          <w:szCs w:val="22"/>
          <w:lang w:val="en-GB"/>
        </w:rPr>
        <w:t>4.   Sy wederkoms</w:t>
      </w:r>
      <w:r w:rsidRPr="002447E7">
        <w:rPr>
          <w:sz w:val="22"/>
          <w:szCs w:val="22"/>
          <w:lang w:val="en-GB"/>
        </w:rPr>
        <w:t xml:space="preserve">  [</w:t>
      </w:r>
      <w:r w:rsidRPr="002447E7">
        <w:rPr>
          <w:b/>
          <w:bCs/>
          <w:i/>
          <w:iCs/>
          <w:sz w:val="22"/>
          <w:szCs w:val="22"/>
          <w:lang w:val="en-GB"/>
        </w:rPr>
        <w:t>...van waar Hy weer sal kom...</w:t>
      </w:r>
      <w:r w:rsidRPr="002447E7">
        <w:rPr>
          <w:sz w:val="22"/>
          <w:szCs w:val="22"/>
          <w:lang w:val="en-GB"/>
        </w:rPr>
        <w:t>]</w:t>
      </w:r>
    </w:p>
    <w:p w:rsidR="00651DC7" w:rsidRPr="002447E7" w:rsidRDefault="00651DC7" w:rsidP="00651DC7">
      <w:pPr>
        <w:rPr>
          <w:sz w:val="22"/>
          <w:szCs w:val="22"/>
          <w:lang w:val="en-GB"/>
        </w:rPr>
      </w:pPr>
      <w:r w:rsidRPr="002447E7">
        <w:rPr>
          <w:b/>
          <w:bCs/>
          <w:sz w:val="22"/>
          <w:szCs w:val="22"/>
          <w:lang w:val="en-GB"/>
        </w:rPr>
        <w:t>4.1  Wanneer kom Hy   ?</w:t>
      </w:r>
    </w:p>
    <w:p w:rsidR="00651DC7" w:rsidRDefault="00651DC7" w:rsidP="00651DC7">
      <w:pPr>
        <w:rPr>
          <w:sz w:val="22"/>
          <w:szCs w:val="22"/>
          <w:lang w:val="en-GB"/>
        </w:rPr>
      </w:pPr>
      <w:r w:rsidRPr="002447E7">
        <w:rPr>
          <w:sz w:val="22"/>
          <w:szCs w:val="22"/>
          <w:lang w:val="en-GB"/>
        </w:rPr>
        <w:t xml:space="preserve">In Matt 24 en 25 kry ons die Here Jesus se uitsprake oor sy wederkoms. </w:t>
      </w:r>
    </w:p>
    <w:p w:rsidR="00651DC7" w:rsidRDefault="00651DC7" w:rsidP="00651DC7">
      <w:pPr>
        <w:rPr>
          <w:sz w:val="22"/>
          <w:szCs w:val="22"/>
          <w:lang w:val="en-GB"/>
        </w:rPr>
      </w:pPr>
      <w:r w:rsidRPr="002447E7">
        <w:rPr>
          <w:sz w:val="22"/>
          <w:szCs w:val="22"/>
          <w:lang w:val="en-GB"/>
        </w:rPr>
        <w:t xml:space="preserve">Niemand weet wanneer Hy weer kom nie [Matt 14:36]. </w:t>
      </w:r>
    </w:p>
    <w:p w:rsidR="00651DC7" w:rsidRDefault="00651DC7" w:rsidP="00651DC7">
      <w:pPr>
        <w:rPr>
          <w:sz w:val="22"/>
          <w:szCs w:val="22"/>
          <w:lang w:val="en-GB"/>
        </w:rPr>
      </w:pPr>
      <w:r>
        <w:rPr>
          <w:sz w:val="22"/>
          <w:szCs w:val="22"/>
          <w:lang w:val="en-GB"/>
        </w:rPr>
        <w:t>Daarom is dit verkeerd van mense om die wederkoms te voorspel.</w:t>
      </w:r>
    </w:p>
    <w:p w:rsidR="00651DC7" w:rsidRPr="002447E7" w:rsidRDefault="00651DC7" w:rsidP="00651DC7">
      <w:pPr>
        <w:rPr>
          <w:sz w:val="22"/>
          <w:szCs w:val="22"/>
          <w:lang w:val="en-GB"/>
        </w:rPr>
      </w:pPr>
      <w:r>
        <w:rPr>
          <w:sz w:val="22"/>
          <w:szCs w:val="22"/>
          <w:lang w:val="en-GB"/>
        </w:rPr>
        <w:t>Wat ons moet weet is:  Dat ons altyd gereed moet wees vir Sy koms.</w:t>
      </w:r>
    </w:p>
    <w:p w:rsidR="00651DC7" w:rsidRPr="002447E7" w:rsidRDefault="00651DC7" w:rsidP="00651DC7">
      <w:pPr>
        <w:rPr>
          <w:sz w:val="22"/>
          <w:szCs w:val="22"/>
          <w:lang w:val="en-GB"/>
        </w:rPr>
      </w:pPr>
      <w:r w:rsidRPr="002447E7">
        <w:rPr>
          <w:sz w:val="22"/>
          <w:szCs w:val="22"/>
          <w:lang w:val="en-GB"/>
        </w:rPr>
        <w:tab/>
      </w:r>
      <w:r w:rsidRPr="002447E7">
        <w:rPr>
          <w:sz w:val="22"/>
          <w:szCs w:val="22"/>
          <w:lang w:val="en-GB"/>
        </w:rPr>
        <w:tab/>
      </w:r>
      <w:r w:rsidRPr="002447E7">
        <w:rPr>
          <w:sz w:val="22"/>
          <w:szCs w:val="22"/>
          <w:lang w:val="en-GB"/>
        </w:rPr>
        <w:tab/>
      </w:r>
    </w:p>
    <w:p w:rsidR="00651DC7" w:rsidRPr="002447E7" w:rsidRDefault="00651DC7" w:rsidP="00651DC7">
      <w:pPr>
        <w:rPr>
          <w:sz w:val="22"/>
          <w:szCs w:val="22"/>
          <w:lang w:val="en-GB"/>
        </w:rPr>
      </w:pPr>
      <w:r w:rsidRPr="002447E7">
        <w:rPr>
          <w:b/>
          <w:bCs/>
          <w:sz w:val="22"/>
          <w:szCs w:val="22"/>
          <w:lang w:val="en-GB"/>
        </w:rPr>
        <w:t>4.2    Wat sal die tekens wees voor sy wederkoms ?</w:t>
      </w:r>
    </w:p>
    <w:p w:rsidR="00651DC7" w:rsidRPr="002447E7" w:rsidRDefault="00651DC7" w:rsidP="00651DC7">
      <w:pPr>
        <w:rPr>
          <w:sz w:val="22"/>
          <w:szCs w:val="22"/>
          <w:lang w:val="en-GB"/>
        </w:rPr>
      </w:pPr>
      <w:r w:rsidRPr="002447E7">
        <w:rPr>
          <w:sz w:val="22"/>
          <w:szCs w:val="22"/>
          <w:lang w:val="en-GB"/>
        </w:rPr>
        <w:t>Ons kan sê dat daar 'n spanning is tussen die Here Jesus se eerste en sy tweede koms. Dink daar-aan wat gebeur as jy 'n rekkie in jou twee hande neem en dit begin uitrek. Daar gaan sekere te-kens wees voor hy gaan breek : die rekkie word langer, dunner, ligter van kleur. Hoe verder jy die rekkie trek, hoe duideliker word die tekens.  Dan, skielik, sonder dat jy dit kan keer, breek die rek.  So sal dit met die wederkoms wees.  Namate die tyd vorder, word die tekens al duideliker.</w:t>
      </w:r>
    </w:p>
    <w:p w:rsidR="00651DC7" w:rsidRDefault="00651DC7" w:rsidP="00651DC7">
      <w:pPr>
        <w:rPr>
          <w:sz w:val="22"/>
          <w:szCs w:val="22"/>
          <w:lang w:val="en-GB"/>
        </w:rPr>
      </w:pPr>
      <w:r w:rsidRPr="002447E7">
        <w:rPr>
          <w:sz w:val="22"/>
          <w:szCs w:val="22"/>
          <w:lang w:val="en-GB"/>
        </w:rPr>
        <w:t xml:space="preserve">In Matt 24 kry ons tekens soos : valse profete, valse christusse, die Antichris, oorloë en gerugte van oorloë, aardbewings, hongersnood, sterre sal val, valse godsdienste. </w:t>
      </w:r>
    </w:p>
    <w:p w:rsidR="00651DC7" w:rsidRDefault="00651DC7" w:rsidP="00651DC7">
      <w:pPr>
        <w:rPr>
          <w:sz w:val="22"/>
          <w:szCs w:val="22"/>
          <w:lang w:val="en-GB"/>
        </w:rPr>
      </w:pPr>
      <w:r w:rsidRPr="002447E7">
        <w:rPr>
          <w:sz w:val="22"/>
          <w:szCs w:val="22"/>
          <w:lang w:val="en-GB"/>
        </w:rPr>
        <w:t>Paulus noem  tekens van hoe die mense gaan wees - die amper asof dit uit vanoggend</w:t>
      </w:r>
      <w:r>
        <w:rPr>
          <w:sz w:val="22"/>
          <w:szCs w:val="22"/>
          <w:lang w:val="en-GB"/>
        </w:rPr>
        <w:t xml:space="preserve"> se koerant kom. [2 Tim 3:1-5]:</w:t>
      </w:r>
    </w:p>
    <w:p w:rsidR="00651DC7" w:rsidRPr="002447E7" w:rsidRDefault="00651DC7" w:rsidP="00651DC7">
      <w:pPr>
        <w:rPr>
          <w:sz w:val="22"/>
          <w:szCs w:val="22"/>
          <w:lang w:val="en-GB"/>
        </w:rPr>
      </w:pPr>
    </w:p>
    <w:p w:rsidR="00651DC7" w:rsidRPr="002447E7" w:rsidRDefault="00651DC7" w:rsidP="00651DC7">
      <w:pPr>
        <w:rPr>
          <w:sz w:val="22"/>
          <w:szCs w:val="22"/>
          <w:lang w:val="en-GB"/>
        </w:rPr>
      </w:pPr>
      <w:r w:rsidRPr="002447E7">
        <w:rPr>
          <w:sz w:val="22"/>
          <w:szCs w:val="22"/>
          <w:lang w:val="en-GB"/>
        </w:rPr>
        <w:t xml:space="preserve"> * geld-........................... * self-.......................... * bel-......................................................... </w:t>
      </w:r>
    </w:p>
    <w:p w:rsidR="00651DC7" w:rsidRPr="002447E7" w:rsidRDefault="00651DC7" w:rsidP="00651DC7">
      <w:pPr>
        <w:rPr>
          <w:sz w:val="22"/>
          <w:szCs w:val="22"/>
          <w:lang w:val="en-GB"/>
        </w:rPr>
      </w:pPr>
      <w:r w:rsidRPr="002447E7">
        <w:rPr>
          <w:sz w:val="22"/>
          <w:szCs w:val="22"/>
          <w:lang w:val="en-GB"/>
        </w:rPr>
        <w:t xml:space="preserve"> * onge-.......................................................* on-..............................* on-...........................</w:t>
      </w:r>
    </w:p>
    <w:p w:rsidR="00651DC7" w:rsidRPr="002447E7" w:rsidRDefault="00651DC7" w:rsidP="00651DC7">
      <w:pPr>
        <w:rPr>
          <w:sz w:val="22"/>
          <w:szCs w:val="22"/>
          <w:lang w:val="en-GB"/>
        </w:rPr>
      </w:pPr>
      <w:r w:rsidRPr="002447E7">
        <w:rPr>
          <w:sz w:val="22"/>
          <w:szCs w:val="22"/>
          <w:lang w:val="en-GB"/>
        </w:rPr>
        <w:t xml:space="preserve"> * meer liefhebbers van....................as liefhebbers van ................................ </w:t>
      </w:r>
    </w:p>
    <w:p w:rsidR="00651DC7" w:rsidRPr="002447E7" w:rsidRDefault="00651DC7" w:rsidP="00651DC7">
      <w:pPr>
        <w:rPr>
          <w:sz w:val="22"/>
          <w:szCs w:val="22"/>
          <w:lang w:val="en-GB"/>
        </w:rPr>
      </w:pPr>
    </w:p>
    <w:p w:rsidR="00651DC7" w:rsidRPr="002447E7" w:rsidRDefault="00651DC7" w:rsidP="00651DC7">
      <w:pPr>
        <w:rPr>
          <w:sz w:val="22"/>
          <w:szCs w:val="22"/>
          <w:lang w:val="en-GB"/>
        </w:rPr>
      </w:pPr>
      <w:r w:rsidRPr="002447E7">
        <w:rPr>
          <w:b/>
          <w:bCs/>
          <w:sz w:val="22"/>
          <w:szCs w:val="22"/>
          <w:lang w:val="en-GB"/>
        </w:rPr>
        <w:t xml:space="preserve">5.   Sy finale triomf  </w:t>
      </w:r>
      <w:r w:rsidRPr="002447E7">
        <w:rPr>
          <w:sz w:val="22"/>
          <w:szCs w:val="22"/>
          <w:lang w:val="en-GB"/>
        </w:rPr>
        <w:t>[</w:t>
      </w:r>
      <w:r w:rsidRPr="002447E7">
        <w:rPr>
          <w:b/>
          <w:bCs/>
          <w:i/>
          <w:iCs/>
          <w:sz w:val="22"/>
          <w:szCs w:val="22"/>
          <w:lang w:val="en-GB"/>
        </w:rPr>
        <w:t>...om te oordeel die wat nog lewe en die wat reeds gesterf het...</w:t>
      </w:r>
      <w:r w:rsidRPr="002447E7">
        <w:rPr>
          <w:sz w:val="22"/>
          <w:szCs w:val="22"/>
          <w:lang w:val="en-GB"/>
        </w:rPr>
        <w:t>]</w:t>
      </w:r>
    </w:p>
    <w:p w:rsidR="00651DC7" w:rsidRPr="002447E7" w:rsidRDefault="00651DC7" w:rsidP="00651DC7">
      <w:pPr>
        <w:rPr>
          <w:sz w:val="22"/>
          <w:szCs w:val="22"/>
          <w:lang w:val="en-GB"/>
        </w:rPr>
      </w:pPr>
      <w:r w:rsidRPr="002447E7">
        <w:rPr>
          <w:sz w:val="22"/>
          <w:szCs w:val="22"/>
          <w:lang w:val="en-GB"/>
        </w:rPr>
        <w:t xml:space="preserve">Wanneer die Here Jesus weer kom, vind die finale oordeel plaas. </w:t>
      </w:r>
    </w:p>
    <w:p w:rsidR="00651DC7" w:rsidRPr="002447E7" w:rsidRDefault="00651DC7" w:rsidP="00651DC7">
      <w:pPr>
        <w:rPr>
          <w:sz w:val="22"/>
          <w:szCs w:val="22"/>
          <w:lang w:val="en-GB"/>
        </w:rPr>
      </w:pPr>
      <w:r w:rsidRPr="002447E7">
        <w:rPr>
          <w:sz w:val="22"/>
          <w:szCs w:val="22"/>
          <w:lang w:val="en-GB"/>
        </w:rPr>
        <w:t xml:space="preserve">Alle mense is hieraan onderworpe [Openb 20:11-15].  </w:t>
      </w:r>
    </w:p>
    <w:p w:rsidR="00651DC7" w:rsidRPr="002447E7" w:rsidRDefault="00651DC7" w:rsidP="00651DC7">
      <w:pPr>
        <w:rPr>
          <w:sz w:val="22"/>
          <w:szCs w:val="22"/>
          <w:lang w:val="en-GB"/>
        </w:rPr>
      </w:pPr>
    </w:p>
    <w:p w:rsidR="00651DC7" w:rsidRPr="002447E7" w:rsidRDefault="00651DC7" w:rsidP="00651DC7">
      <w:pPr>
        <w:rPr>
          <w:sz w:val="22"/>
          <w:szCs w:val="22"/>
          <w:lang w:val="en-GB"/>
        </w:rPr>
      </w:pPr>
      <w:r w:rsidRPr="002447E7">
        <w:rPr>
          <w:sz w:val="22"/>
          <w:szCs w:val="22"/>
          <w:lang w:val="en-GB"/>
        </w:rPr>
        <w:t xml:space="preserve">Wat nou van ons as gelowiges ? </w:t>
      </w:r>
    </w:p>
    <w:p w:rsidR="00651DC7" w:rsidRPr="002447E7" w:rsidRDefault="00651DC7" w:rsidP="00651DC7">
      <w:pPr>
        <w:rPr>
          <w:sz w:val="22"/>
          <w:szCs w:val="22"/>
          <w:lang w:val="en-GB"/>
        </w:rPr>
      </w:pPr>
      <w:r w:rsidRPr="002447E7">
        <w:rPr>
          <w:sz w:val="22"/>
          <w:szCs w:val="22"/>
          <w:lang w:val="en-GB"/>
        </w:rPr>
        <w:t xml:space="preserve">Gaan dit nie skrikwekkend wees as die boeke oopgemaak word  - en al ons verkeerde dade word opgenoem nie ?  </w:t>
      </w:r>
    </w:p>
    <w:p w:rsidR="00651DC7" w:rsidRDefault="00651DC7" w:rsidP="00651DC7">
      <w:pPr>
        <w:rPr>
          <w:sz w:val="22"/>
          <w:szCs w:val="22"/>
          <w:lang w:val="en-GB"/>
        </w:rPr>
      </w:pPr>
      <w:r w:rsidRPr="002447E7">
        <w:rPr>
          <w:sz w:val="22"/>
          <w:szCs w:val="22"/>
          <w:lang w:val="en-GB"/>
        </w:rPr>
        <w:t xml:space="preserve">Nee !  Christus staan in vir ons straf en </w:t>
      </w:r>
      <w:r w:rsidR="00AD1078">
        <w:rPr>
          <w:sz w:val="22"/>
          <w:szCs w:val="22"/>
          <w:lang w:val="en-GB"/>
        </w:rPr>
        <w:t xml:space="preserve">ons sonde </w:t>
      </w:r>
      <w:r w:rsidRPr="002447E7">
        <w:rPr>
          <w:sz w:val="22"/>
          <w:szCs w:val="22"/>
          <w:lang w:val="en-GB"/>
        </w:rPr>
        <w:t xml:space="preserve">is reeds </w:t>
      </w:r>
      <w:r w:rsidR="00AD1078">
        <w:rPr>
          <w:sz w:val="22"/>
          <w:szCs w:val="22"/>
          <w:lang w:val="en-GB"/>
        </w:rPr>
        <w:t>afgehandel</w:t>
      </w:r>
      <w:r w:rsidRPr="002447E7">
        <w:rPr>
          <w:sz w:val="22"/>
          <w:szCs w:val="22"/>
          <w:lang w:val="en-GB"/>
        </w:rPr>
        <w:t xml:space="preserve">. </w:t>
      </w:r>
    </w:p>
    <w:p w:rsidR="00AD1078" w:rsidRDefault="00AD1078" w:rsidP="00651DC7">
      <w:pPr>
        <w:rPr>
          <w:sz w:val="22"/>
          <w:szCs w:val="22"/>
          <w:lang w:val="en-GB"/>
        </w:rPr>
      </w:pPr>
    </w:p>
    <w:p w:rsidR="00AD1078" w:rsidRDefault="00AD1078" w:rsidP="00651DC7">
      <w:pPr>
        <w:rPr>
          <w:sz w:val="22"/>
          <w:szCs w:val="22"/>
          <w:lang w:val="en-GB"/>
        </w:rPr>
      </w:pPr>
    </w:p>
    <w:p w:rsidR="00651DC7" w:rsidRDefault="00651DC7" w:rsidP="007A671C">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lang w:val="en-GB"/>
        </w:rPr>
      </w:pPr>
      <w:r>
        <w:rPr>
          <w:b/>
          <w:bCs/>
          <w:sz w:val="28"/>
          <w:szCs w:val="28"/>
          <w:lang w:val="en-GB"/>
        </w:rPr>
        <w:lastRenderedPageBreak/>
        <w:t>LES 10 :  EK  GLO  IN DIE HEILIGE GEES</w:t>
      </w:r>
    </w:p>
    <w:p w:rsidR="00651DC7" w:rsidRDefault="00651DC7" w:rsidP="00651DC7">
      <w:pPr>
        <w:rPr>
          <w:lang w:val="en-GB"/>
        </w:rPr>
      </w:pPr>
      <w:r>
        <w:rPr>
          <w:lang w:val="en-GB"/>
        </w:rPr>
        <w:t xml:space="preserve">                                  </w:t>
      </w:r>
      <w:r>
        <w:rPr>
          <w:lang w:val="en-GB"/>
        </w:rPr>
        <w:tab/>
      </w:r>
    </w:p>
    <w:tbl>
      <w:tblPr>
        <w:tblW w:w="0" w:type="auto"/>
        <w:jc w:val="center"/>
        <w:tblLayout w:type="fixed"/>
        <w:tblCellMar>
          <w:left w:w="100" w:type="dxa"/>
          <w:right w:w="100" w:type="dxa"/>
        </w:tblCellMar>
        <w:tblLook w:val="0000" w:firstRow="0" w:lastRow="0" w:firstColumn="0" w:lastColumn="0" w:noHBand="0" w:noVBand="0"/>
      </w:tblPr>
      <w:tblGrid>
        <w:gridCol w:w="9031"/>
      </w:tblGrid>
      <w:tr w:rsidR="00651DC7" w:rsidRPr="00DF0EDB" w:rsidTr="00DF0EDB">
        <w:trPr>
          <w:cantSplit/>
          <w:jc w:val="center"/>
        </w:trPr>
        <w:tc>
          <w:tcPr>
            <w:tcW w:w="9031" w:type="dxa"/>
            <w:tcBorders>
              <w:top w:val="single" w:sz="6" w:space="0" w:color="auto"/>
              <w:left w:val="single" w:sz="6" w:space="0" w:color="auto"/>
              <w:bottom w:val="single" w:sz="6" w:space="0" w:color="auto"/>
              <w:right w:val="single" w:sz="6" w:space="0" w:color="auto"/>
            </w:tcBorders>
          </w:tcPr>
          <w:p w:rsidR="00651DC7" w:rsidRPr="00DF0EDB" w:rsidRDefault="00651DC7" w:rsidP="00DF0EDB">
            <w:pPr>
              <w:spacing w:before="100"/>
              <w:rPr>
                <w:rFonts w:eastAsiaTheme="minorEastAsia"/>
                <w:lang w:val="en-GB"/>
              </w:rPr>
            </w:pPr>
            <w:r w:rsidRPr="00DF0EDB">
              <w:rPr>
                <w:rFonts w:eastAsiaTheme="minorEastAsia"/>
                <w:b/>
                <w:bCs/>
                <w:lang w:val="en-GB"/>
              </w:rPr>
              <w:t xml:space="preserve">Voorbereidende leeswerk :  </w:t>
            </w:r>
            <w:r w:rsidRPr="00DF0EDB">
              <w:rPr>
                <w:rFonts w:eastAsiaTheme="minorEastAsia"/>
                <w:bCs/>
                <w:lang w:val="en-GB"/>
              </w:rPr>
              <w:t>Skryf die inhoud van die teks kortliks hier neer:</w:t>
            </w:r>
          </w:p>
          <w:p w:rsidR="00651DC7" w:rsidRPr="00DF0EDB" w:rsidRDefault="00651DC7" w:rsidP="00DF0EDB">
            <w:pPr>
              <w:spacing w:before="100"/>
              <w:rPr>
                <w:rFonts w:eastAsiaTheme="minorEastAsia"/>
                <w:lang w:val="en-GB"/>
              </w:rPr>
            </w:pPr>
          </w:p>
          <w:p w:rsidR="00651DC7" w:rsidRPr="00DF0EDB" w:rsidRDefault="00651DC7" w:rsidP="00DF0EDB">
            <w:pPr>
              <w:rPr>
                <w:rFonts w:eastAsiaTheme="minorEastAsia"/>
                <w:lang w:val="en-GB"/>
              </w:rPr>
            </w:pPr>
            <w:r w:rsidRPr="00DF0EDB">
              <w:rPr>
                <w:rFonts w:eastAsiaTheme="minorEastAsia"/>
                <w:lang w:val="en-GB"/>
              </w:rPr>
              <w:t xml:space="preserve"> </w:t>
            </w:r>
            <w:r w:rsidRPr="00DF0EDB">
              <w:rPr>
                <w:rFonts w:eastAsiaTheme="minorEastAsia"/>
                <w:b/>
                <w:bCs/>
                <w:lang w:val="en-GB"/>
              </w:rPr>
              <w:t>*  Bybel :</w:t>
            </w:r>
            <w:r w:rsidRPr="00DF0EDB">
              <w:rPr>
                <w:rFonts w:eastAsiaTheme="minorEastAsia"/>
                <w:lang w:val="en-GB"/>
              </w:rPr>
              <w:t xml:space="preserve"> Hand 2:1-13  ....................................................................................................................   .............................................................................................................................................................   ..............................................................................................................................................................</w:t>
            </w:r>
          </w:p>
          <w:p w:rsidR="00651DC7" w:rsidRPr="00DF0EDB" w:rsidRDefault="00651DC7" w:rsidP="00DF0EDB">
            <w:pPr>
              <w:rPr>
                <w:rFonts w:eastAsiaTheme="minorEastAsia"/>
                <w:lang w:val="en-GB"/>
              </w:rPr>
            </w:pPr>
            <w:r w:rsidRPr="00DF0EDB">
              <w:rPr>
                <w:rFonts w:eastAsiaTheme="minorEastAsia"/>
                <w:lang w:val="en-GB"/>
              </w:rPr>
              <w:t>Joh 16:5-15  .......................................................................................................................................   .............................................................................................................................................................   ..............................................................................................................................................................</w:t>
            </w:r>
          </w:p>
          <w:p w:rsidR="00651DC7" w:rsidRPr="00DF0EDB" w:rsidRDefault="00651DC7" w:rsidP="00DF0EDB">
            <w:pPr>
              <w:rPr>
                <w:rFonts w:eastAsiaTheme="minorEastAsia"/>
                <w:lang w:val="en-GB"/>
              </w:rPr>
            </w:pPr>
            <w:r w:rsidRPr="00DF0EDB">
              <w:rPr>
                <w:rFonts w:eastAsiaTheme="minorEastAsia"/>
                <w:lang w:val="en-GB"/>
              </w:rPr>
              <w:t>Gal 5:16-26  ........................................................................................................................................   ............................................................................................................................................................................................................................................................................................................................</w:t>
            </w:r>
          </w:p>
          <w:p w:rsidR="00651DC7" w:rsidRPr="00DF0EDB" w:rsidRDefault="00651DC7" w:rsidP="00DF0EDB">
            <w:pPr>
              <w:rPr>
                <w:rFonts w:eastAsiaTheme="minorEastAsia"/>
                <w:lang w:val="en-GB"/>
              </w:rPr>
            </w:pPr>
            <w:r w:rsidRPr="00DF0EDB">
              <w:rPr>
                <w:rFonts w:eastAsiaTheme="minorEastAsia"/>
                <w:lang w:val="en-GB"/>
              </w:rPr>
              <w:t xml:space="preserve"> * </w:t>
            </w:r>
            <w:r w:rsidRPr="00DF0EDB">
              <w:rPr>
                <w:rFonts w:eastAsiaTheme="minorEastAsia"/>
                <w:b/>
                <w:bCs/>
                <w:lang w:val="en-GB"/>
              </w:rPr>
              <w:t xml:space="preserve"> Leer :</w:t>
            </w:r>
            <w:r w:rsidRPr="00DF0EDB">
              <w:rPr>
                <w:rFonts w:eastAsiaTheme="minorEastAsia"/>
                <w:lang w:val="en-GB"/>
              </w:rPr>
              <w:t xml:space="preserve">    Efe 5:18 [uit jou kop uit] ................................................................................................   .............................................................................................................................................................</w:t>
            </w:r>
          </w:p>
          <w:p w:rsidR="00651DC7" w:rsidRPr="00DF0EDB" w:rsidRDefault="00651DC7" w:rsidP="00DF0EDB">
            <w:pPr>
              <w:spacing w:after="38"/>
              <w:rPr>
                <w:rFonts w:eastAsiaTheme="minorEastAsia"/>
                <w:sz w:val="24"/>
                <w:szCs w:val="24"/>
                <w:lang w:val="en-ZA"/>
              </w:rPr>
            </w:pPr>
            <w:r w:rsidRPr="00DF0EDB">
              <w:rPr>
                <w:rFonts w:eastAsiaTheme="minorEastAsia"/>
                <w:lang w:val="en-GB"/>
              </w:rPr>
              <w:t xml:space="preserve"> </w:t>
            </w:r>
            <w:r w:rsidRPr="00DF0EDB">
              <w:rPr>
                <w:rFonts w:eastAsiaTheme="minorEastAsia"/>
                <w:b/>
                <w:bCs/>
                <w:lang w:val="en-GB"/>
              </w:rPr>
              <w:t>*  Belydenisskrifte :</w:t>
            </w:r>
            <w:r w:rsidRPr="00DF0EDB">
              <w:rPr>
                <w:rFonts w:eastAsiaTheme="minorEastAsia"/>
                <w:lang w:val="en-GB"/>
              </w:rPr>
              <w:t xml:space="preserve">    HK Vraag &amp; Antwoord 53   NGB Art 11</w:t>
            </w:r>
          </w:p>
        </w:tc>
      </w:tr>
    </w:tbl>
    <w:p w:rsidR="00651DC7" w:rsidRDefault="00651DC7" w:rsidP="00651DC7">
      <w:pPr>
        <w:rPr>
          <w:lang w:val="en-GB"/>
        </w:rPr>
      </w:pP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p>
    <w:p w:rsidR="00651DC7" w:rsidRPr="002447E7" w:rsidRDefault="00651DC7" w:rsidP="00651DC7">
      <w:pPr>
        <w:jc w:val="both"/>
        <w:rPr>
          <w:sz w:val="22"/>
          <w:szCs w:val="22"/>
          <w:lang w:val="en-GB"/>
        </w:rPr>
      </w:pPr>
      <w:r w:rsidRPr="002447E7">
        <w:rPr>
          <w:sz w:val="22"/>
          <w:szCs w:val="22"/>
          <w:lang w:val="en-GB"/>
        </w:rPr>
        <w:t xml:space="preserve">Nadat Jesus na die hemel toe opgevaar het, het Hy vir sy dissipels die opdrag gegee om in Jerusalem te wag; daar sou hulle een of ander tyd vervul word met krag uit die hoogte. </w:t>
      </w:r>
    </w:p>
    <w:p w:rsidR="00651DC7" w:rsidRPr="002447E7" w:rsidRDefault="00651DC7" w:rsidP="00651DC7">
      <w:pPr>
        <w:jc w:val="both"/>
        <w:rPr>
          <w:sz w:val="22"/>
          <w:szCs w:val="22"/>
          <w:lang w:val="en-GB"/>
        </w:rPr>
      </w:pPr>
      <w:r w:rsidRPr="002447E7">
        <w:rPr>
          <w:sz w:val="22"/>
          <w:szCs w:val="22"/>
          <w:lang w:val="en-GB"/>
        </w:rPr>
        <w:t xml:space="preserve">Jesus het op die Donderdag opgevaar na die hemel. </w:t>
      </w:r>
    </w:p>
    <w:p w:rsidR="00651DC7" w:rsidRDefault="00651DC7" w:rsidP="00651DC7">
      <w:pPr>
        <w:jc w:val="both"/>
        <w:rPr>
          <w:sz w:val="22"/>
          <w:szCs w:val="22"/>
          <w:lang w:val="en-GB"/>
        </w:rPr>
      </w:pPr>
      <w:r w:rsidRPr="002447E7">
        <w:rPr>
          <w:sz w:val="22"/>
          <w:szCs w:val="22"/>
          <w:lang w:val="en-GB"/>
        </w:rPr>
        <w:t>Vir tien dae lank het die dissipels - saam met ander gelowiges- in gebed gewag vir hierdie vervulling.</w:t>
      </w:r>
    </w:p>
    <w:p w:rsidR="00651DC7" w:rsidRPr="002447E7" w:rsidRDefault="00651DC7" w:rsidP="00651DC7">
      <w:pPr>
        <w:jc w:val="both"/>
        <w:rPr>
          <w:sz w:val="22"/>
          <w:szCs w:val="22"/>
          <w:lang w:val="en-GB"/>
        </w:rPr>
      </w:pPr>
      <w:r w:rsidRPr="002447E7">
        <w:rPr>
          <w:sz w:val="22"/>
          <w:szCs w:val="22"/>
          <w:lang w:val="en-GB"/>
        </w:rPr>
        <w:t xml:space="preserve">Daar was ongeveer 120 gelowiges bymekaar. </w:t>
      </w:r>
    </w:p>
    <w:p w:rsidR="00651DC7" w:rsidRPr="002447E7" w:rsidRDefault="00651DC7" w:rsidP="00651DC7">
      <w:pPr>
        <w:jc w:val="both"/>
        <w:rPr>
          <w:sz w:val="22"/>
          <w:szCs w:val="22"/>
          <w:lang w:val="en-GB"/>
        </w:rPr>
      </w:pPr>
      <w:r w:rsidRPr="002447E7">
        <w:rPr>
          <w:sz w:val="22"/>
          <w:szCs w:val="22"/>
          <w:lang w:val="en-GB"/>
        </w:rPr>
        <w:t xml:space="preserve">Op die Sondag is die plek waar hulle bymekaar was geskud en hulle is met die Heilige Gees vervul. </w:t>
      </w:r>
    </w:p>
    <w:p w:rsidR="00651DC7" w:rsidRPr="002447E7" w:rsidRDefault="00651DC7" w:rsidP="00651DC7">
      <w:pPr>
        <w:jc w:val="both"/>
        <w:rPr>
          <w:sz w:val="22"/>
          <w:szCs w:val="22"/>
          <w:lang w:val="en-GB"/>
        </w:rPr>
      </w:pPr>
      <w:r w:rsidRPr="002447E7">
        <w:rPr>
          <w:sz w:val="22"/>
          <w:szCs w:val="22"/>
          <w:lang w:val="en-GB"/>
        </w:rPr>
        <w:t>Daar was twee tekens wat tegelyk met hierdie vervulling plaasgevind het :</w:t>
      </w:r>
    </w:p>
    <w:p w:rsidR="00651DC7" w:rsidRPr="002447E7" w:rsidRDefault="00651DC7" w:rsidP="00651DC7">
      <w:pPr>
        <w:jc w:val="both"/>
        <w:rPr>
          <w:sz w:val="22"/>
          <w:szCs w:val="22"/>
          <w:lang w:val="en-GB"/>
        </w:rPr>
      </w:pPr>
      <w:r w:rsidRPr="002447E7">
        <w:rPr>
          <w:sz w:val="22"/>
          <w:szCs w:val="22"/>
          <w:lang w:val="en-GB"/>
        </w:rPr>
        <w:t xml:space="preserve">   -   daar was die geluid soos van 'n geweldige rukwind</w:t>
      </w:r>
    </w:p>
    <w:p w:rsidR="00651DC7" w:rsidRPr="002447E7" w:rsidRDefault="00651DC7" w:rsidP="00651DC7">
      <w:pPr>
        <w:jc w:val="both"/>
        <w:rPr>
          <w:sz w:val="22"/>
          <w:szCs w:val="22"/>
          <w:lang w:val="en-GB"/>
        </w:rPr>
      </w:pPr>
      <w:r w:rsidRPr="002447E7">
        <w:rPr>
          <w:sz w:val="22"/>
          <w:szCs w:val="22"/>
          <w:lang w:val="en-GB"/>
        </w:rPr>
        <w:t xml:space="preserve">   -   tonge soos van vuur het op die gelowiges neergedaal [vgl Hand 2].</w:t>
      </w:r>
    </w:p>
    <w:p w:rsidR="00651DC7" w:rsidRPr="002447E7" w:rsidRDefault="00651DC7" w:rsidP="00651DC7">
      <w:pPr>
        <w:jc w:val="both"/>
        <w:rPr>
          <w:sz w:val="22"/>
          <w:szCs w:val="22"/>
          <w:lang w:val="en-GB"/>
        </w:rPr>
      </w:pPr>
      <w:r w:rsidRPr="002447E7">
        <w:rPr>
          <w:sz w:val="22"/>
          <w:szCs w:val="22"/>
          <w:lang w:val="en-GB"/>
        </w:rPr>
        <w:t xml:space="preserve">Die Heilige Gees se uitstorting op Pinksterdag simboliseer vir ons die begin van die kerk van die Here Jesus Christus. </w:t>
      </w:r>
    </w:p>
    <w:p w:rsidR="00651DC7" w:rsidRDefault="00651DC7" w:rsidP="00651DC7">
      <w:pPr>
        <w:jc w:val="both"/>
        <w:rPr>
          <w:sz w:val="22"/>
          <w:szCs w:val="22"/>
          <w:lang w:val="en-GB"/>
        </w:rPr>
      </w:pPr>
    </w:p>
    <w:p w:rsidR="00651DC7" w:rsidRPr="002447E7" w:rsidRDefault="00651DC7" w:rsidP="00651DC7">
      <w:pPr>
        <w:jc w:val="both"/>
        <w:rPr>
          <w:sz w:val="22"/>
          <w:szCs w:val="22"/>
          <w:lang w:val="en-GB"/>
        </w:rPr>
      </w:pPr>
      <w:r w:rsidRPr="002447E7">
        <w:rPr>
          <w:sz w:val="22"/>
          <w:szCs w:val="22"/>
          <w:lang w:val="en-GB"/>
        </w:rPr>
        <w:t>Dit was tegelyk die begin van die groot sendingaksie om die verlossingsboodskap te dra van Jerusalem af tot by die uiteindes van die aarde [Hand 1:8].</w:t>
      </w:r>
    </w:p>
    <w:p w:rsidR="00651DC7" w:rsidRPr="002447E7" w:rsidRDefault="00651DC7" w:rsidP="00651DC7">
      <w:pPr>
        <w:rPr>
          <w:sz w:val="22"/>
          <w:szCs w:val="22"/>
          <w:lang w:val="en-GB"/>
        </w:rPr>
      </w:pPr>
    </w:p>
    <w:p w:rsidR="00651DC7" w:rsidRDefault="00651DC7" w:rsidP="00651DC7">
      <w:pPr>
        <w:rPr>
          <w:b/>
          <w:bCs/>
          <w:sz w:val="22"/>
          <w:szCs w:val="22"/>
          <w:lang w:val="en-GB"/>
        </w:rPr>
      </w:pPr>
      <w:r w:rsidRPr="002447E7">
        <w:rPr>
          <w:b/>
          <w:bCs/>
          <w:sz w:val="22"/>
          <w:szCs w:val="22"/>
          <w:lang w:val="en-GB"/>
        </w:rPr>
        <w:t>1.   WIE IS DIE HEILIGE GEES   ?</w:t>
      </w:r>
    </w:p>
    <w:p w:rsidR="00651DC7" w:rsidRPr="002447E7" w:rsidRDefault="00651DC7" w:rsidP="00651DC7">
      <w:pPr>
        <w:rPr>
          <w:sz w:val="22"/>
          <w:szCs w:val="22"/>
          <w:lang w:val="en-GB"/>
        </w:rPr>
      </w:pPr>
    </w:p>
    <w:p w:rsidR="00651DC7" w:rsidRPr="002447E7" w:rsidRDefault="00651DC7" w:rsidP="00651DC7">
      <w:pPr>
        <w:rPr>
          <w:sz w:val="22"/>
          <w:szCs w:val="22"/>
          <w:lang w:val="en-GB"/>
        </w:rPr>
      </w:pPr>
      <w:r w:rsidRPr="002447E7">
        <w:rPr>
          <w:b/>
          <w:bCs/>
          <w:sz w:val="22"/>
          <w:szCs w:val="22"/>
          <w:lang w:val="en-GB"/>
        </w:rPr>
        <w:t xml:space="preserve">  </w:t>
      </w:r>
      <w:r w:rsidRPr="002447E7">
        <w:rPr>
          <w:sz w:val="22"/>
          <w:szCs w:val="22"/>
          <w:lang w:val="en-GB"/>
        </w:rPr>
        <w:t xml:space="preserve"> Die Heilige Gees is die derde Persoon van die goddelike Drie-Eenheid. Die Heilige Gees is </w:t>
      </w:r>
    </w:p>
    <w:p w:rsidR="00651DC7" w:rsidRDefault="00651DC7" w:rsidP="00651DC7">
      <w:pPr>
        <w:rPr>
          <w:sz w:val="22"/>
          <w:szCs w:val="22"/>
          <w:lang w:val="en-GB"/>
        </w:rPr>
      </w:pPr>
      <w:r w:rsidRPr="002447E7">
        <w:rPr>
          <w:sz w:val="22"/>
          <w:szCs w:val="22"/>
          <w:lang w:val="en-GB"/>
        </w:rPr>
        <w:t xml:space="preserve">       dus nie maar net 'n onpersoonlike krag nie.  Hy is God en word saam met die Vader en </w:t>
      </w:r>
      <w:r>
        <w:rPr>
          <w:sz w:val="22"/>
          <w:szCs w:val="22"/>
          <w:lang w:val="en-GB"/>
        </w:rPr>
        <w:t xml:space="preserve">  </w:t>
      </w:r>
    </w:p>
    <w:p w:rsidR="00651DC7" w:rsidRDefault="00651DC7" w:rsidP="00651DC7">
      <w:pPr>
        <w:rPr>
          <w:sz w:val="22"/>
          <w:szCs w:val="22"/>
          <w:lang w:val="en-GB"/>
        </w:rPr>
      </w:pPr>
      <w:r>
        <w:rPr>
          <w:sz w:val="22"/>
          <w:szCs w:val="22"/>
          <w:lang w:val="en-GB"/>
        </w:rPr>
        <w:t xml:space="preserve">       </w:t>
      </w:r>
      <w:r w:rsidRPr="002447E7">
        <w:rPr>
          <w:sz w:val="22"/>
          <w:szCs w:val="22"/>
          <w:lang w:val="en-GB"/>
        </w:rPr>
        <w:t>die Seun aanbid en verheerlik [vgl Geloofsbelydenis van Nicea].</w:t>
      </w:r>
    </w:p>
    <w:p w:rsidR="00651DC7" w:rsidRPr="002447E7" w:rsidRDefault="00651DC7" w:rsidP="00651DC7">
      <w:pPr>
        <w:rPr>
          <w:sz w:val="22"/>
          <w:szCs w:val="22"/>
          <w:lang w:val="en-GB"/>
        </w:rPr>
      </w:pPr>
    </w:p>
    <w:p w:rsidR="00651DC7" w:rsidRPr="002447E7" w:rsidRDefault="00651DC7" w:rsidP="00651DC7">
      <w:pPr>
        <w:rPr>
          <w:sz w:val="22"/>
          <w:szCs w:val="22"/>
          <w:lang w:val="en-GB"/>
        </w:rPr>
      </w:pPr>
      <w:r w:rsidRPr="002447E7">
        <w:rPr>
          <w:b/>
          <w:bCs/>
          <w:sz w:val="22"/>
          <w:szCs w:val="22"/>
          <w:lang w:val="en-GB"/>
        </w:rPr>
        <w:t></w:t>
      </w:r>
      <w:r w:rsidRPr="002447E7">
        <w:rPr>
          <w:sz w:val="22"/>
          <w:szCs w:val="22"/>
          <w:lang w:val="en-GB"/>
        </w:rPr>
        <w:t xml:space="preserve">   Hy bestaan van ewigheid af en gaan uit van die Vader en die Seun.</w:t>
      </w:r>
    </w:p>
    <w:p w:rsidR="00651DC7" w:rsidRPr="002447E7" w:rsidRDefault="00651DC7" w:rsidP="00651DC7">
      <w:pPr>
        <w:rPr>
          <w:b/>
          <w:bCs/>
          <w:i/>
          <w:iCs/>
          <w:sz w:val="22"/>
          <w:szCs w:val="22"/>
          <w:lang w:val="en-GB"/>
        </w:rPr>
      </w:pPr>
      <w:r w:rsidRPr="002447E7">
        <w:rPr>
          <w:sz w:val="22"/>
          <w:szCs w:val="22"/>
          <w:lang w:val="en-GB"/>
        </w:rPr>
        <w:t xml:space="preserve">        In Gen 1:1-2 lees ons :</w:t>
      </w:r>
      <w:r w:rsidRPr="002447E7">
        <w:rPr>
          <w:b/>
          <w:bCs/>
          <w:i/>
          <w:iCs/>
          <w:sz w:val="22"/>
          <w:szCs w:val="22"/>
          <w:lang w:val="en-GB"/>
        </w:rPr>
        <w:t xml:space="preserve"> In die begin het God die hemel en die aarde geskep. </w:t>
      </w:r>
    </w:p>
    <w:p w:rsidR="00651DC7" w:rsidRPr="002447E7" w:rsidRDefault="00651DC7" w:rsidP="00651DC7">
      <w:pPr>
        <w:rPr>
          <w:b/>
          <w:bCs/>
          <w:i/>
          <w:iCs/>
          <w:sz w:val="22"/>
          <w:szCs w:val="22"/>
          <w:lang w:val="en-GB"/>
        </w:rPr>
      </w:pPr>
      <w:r w:rsidRPr="002447E7">
        <w:rPr>
          <w:b/>
          <w:bCs/>
          <w:i/>
          <w:iCs/>
          <w:sz w:val="22"/>
          <w:szCs w:val="22"/>
          <w:lang w:val="en-GB"/>
        </w:rPr>
        <w:t xml:space="preserve">       Die aarde was heeltemal onbewoonbaar, dit was donker op die diep waters, maar </w:t>
      </w:r>
    </w:p>
    <w:p w:rsidR="00651DC7" w:rsidRPr="002447E7" w:rsidRDefault="00651DC7" w:rsidP="00651DC7">
      <w:pPr>
        <w:rPr>
          <w:b/>
          <w:bCs/>
          <w:i/>
          <w:iCs/>
          <w:sz w:val="22"/>
          <w:szCs w:val="22"/>
          <w:lang w:val="en-GB"/>
        </w:rPr>
      </w:pPr>
      <w:r w:rsidRPr="002447E7">
        <w:rPr>
          <w:b/>
          <w:bCs/>
          <w:i/>
          <w:iCs/>
          <w:sz w:val="22"/>
          <w:szCs w:val="22"/>
          <w:lang w:val="en-GB"/>
        </w:rPr>
        <w:t xml:space="preserve">       </w:t>
      </w:r>
    </w:p>
    <w:p w:rsidR="00651DC7" w:rsidRPr="002447E7" w:rsidRDefault="00651DC7" w:rsidP="00651DC7">
      <w:pPr>
        <w:rPr>
          <w:sz w:val="22"/>
          <w:szCs w:val="22"/>
          <w:lang w:val="en-GB"/>
        </w:rPr>
      </w:pPr>
      <w:r w:rsidRPr="002447E7">
        <w:rPr>
          <w:sz w:val="22"/>
          <w:szCs w:val="22"/>
          <w:lang w:val="en-GB"/>
        </w:rPr>
        <w:t xml:space="preserve">      ..................................................................................................................................</w:t>
      </w:r>
    </w:p>
    <w:p w:rsidR="00651DC7" w:rsidRPr="002447E7" w:rsidRDefault="00651DC7" w:rsidP="00651DC7">
      <w:pPr>
        <w:rPr>
          <w:sz w:val="22"/>
          <w:szCs w:val="22"/>
          <w:lang w:val="en-GB"/>
        </w:rPr>
      </w:pPr>
    </w:p>
    <w:p w:rsidR="00651DC7" w:rsidRPr="002447E7" w:rsidRDefault="00651DC7" w:rsidP="00651DC7">
      <w:pPr>
        <w:rPr>
          <w:sz w:val="22"/>
          <w:szCs w:val="22"/>
          <w:lang w:val="en-GB"/>
        </w:rPr>
      </w:pPr>
      <w:r w:rsidRPr="002447E7">
        <w:rPr>
          <w:b/>
          <w:bCs/>
          <w:sz w:val="22"/>
          <w:szCs w:val="22"/>
          <w:lang w:val="en-GB"/>
        </w:rPr>
        <w:t xml:space="preserve">  </w:t>
      </w:r>
      <w:r w:rsidRPr="002447E7">
        <w:rPr>
          <w:sz w:val="22"/>
          <w:szCs w:val="22"/>
          <w:lang w:val="en-GB"/>
        </w:rPr>
        <w:t xml:space="preserve"> Die Heilige Gees is eenmalig uitgestort op Pinksterdag. So is Hy aan ons geopenbaar.</w:t>
      </w:r>
    </w:p>
    <w:p w:rsidR="00651DC7" w:rsidRPr="002447E7" w:rsidRDefault="00651DC7" w:rsidP="00651DC7">
      <w:pPr>
        <w:rPr>
          <w:sz w:val="22"/>
          <w:szCs w:val="22"/>
          <w:lang w:val="en-GB"/>
        </w:rPr>
      </w:pPr>
      <w:r w:rsidRPr="002447E7">
        <w:rPr>
          <w:sz w:val="22"/>
          <w:szCs w:val="22"/>
          <w:lang w:val="en-GB"/>
        </w:rPr>
        <w:t xml:space="preserve">        Daarom kan ons nie bid dat die Here</w:t>
      </w:r>
      <w:r w:rsidRPr="002447E7">
        <w:rPr>
          <w:b/>
          <w:bCs/>
          <w:sz w:val="22"/>
          <w:szCs w:val="22"/>
          <w:lang w:val="en-GB"/>
        </w:rPr>
        <w:t xml:space="preserve"> weer</w:t>
      </w:r>
      <w:r w:rsidRPr="002447E7">
        <w:rPr>
          <w:sz w:val="22"/>
          <w:szCs w:val="22"/>
          <w:lang w:val="en-GB"/>
        </w:rPr>
        <w:t xml:space="preserve"> die Heilige Gees moet uitstort nie.</w:t>
      </w:r>
    </w:p>
    <w:p w:rsidR="00651DC7" w:rsidRPr="002447E7" w:rsidRDefault="00651DC7" w:rsidP="00651DC7">
      <w:pPr>
        <w:rPr>
          <w:sz w:val="22"/>
          <w:szCs w:val="22"/>
          <w:lang w:val="en-GB"/>
        </w:rPr>
      </w:pPr>
    </w:p>
    <w:p w:rsidR="00651DC7" w:rsidRDefault="00651DC7" w:rsidP="00651DC7">
      <w:pPr>
        <w:rPr>
          <w:b/>
          <w:bCs/>
          <w:sz w:val="22"/>
          <w:szCs w:val="22"/>
          <w:lang w:val="en-GB"/>
        </w:rPr>
      </w:pPr>
    </w:p>
    <w:p w:rsidR="00651DC7" w:rsidRDefault="00651DC7" w:rsidP="00651DC7">
      <w:pPr>
        <w:rPr>
          <w:b/>
          <w:bCs/>
          <w:sz w:val="22"/>
          <w:szCs w:val="22"/>
          <w:lang w:val="en-GB"/>
        </w:rPr>
      </w:pPr>
    </w:p>
    <w:p w:rsidR="00651DC7" w:rsidRPr="002447E7" w:rsidRDefault="00651DC7" w:rsidP="00651DC7">
      <w:pPr>
        <w:rPr>
          <w:b/>
          <w:bCs/>
          <w:sz w:val="22"/>
          <w:szCs w:val="22"/>
          <w:lang w:val="en-GB"/>
        </w:rPr>
      </w:pPr>
      <w:r w:rsidRPr="002447E7">
        <w:rPr>
          <w:b/>
          <w:bCs/>
          <w:sz w:val="22"/>
          <w:szCs w:val="22"/>
          <w:lang w:val="en-GB"/>
        </w:rPr>
        <w:t>2.     WAT DOEN DIE HEILIGE GEES</w:t>
      </w:r>
      <w:r>
        <w:rPr>
          <w:b/>
          <w:bCs/>
          <w:sz w:val="22"/>
          <w:szCs w:val="22"/>
          <w:lang w:val="en-GB"/>
        </w:rPr>
        <w:t xml:space="preserve"> IN DIE HERSKEPPING VAN DIE MENS</w:t>
      </w:r>
      <w:r w:rsidRPr="002447E7">
        <w:rPr>
          <w:b/>
          <w:bCs/>
          <w:sz w:val="22"/>
          <w:szCs w:val="22"/>
          <w:lang w:val="en-GB"/>
        </w:rPr>
        <w:t xml:space="preserve"> ?</w:t>
      </w:r>
    </w:p>
    <w:p w:rsidR="00651DC7" w:rsidRPr="002447E7" w:rsidRDefault="00651DC7" w:rsidP="00651DC7">
      <w:pPr>
        <w:rPr>
          <w:b/>
          <w:bCs/>
          <w:sz w:val="22"/>
          <w:szCs w:val="22"/>
          <w:lang w:val="en-GB"/>
        </w:rPr>
      </w:pPr>
    </w:p>
    <w:p w:rsidR="00651DC7" w:rsidRPr="002447E7" w:rsidRDefault="00651DC7" w:rsidP="00651DC7">
      <w:pPr>
        <w:rPr>
          <w:b/>
          <w:bCs/>
          <w:sz w:val="22"/>
          <w:szCs w:val="22"/>
          <w:lang w:val="en-GB"/>
        </w:rPr>
      </w:pPr>
      <w:r w:rsidRPr="002447E7">
        <w:rPr>
          <w:b/>
          <w:bCs/>
          <w:sz w:val="22"/>
          <w:szCs w:val="22"/>
          <w:lang w:val="en-GB"/>
        </w:rPr>
        <w:t xml:space="preserve">2.1   Hy KRY my aan die gang </w:t>
      </w:r>
    </w:p>
    <w:p w:rsidR="00651DC7" w:rsidRPr="002447E7" w:rsidRDefault="00651DC7" w:rsidP="00651DC7">
      <w:pPr>
        <w:rPr>
          <w:sz w:val="22"/>
          <w:szCs w:val="22"/>
          <w:lang w:val="en-GB"/>
        </w:rPr>
      </w:pPr>
      <w:r w:rsidRPr="002447E7">
        <w:rPr>
          <w:sz w:val="22"/>
          <w:szCs w:val="22"/>
          <w:lang w:val="en-GB"/>
        </w:rPr>
        <w:t>Die Heilige Gees doen die voorbereidende werk in 'n mens se hart op pad na geloofsekerheid :</w:t>
      </w:r>
    </w:p>
    <w:p w:rsidR="00651DC7" w:rsidRPr="002447E7" w:rsidRDefault="00651DC7" w:rsidP="00651DC7">
      <w:pPr>
        <w:rPr>
          <w:sz w:val="22"/>
          <w:szCs w:val="22"/>
          <w:lang w:val="en-GB"/>
        </w:rPr>
      </w:pPr>
    </w:p>
    <w:p w:rsidR="00651DC7" w:rsidRPr="002447E7" w:rsidRDefault="00651DC7" w:rsidP="00651DC7">
      <w:pPr>
        <w:rPr>
          <w:sz w:val="22"/>
          <w:szCs w:val="22"/>
          <w:lang w:val="en-GB"/>
        </w:rPr>
      </w:pPr>
      <w:r w:rsidRPr="002447E7">
        <w:rPr>
          <w:b/>
          <w:bCs/>
          <w:sz w:val="22"/>
          <w:szCs w:val="22"/>
          <w:lang w:val="en-GB"/>
        </w:rPr>
        <w:t></w:t>
      </w:r>
      <w:r w:rsidRPr="002447E7">
        <w:rPr>
          <w:sz w:val="22"/>
          <w:szCs w:val="22"/>
          <w:lang w:val="en-GB"/>
        </w:rPr>
        <w:t xml:space="preserve">   Hy oortuig my van sonde [Joh 16:8].  Ons praat mos partykeer van die stemmetjie binne in</w:t>
      </w:r>
    </w:p>
    <w:p w:rsidR="00651DC7" w:rsidRPr="002447E7" w:rsidRDefault="00651DC7" w:rsidP="00651DC7">
      <w:pPr>
        <w:rPr>
          <w:sz w:val="22"/>
          <w:szCs w:val="22"/>
          <w:lang w:val="en-GB"/>
        </w:rPr>
      </w:pPr>
      <w:r w:rsidRPr="002447E7">
        <w:rPr>
          <w:sz w:val="22"/>
          <w:szCs w:val="22"/>
          <w:lang w:val="en-GB"/>
        </w:rPr>
        <w:t xml:space="preserve">       ons wat vir ons sê dat iets verkeerd is. Daardie stem is die influistering van die Gees.</w:t>
      </w:r>
    </w:p>
    <w:p w:rsidR="00651DC7" w:rsidRPr="002447E7" w:rsidRDefault="00651DC7" w:rsidP="00651DC7">
      <w:pPr>
        <w:rPr>
          <w:sz w:val="22"/>
          <w:szCs w:val="22"/>
          <w:lang w:val="en-GB"/>
        </w:rPr>
      </w:pPr>
      <w:r w:rsidRPr="002447E7">
        <w:rPr>
          <w:b/>
          <w:bCs/>
          <w:sz w:val="22"/>
          <w:szCs w:val="22"/>
          <w:lang w:val="en-GB"/>
        </w:rPr>
        <w:t xml:space="preserve">  </w:t>
      </w:r>
      <w:r w:rsidRPr="002447E7">
        <w:rPr>
          <w:sz w:val="22"/>
          <w:szCs w:val="22"/>
          <w:lang w:val="en-GB"/>
        </w:rPr>
        <w:t>Die Heilige Gees verkondig die verlossing van Jesus Christus aan my [Joh 16:14].</w:t>
      </w:r>
    </w:p>
    <w:p w:rsidR="00651DC7" w:rsidRPr="002447E7" w:rsidRDefault="00651DC7" w:rsidP="00651DC7">
      <w:pPr>
        <w:rPr>
          <w:sz w:val="22"/>
          <w:szCs w:val="22"/>
          <w:lang w:val="en-GB"/>
        </w:rPr>
      </w:pPr>
      <w:r w:rsidRPr="002447E7">
        <w:rPr>
          <w:b/>
          <w:bCs/>
          <w:sz w:val="22"/>
          <w:szCs w:val="22"/>
          <w:lang w:val="en-GB"/>
        </w:rPr>
        <w:t></w:t>
      </w:r>
      <w:r w:rsidRPr="002447E7">
        <w:rPr>
          <w:sz w:val="22"/>
          <w:szCs w:val="22"/>
          <w:lang w:val="en-GB"/>
        </w:rPr>
        <w:t xml:space="preserve">  Sy oortuigingswerk word voltrek in die wedergeboorte - wat uitbreek in bekering [Joh 3].</w:t>
      </w:r>
    </w:p>
    <w:p w:rsidR="00651DC7" w:rsidRPr="002447E7" w:rsidRDefault="00651DC7" w:rsidP="00651DC7">
      <w:pPr>
        <w:rPr>
          <w:sz w:val="22"/>
          <w:szCs w:val="22"/>
          <w:lang w:val="en-GB"/>
        </w:rPr>
      </w:pPr>
    </w:p>
    <w:p w:rsidR="00651DC7" w:rsidRPr="002447E7" w:rsidRDefault="00651DC7" w:rsidP="00651DC7">
      <w:pPr>
        <w:rPr>
          <w:sz w:val="22"/>
          <w:szCs w:val="22"/>
          <w:lang w:val="en-GB"/>
        </w:rPr>
      </w:pPr>
      <w:r w:rsidRPr="002447E7">
        <w:rPr>
          <w:b/>
          <w:bCs/>
          <w:sz w:val="22"/>
          <w:szCs w:val="22"/>
          <w:lang w:val="en-GB"/>
        </w:rPr>
        <w:t>2.2    Hy HOU my aan die gang</w:t>
      </w:r>
    </w:p>
    <w:p w:rsidR="00651DC7" w:rsidRPr="002447E7" w:rsidRDefault="00651DC7" w:rsidP="00651DC7">
      <w:pPr>
        <w:rPr>
          <w:sz w:val="22"/>
          <w:szCs w:val="22"/>
          <w:lang w:val="en-GB"/>
        </w:rPr>
      </w:pPr>
      <w:r w:rsidRPr="002447E7">
        <w:rPr>
          <w:sz w:val="22"/>
          <w:szCs w:val="22"/>
          <w:lang w:val="en-GB"/>
        </w:rPr>
        <w:t>Wanneer ek 'n kind van God is, begelei die Heilige Gees my op my geloofspad hemel toe :</w:t>
      </w:r>
    </w:p>
    <w:p w:rsidR="00651DC7" w:rsidRPr="002447E7" w:rsidRDefault="00651DC7" w:rsidP="00651DC7">
      <w:pPr>
        <w:rPr>
          <w:b/>
          <w:bCs/>
          <w:sz w:val="22"/>
          <w:szCs w:val="22"/>
          <w:lang w:val="en-GB"/>
        </w:rPr>
      </w:pPr>
    </w:p>
    <w:p w:rsidR="00651DC7" w:rsidRPr="002447E7" w:rsidRDefault="00651DC7" w:rsidP="00651DC7">
      <w:pPr>
        <w:rPr>
          <w:sz w:val="22"/>
          <w:szCs w:val="22"/>
          <w:lang w:val="en-GB"/>
        </w:rPr>
      </w:pPr>
      <w:r w:rsidRPr="002447E7">
        <w:rPr>
          <w:b/>
          <w:bCs/>
          <w:sz w:val="22"/>
          <w:szCs w:val="22"/>
          <w:lang w:val="en-GB"/>
        </w:rPr>
        <w:t></w:t>
      </w:r>
      <w:r w:rsidRPr="002447E7">
        <w:rPr>
          <w:sz w:val="22"/>
          <w:szCs w:val="22"/>
          <w:lang w:val="en-GB"/>
        </w:rPr>
        <w:t xml:space="preserve">  Hy leer my om sonde aflê [heiligmaking].</w:t>
      </w:r>
    </w:p>
    <w:p w:rsidR="00651DC7" w:rsidRPr="002447E7" w:rsidRDefault="00651DC7" w:rsidP="00651DC7">
      <w:pPr>
        <w:rPr>
          <w:sz w:val="22"/>
          <w:szCs w:val="22"/>
          <w:lang w:val="en-GB"/>
        </w:rPr>
      </w:pPr>
      <w:r w:rsidRPr="002447E7">
        <w:rPr>
          <w:b/>
          <w:bCs/>
          <w:sz w:val="22"/>
          <w:szCs w:val="22"/>
          <w:lang w:val="en-GB"/>
        </w:rPr>
        <w:t></w:t>
      </w:r>
      <w:r w:rsidRPr="002447E7">
        <w:rPr>
          <w:sz w:val="22"/>
          <w:szCs w:val="22"/>
          <w:lang w:val="en-GB"/>
        </w:rPr>
        <w:t xml:space="preserve">  Hy leer my bid [Rom 8:26].</w:t>
      </w:r>
    </w:p>
    <w:p w:rsidR="00651DC7" w:rsidRPr="002447E7" w:rsidRDefault="00651DC7" w:rsidP="00651DC7">
      <w:pPr>
        <w:rPr>
          <w:sz w:val="22"/>
          <w:szCs w:val="22"/>
          <w:lang w:val="en-GB"/>
        </w:rPr>
      </w:pPr>
      <w:r w:rsidRPr="002447E7">
        <w:rPr>
          <w:b/>
          <w:bCs/>
          <w:sz w:val="22"/>
          <w:szCs w:val="22"/>
          <w:lang w:val="en-GB"/>
        </w:rPr>
        <w:t></w:t>
      </w:r>
      <w:r w:rsidRPr="002447E7">
        <w:rPr>
          <w:sz w:val="22"/>
          <w:szCs w:val="22"/>
          <w:lang w:val="en-GB"/>
        </w:rPr>
        <w:t xml:space="preserve">  Hy bemagtig elke gelowige met genadegawes [1 Kor 12].</w:t>
      </w:r>
    </w:p>
    <w:p w:rsidR="00651DC7" w:rsidRPr="002447E7" w:rsidRDefault="00651DC7" w:rsidP="00651DC7">
      <w:pPr>
        <w:rPr>
          <w:sz w:val="22"/>
          <w:szCs w:val="22"/>
          <w:lang w:val="en-GB"/>
        </w:rPr>
      </w:pPr>
      <w:r w:rsidRPr="002447E7">
        <w:rPr>
          <w:b/>
          <w:bCs/>
          <w:sz w:val="22"/>
          <w:szCs w:val="22"/>
          <w:lang w:val="en-GB"/>
        </w:rPr>
        <w:t></w:t>
      </w:r>
      <w:r w:rsidRPr="002447E7">
        <w:rPr>
          <w:sz w:val="22"/>
          <w:szCs w:val="22"/>
          <w:lang w:val="en-GB"/>
        </w:rPr>
        <w:t xml:space="preserve">  Hy bly altyd by my. </w:t>
      </w:r>
    </w:p>
    <w:p w:rsidR="00651DC7" w:rsidRDefault="00651DC7" w:rsidP="00651DC7">
      <w:pPr>
        <w:rPr>
          <w:sz w:val="22"/>
          <w:szCs w:val="22"/>
          <w:lang w:val="en-GB"/>
        </w:rPr>
      </w:pPr>
    </w:p>
    <w:p w:rsidR="00651DC7" w:rsidRDefault="00651DC7" w:rsidP="00651DC7">
      <w:pPr>
        <w:rPr>
          <w:sz w:val="22"/>
          <w:szCs w:val="22"/>
          <w:lang w:val="en-GB"/>
        </w:rPr>
      </w:pPr>
      <w:r>
        <w:rPr>
          <w:sz w:val="22"/>
          <w:szCs w:val="22"/>
          <w:lang w:val="en-GB"/>
        </w:rPr>
        <w:t>Sou jy sê dat jou gewete  die werking van die Heilige Gees is?</w:t>
      </w:r>
    </w:p>
    <w:p w:rsidR="00651DC7" w:rsidRDefault="00651DC7" w:rsidP="00651DC7">
      <w:pPr>
        <w:rPr>
          <w:sz w:val="22"/>
          <w:szCs w:val="22"/>
          <w:lang w:val="en-GB"/>
        </w:rPr>
      </w:pPr>
      <w:r>
        <w:rPr>
          <w:sz w:val="22"/>
          <w:szCs w:val="22"/>
          <w:lang w:val="en-GB"/>
        </w:rPr>
        <w:t>Ja beslis.</w:t>
      </w:r>
    </w:p>
    <w:p w:rsidR="00651DC7" w:rsidRPr="002447E7" w:rsidRDefault="00651DC7" w:rsidP="00651DC7">
      <w:pPr>
        <w:rPr>
          <w:sz w:val="22"/>
          <w:szCs w:val="22"/>
          <w:lang w:val="en-GB"/>
        </w:rPr>
      </w:pPr>
    </w:p>
    <w:p w:rsidR="00651DC7" w:rsidRPr="002447E7" w:rsidRDefault="00651DC7" w:rsidP="00651DC7">
      <w:pPr>
        <w:rPr>
          <w:sz w:val="22"/>
          <w:szCs w:val="22"/>
          <w:lang w:val="en-GB"/>
        </w:rPr>
      </w:pPr>
      <w:r w:rsidRPr="002447E7">
        <w:rPr>
          <w:b/>
          <w:bCs/>
          <w:sz w:val="22"/>
          <w:szCs w:val="22"/>
          <w:lang w:val="en-GB"/>
        </w:rPr>
        <w:t>3.     HOE WERK ONS VERHOUDING MET HOM   ?</w:t>
      </w:r>
    </w:p>
    <w:p w:rsidR="00651DC7" w:rsidRPr="002447E7" w:rsidRDefault="00651DC7" w:rsidP="00651DC7">
      <w:pPr>
        <w:rPr>
          <w:sz w:val="22"/>
          <w:szCs w:val="22"/>
          <w:lang w:val="en-GB"/>
        </w:rPr>
      </w:pPr>
    </w:p>
    <w:p w:rsidR="00651DC7" w:rsidRPr="002447E7" w:rsidRDefault="00651DC7" w:rsidP="00651DC7">
      <w:pPr>
        <w:rPr>
          <w:sz w:val="22"/>
          <w:szCs w:val="22"/>
          <w:lang w:val="en-GB"/>
        </w:rPr>
      </w:pPr>
      <w:r w:rsidRPr="002447E7">
        <w:rPr>
          <w:b/>
          <w:bCs/>
          <w:sz w:val="22"/>
          <w:szCs w:val="22"/>
          <w:lang w:val="en-GB"/>
        </w:rPr>
        <w:t xml:space="preserve">3.1   P o s i t i e f </w:t>
      </w:r>
    </w:p>
    <w:p w:rsidR="00651DC7" w:rsidRPr="002447E7" w:rsidRDefault="00651DC7" w:rsidP="00651DC7">
      <w:pPr>
        <w:rPr>
          <w:sz w:val="22"/>
          <w:szCs w:val="22"/>
          <w:lang w:val="en-GB"/>
        </w:rPr>
      </w:pPr>
      <w:r w:rsidRPr="002447E7">
        <w:rPr>
          <w:b/>
          <w:bCs/>
          <w:sz w:val="22"/>
          <w:szCs w:val="22"/>
          <w:lang w:val="en-GB"/>
        </w:rPr>
        <w:t></w:t>
      </w:r>
      <w:r w:rsidRPr="002447E7">
        <w:rPr>
          <w:sz w:val="22"/>
          <w:szCs w:val="22"/>
          <w:lang w:val="en-GB"/>
        </w:rPr>
        <w:t xml:space="preserve">   'n Kind van die Here word </w:t>
      </w:r>
      <w:r w:rsidRPr="002447E7">
        <w:rPr>
          <w:b/>
          <w:bCs/>
          <w:sz w:val="22"/>
          <w:szCs w:val="22"/>
          <w:lang w:val="en-GB"/>
        </w:rPr>
        <w:t>vervul</w:t>
      </w:r>
      <w:r w:rsidRPr="002447E7">
        <w:rPr>
          <w:sz w:val="22"/>
          <w:szCs w:val="22"/>
          <w:lang w:val="en-GB"/>
        </w:rPr>
        <w:t xml:space="preserve"> met die Heilige Gees.  Die vervulling met die Heilige Gees is niks </w:t>
      </w:r>
    </w:p>
    <w:p w:rsidR="00651DC7" w:rsidRPr="002447E7" w:rsidRDefault="00651DC7" w:rsidP="00651DC7">
      <w:pPr>
        <w:rPr>
          <w:sz w:val="22"/>
          <w:szCs w:val="22"/>
          <w:lang w:val="en-GB"/>
        </w:rPr>
      </w:pPr>
      <w:r w:rsidRPr="002447E7">
        <w:rPr>
          <w:sz w:val="22"/>
          <w:szCs w:val="22"/>
          <w:lang w:val="en-GB"/>
        </w:rPr>
        <w:t xml:space="preserve">       anders nie as om vol te wees met Christus. Ons sou die volgende kan onderskei :</w:t>
      </w:r>
    </w:p>
    <w:p w:rsidR="00651DC7" w:rsidRPr="002447E7" w:rsidRDefault="00651DC7" w:rsidP="00651DC7">
      <w:pPr>
        <w:rPr>
          <w:sz w:val="22"/>
          <w:szCs w:val="22"/>
          <w:lang w:val="en-GB"/>
        </w:rPr>
      </w:pPr>
      <w:r w:rsidRPr="002447E7">
        <w:rPr>
          <w:sz w:val="22"/>
          <w:szCs w:val="22"/>
          <w:lang w:val="en-GB"/>
        </w:rPr>
        <w:t xml:space="preserve">       -   Eenmalige vervulling - rondom bekering [Hand 2].</w:t>
      </w:r>
    </w:p>
    <w:p w:rsidR="00651DC7" w:rsidRPr="002447E7" w:rsidRDefault="00651DC7" w:rsidP="00651DC7">
      <w:pPr>
        <w:rPr>
          <w:sz w:val="22"/>
          <w:szCs w:val="22"/>
          <w:lang w:val="en-GB"/>
        </w:rPr>
      </w:pPr>
      <w:r w:rsidRPr="002447E7">
        <w:rPr>
          <w:sz w:val="22"/>
          <w:szCs w:val="22"/>
          <w:lang w:val="en-GB"/>
        </w:rPr>
        <w:t xml:space="preserve">       -   Daaglikse vervulling - wat saamhang met heiligmaking [Efe 5:18]</w:t>
      </w:r>
    </w:p>
    <w:p w:rsidR="00651DC7" w:rsidRPr="002447E7" w:rsidRDefault="00651DC7" w:rsidP="00651DC7">
      <w:pPr>
        <w:rPr>
          <w:sz w:val="22"/>
          <w:szCs w:val="22"/>
          <w:lang w:val="en-GB"/>
        </w:rPr>
      </w:pPr>
      <w:r w:rsidRPr="002447E7">
        <w:rPr>
          <w:sz w:val="22"/>
          <w:szCs w:val="22"/>
          <w:lang w:val="en-GB"/>
        </w:rPr>
        <w:t xml:space="preserve">       -   Vervulling met die oog op 'n bepaalde dienswerk [vgl Eks 35:30-34].</w:t>
      </w:r>
    </w:p>
    <w:p w:rsidR="00651DC7" w:rsidRPr="002447E7" w:rsidRDefault="00651DC7" w:rsidP="00651DC7">
      <w:pPr>
        <w:rPr>
          <w:sz w:val="22"/>
          <w:szCs w:val="22"/>
          <w:lang w:val="en-GB"/>
        </w:rPr>
      </w:pPr>
      <w:r w:rsidRPr="002447E7">
        <w:rPr>
          <w:b/>
          <w:bCs/>
          <w:sz w:val="22"/>
          <w:szCs w:val="22"/>
          <w:lang w:val="en-GB"/>
        </w:rPr>
        <w:t xml:space="preserve">  </w:t>
      </w:r>
      <w:r w:rsidRPr="002447E7">
        <w:rPr>
          <w:sz w:val="22"/>
          <w:szCs w:val="22"/>
          <w:lang w:val="en-GB"/>
        </w:rPr>
        <w:t xml:space="preserve">As kinders van die Here verwag God dat ons </w:t>
      </w:r>
      <w:r w:rsidRPr="002447E7">
        <w:rPr>
          <w:b/>
          <w:bCs/>
          <w:sz w:val="22"/>
          <w:szCs w:val="22"/>
          <w:lang w:val="en-GB"/>
        </w:rPr>
        <w:t>gehoorsaam</w:t>
      </w:r>
      <w:r w:rsidRPr="002447E7">
        <w:rPr>
          <w:sz w:val="22"/>
          <w:szCs w:val="22"/>
          <w:lang w:val="en-GB"/>
        </w:rPr>
        <w:t xml:space="preserve"> sal wees aan die leiding van die </w:t>
      </w:r>
    </w:p>
    <w:p w:rsidR="00651DC7" w:rsidRPr="002447E7" w:rsidRDefault="00651DC7" w:rsidP="00651DC7">
      <w:pPr>
        <w:rPr>
          <w:sz w:val="22"/>
          <w:szCs w:val="22"/>
          <w:lang w:val="en-GB"/>
        </w:rPr>
      </w:pPr>
      <w:r w:rsidRPr="002447E7">
        <w:rPr>
          <w:sz w:val="22"/>
          <w:szCs w:val="22"/>
          <w:lang w:val="en-GB"/>
        </w:rPr>
        <w:t xml:space="preserve">      Heilige Gees.</w:t>
      </w:r>
    </w:p>
    <w:p w:rsidR="00651DC7" w:rsidRPr="002447E7" w:rsidRDefault="00651DC7" w:rsidP="00651DC7">
      <w:pPr>
        <w:rPr>
          <w:sz w:val="22"/>
          <w:szCs w:val="22"/>
          <w:lang w:val="en-GB"/>
        </w:rPr>
      </w:pPr>
    </w:p>
    <w:p w:rsidR="00651DC7" w:rsidRPr="002447E7" w:rsidRDefault="00651DC7" w:rsidP="00651DC7">
      <w:pPr>
        <w:rPr>
          <w:sz w:val="22"/>
          <w:szCs w:val="22"/>
          <w:lang w:val="en-GB"/>
        </w:rPr>
      </w:pPr>
      <w:r w:rsidRPr="002447E7">
        <w:rPr>
          <w:b/>
          <w:bCs/>
          <w:sz w:val="22"/>
          <w:szCs w:val="22"/>
          <w:lang w:val="en-GB"/>
        </w:rPr>
        <w:t xml:space="preserve">3.2    N e g a t i e f </w:t>
      </w:r>
    </w:p>
    <w:p w:rsidR="00651DC7" w:rsidRPr="002447E7" w:rsidRDefault="00651DC7" w:rsidP="00651DC7">
      <w:pPr>
        <w:rPr>
          <w:sz w:val="22"/>
          <w:szCs w:val="22"/>
          <w:lang w:val="en-GB"/>
        </w:rPr>
      </w:pPr>
      <w:r w:rsidRPr="002447E7">
        <w:rPr>
          <w:sz w:val="22"/>
          <w:szCs w:val="22"/>
          <w:lang w:val="en-GB"/>
        </w:rPr>
        <w:t>Daar is verskillende terme in die Bybel wat 'n toenemende ongehoorsaamheid aandui. 'n Mens kan die Heilige Gees :</w:t>
      </w:r>
    </w:p>
    <w:p w:rsidR="00651DC7" w:rsidRPr="002447E7" w:rsidRDefault="00651DC7" w:rsidP="00651DC7">
      <w:pPr>
        <w:rPr>
          <w:sz w:val="22"/>
          <w:szCs w:val="22"/>
          <w:lang w:val="en-GB"/>
        </w:rPr>
      </w:pPr>
    </w:p>
    <w:p w:rsidR="00651DC7" w:rsidRPr="002447E7" w:rsidRDefault="00651DC7" w:rsidP="00651DC7">
      <w:pPr>
        <w:rPr>
          <w:sz w:val="22"/>
          <w:szCs w:val="22"/>
          <w:lang w:val="en-GB"/>
        </w:rPr>
      </w:pPr>
      <w:r w:rsidRPr="002447E7">
        <w:rPr>
          <w:b/>
          <w:bCs/>
          <w:sz w:val="22"/>
          <w:szCs w:val="22"/>
          <w:lang w:val="en-GB"/>
        </w:rPr>
        <w:t></w:t>
      </w:r>
      <w:r w:rsidRPr="002447E7">
        <w:rPr>
          <w:sz w:val="22"/>
          <w:szCs w:val="22"/>
          <w:lang w:val="en-GB"/>
        </w:rPr>
        <w:t xml:space="preserve">  </w:t>
      </w:r>
      <w:r w:rsidRPr="002447E7">
        <w:rPr>
          <w:b/>
          <w:bCs/>
          <w:sz w:val="22"/>
          <w:szCs w:val="22"/>
          <w:lang w:val="en-GB"/>
        </w:rPr>
        <w:t>Bedroef.</w:t>
      </w:r>
      <w:r w:rsidRPr="002447E7">
        <w:rPr>
          <w:sz w:val="22"/>
          <w:szCs w:val="22"/>
          <w:lang w:val="en-GB"/>
        </w:rPr>
        <w:t xml:space="preserve">  Die Heilige Gees word bedroef deur ongehoorsaamheid van God se kinders.</w:t>
      </w:r>
      <w:r w:rsidRPr="002447E7">
        <w:rPr>
          <w:b/>
          <w:bCs/>
          <w:i/>
          <w:iCs/>
          <w:sz w:val="22"/>
          <w:szCs w:val="22"/>
          <w:lang w:val="en-GB"/>
        </w:rPr>
        <w:t xml:space="preserve"> Hoe nader ek aan die Here lewe, hoe makliker is dit om Hom te bedroef.</w:t>
      </w:r>
      <w:r w:rsidRPr="002447E7">
        <w:rPr>
          <w:sz w:val="22"/>
          <w:szCs w:val="22"/>
          <w:lang w:val="en-GB"/>
        </w:rPr>
        <w:t xml:space="preserve">  </w:t>
      </w:r>
    </w:p>
    <w:p w:rsidR="00651DC7" w:rsidRPr="002447E7" w:rsidRDefault="00651DC7" w:rsidP="00651DC7">
      <w:pPr>
        <w:rPr>
          <w:sz w:val="22"/>
          <w:szCs w:val="22"/>
          <w:lang w:val="en-GB"/>
        </w:rPr>
      </w:pPr>
    </w:p>
    <w:p w:rsidR="00651DC7" w:rsidRPr="002447E7" w:rsidRDefault="00651DC7" w:rsidP="00651DC7">
      <w:pPr>
        <w:rPr>
          <w:sz w:val="22"/>
          <w:szCs w:val="22"/>
          <w:lang w:val="en-GB"/>
        </w:rPr>
      </w:pPr>
      <w:r w:rsidRPr="002447E7">
        <w:rPr>
          <w:b/>
          <w:bCs/>
          <w:sz w:val="22"/>
          <w:szCs w:val="22"/>
          <w:lang w:val="en-GB"/>
        </w:rPr>
        <w:t></w:t>
      </w:r>
      <w:r w:rsidRPr="002447E7">
        <w:rPr>
          <w:sz w:val="22"/>
          <w:szCs w:val="22"/>
          <w:lang w:val="en-GB"/>
        </w:rPr>
        <w:t xml:space="preserve">  </w:t>
      </w:r>
      <w:r w:rsidRPr="002447E7">
        <w:rPr>
          <w:b/>
          <w:bCs/>
          <w:sz w:val="22"/>
          <w:szCs w:val="22"/>
          <w:lang w:val="en-GB"/>
        </w:rPr>
        <w:t>Teenstaan.</w:t>
      </w:r>
      <w:r w:rsidRPr="002447E7">
        <w:rPr>
          <w:sz w:val="22"/>
          <w:szCs w:val="22"/>
          <w:lang w:val="en-GB"/>
        </w:rPr>
        <w:t xml:space="preserve"> Toenemende ongehoorsaamheid lei daartoe dat 'n mens moedswillig die Gees</w:t>
      </w:r>
    </w:p>
    <w:p w:rsidR="00651DC7" w:rsidRPr="002447E7" w:rsidRDefault="00651DC7" w:rsidP="00651DC7">
      <w:pPr>
        <w:rPr>
          <w:sz w:val="22"/>
          <w:szCs w:val="22"/>
          <w:lang w:val="en-GB"/>
        </w:rPr>
      </w:pPr>
      <w:r w:rsidRPr="002447E7">
        <w:rPr>
          <w:sz w:val="22"/>
          <w:szCs w:val="22"/>
          <w:lang w:val="en-GB"/>
        </w:rPr>
        <w:t xml:space="preserve">      van God begin teenstaan [1 Tess 5:19].</w:t>
      </w:r>
    </w:p>
    <w:p w:rsidR="00651DC7" w:rsidRPr="002447E7" w:rsidRDefault="00651DC7" w:rsidP="00651DC7">
      <w:pPr>
        <w:rPr>
          <w:sz w:val="22"/>
          <w:szCs w:val="22"/>
          <w:lang w:val="en-GB"/>
        </w:rPr>
      </w:pPr>
    </w:p>
    <w:p w:rsidR="00651DC7" w:rsidRPr="002447E7" w:rsidRDefault="00651DC7" w:rsidP="00651DC7">
      <w:pPr>
        <w:rPr>
          <w:sz w:val="22"/>
          <w:szCs w:val="22"/>
          <w:lang w:val="en-GB"/>
        </w:rPr>
      </w:pPr>
      <w:r w:rsidRPr="002447E7">
        <w:rPr>
          <w:b/>
          <w:bCs/>
          <w:sz w:val="22"/>
          <w:szCs w:val="22"/>
          <w:lang w:val="en-GB"/>
        </w:rPr>
        <w:t></w:t>
      </w:r>
      <w:r w:rsidRPr="002447E7">
        <w:rPr>
          <w:sz w:val="22"/>
          <w:szCs w:val="22"/>
          <w:lang w:val="en-GB"/>
        </w:rPr>
        <w:t xml:space="preserve"> </w:t>
      </w:r>
      <w:r w:rsidRPr="002447E7">
        <w:rPr>
          <w:b/>
          <w:bCs/>
          <w:sz w:val="22"/>
          <w:szCs w:val="22"/>
          <w:lang w:val="en-GB"/>
        </w:rPr>
        <w:t xml:space="preserve"> Verwerp [Sonde teen die Heilige Gees]</w:t>
      </w:r>
      <w:r w:rsidRPr="002447E7">
        <w:rPr>
          <w:sz w:val="22"/>
          <w:szCs w:val="22"/>
          <w:lang w:val="en-GB"/>
        </w:rPr>
        <w:t>. Wanneer iemand volhardend, moedswillig die</w:t>
      </w:r>
    </w:p>
    <w:p w:rsidR="00651DC7" w:rsidRPr="002447E7" w:rsidRDefault="00651DC7" w:rsidP="00651DC7">
      <w:pPr>
        <w:rPr>
          <w:sz w:val="22"/>
          <w:szCs w:val="22"/>
          <w:lang w:val="en-GB"/>
        </w:rPr>
      </w:pPr>
      <w:r w:rsidRPr="002447E7">
        <w:rPr>
          <w:sz w:val="22"/>
          <w:szCs w:val="22"/>
          <w:lang w:val="en-GB"/>
        </w:rPr>
        <w:t xml:space="preserve">       werk van die Heilige Gees teenstaan en geen berou daaroor het nie, pleeg hy sonde teen die</w:t>
      </w:r>
      <w:r>
        <w:rPr>
          <w:sz w:val="22"/>
          <w:szCs w:val="22"/>
          <w:lang w:val="en-GB"/>
        </w:rPr>
        <w:t xml:space="preserve"> </w:t>
      </w:r>
      <w:r w:rsidRPr="002447E7">
        <w:rPr>
          <w:sz w:val="22"/>
          <w:szCs w:val="22"/>
          <w:lang w:val="en-GB"/>
        </w:rPr>
        <w:t>Heilige Gees.  Dit is die enigste sonde waarvoor daar geen vergifnis is nie.</w:t>
      </w:r>
    </w:p>
    <w:p w:rsidR="00651DC7" w:rsidRPr="002447E7" w:rsidRDefault="00651DC7" w:rsidP="00651DC7">
      <w:pPr>
        <w:numPr>
          <w:ilvl w:val="12"/>
          <w:numId w:val="0"/>
        </w:numPr>
        <w:ind w:left="840" w:hanging="720"/>
        <w:rPr>
          <w:b/>
          <w:bCs/>
          <w:sz w:val="22"/>
          <w:szCs w:val="22"/>
          <w:lang w:val="en-GB"/>
        </w:rPr>
      </w:pPr>
    </w:p>
    <w:tbl>
      <w:tblPr>
        <w:tblW w:w="0" w:type="auto"/>
        <w:tblLayout w:type="fixed"/>
        <w:tblCellMar>
          <w:left w:w="0" w:type="dxa"/>
          <w:right w:w="0" w:type="dxa"/>
        </w:tblCellMar>
        <w:tblLook w:val="0000" w:firstRow="0" w:lastRow="0" w:firstColumn="0" w:lastColumn="0" w:noHBand="0" w:noVBand="0"/>
      </w:tblPr>
      <w:tblGrid>
        <w:gridCol w:w="810"/>
        <w:gridCol w:w="6480"/>
      </w:tblGrid>
      <w:tr w:rsidR="00651DC7" w:rsidRPr="00DF0EDB" w:rsidTr="00DF0EDB">
        <w:trPr>
          <w:cantSplit/>
        </w:trPr>
        <w:tc>
          <w:tcPr>
            <w:tcW w:w="810" w:type="dxa"/>
            <w:tcBorders>
              <w:top w:val="nil"/>
              <w:left w:val="nil"/>
              <w:bottom w:val="nil"/>
              <w:right w:val="nil"/>
            </w:tcBorders>
          </w:tcPr>
          <w:p w:rsidR="00651DC7" w:rsidRPr="00DF0EDB" w:rsidRDefault="00651DC7" w:rsidP="00DF0EDB">
            <w:pPr>
              <w:numPr>
                <w:ilvl w:val="12"/>
                <w:numId w:val="0"/>
              </w:numPr>
              <w:spacing w:before="129" w:after="67"/>
              <w:rPr>
                <w:rFonts w:eastAsiaTheme="minorEastAsia"/>
                <w:sz w:val="24"/>
                <w:szCs w:val="24"/>
                <w:lang w:val="en-ZA"/>
              </w:rPr>
            </w:pPr>
          </w:p>
        </w:tc>
        <w:tc>
          <w:tcPr>
            <w:tcW w:w="6480" w:type="dxa"/>
            <w:tcBorders>
              <w:top w:val="thinThickSmallGap" w:sz="6" w:space="0" w:color="auto"/>
              <w:left w:val="thinThickSmallGap" w:sz="6" w:space="0" w:color="auto"/>
              <w:bottom w:val="thinThickSmallGap" w:sz="6" w:space="0" w:color="auto"/>
              <w:right w:val="thinThickSmallGap" w:sz="6" w:space="0" w:color="auto"/>
            </w:tcBorders>
            <w:shd w:val="pct5" w:color="auto" w:fill="FFFFFF"/>
          </w:tcPr>
          <w:p w:rsidR="00651DC7" w:rsidRPr="00DF0EDB" w:rsidRDefault="00651DC7" w:rsidP="00DF0EDB">
            <w:pPr>
              <w:numPr>
                <w:ilvl w:val="12"/>
                <w:numId w:val="0"/>
              </w:numPr>
              <w:spacing w:before="129" w:after="67"/>
              <w:rPr>
                <w:rFonts w:eastAsiaTheme="minorEastAsia"/>
                <w:sz w:val="24"/>
                <w:szCs w:val="24"/>
                <w:lang w:val="en-ZA"/>
              </w:rPr>
            </w:pPr>
            <w:r w:rsidRPr="00DF0EDB">
              <w:rPr>
                <w:rFonts w:eastAsiaTheme="minorEastAsia"/>
                <w:b/>
                <w:bCs/>
                <w:sz w:val="28"/>
                <w:szCs w:val="28"/>
                <w:lang w:val="en-GB"/>
              </w:rPr>
              <w:t xml:space="preserve">     LES 11 :  EK  GLO  AAN  DIE  KERK  </w:t>
            </w:r>
          </w:p>
        </w:tc>
      </w:tr>
    </w:tbl>
    <w:p w:rsidR="00651DC7" w:rsidRDefault="00651DC7" w:rsidP="00651DC7">
      <w:pPr>
        <w:numPr>
          <w:ilvl w:val="12"/>
          <w:numId w:val="0"/>
        </w:numPr>
        <w:rPr>
          <w:lang w:val="en-GB"/>
        </w:rPr>
      </w:pPr>
      <w:r>
        <w:rPr>
          <w:lang w:val="en-GB"/>
        </w:rPr>
        <w:t xml:space="preserve">                                  </w:t>
      </w:r>
      <w:r>
        <w:rPr>
          <w:lang w:val="en-GB"/>
        </w:rPr>
        <w:tab/>
      </w:r>
    </w:p>
    <w:tbl>
      <w:tblPr>
        <w:tblW w:w="0" w:type="auto"/>
        <w:jc w:val="center"/>
        <w:tblLayout w:type="fixed"/>
        <w:tblCellMar>
          <w:left w:w="100" w:type="dxa"/>
          <w:right w:w="100" w:type="dxa"/>
        </w:tblCellMar>
        <w:tblLook w:val="0000" w:firstRow="0" w:lastRow="0" w:firstColumn="0" w:lastColumn="0" w:noHBand="0" w:noVBand="0"/>
      </w:tblPr>
      <w:tblGrid>
        <w:gridCol w:w="9031"/>
      </w:tblGrid>
      <w:tr w:rsidR="00651DC7" w:rsidRPr="00DF0EDB" w:rsidTr="00DF0EDB">
        <w:trPr>
          <w:cantSplit/>
          <w:jc w:val="center"/>
        </w:trPr>
        <w:tc>
          <w:tcPr>
            <w:tcW w:w="9031" w:type="dxa"/>
            <w:tcBorders>
              <w:top w:val="single" w:sz="6" w:space="0" w:color="auto"/>
              <w:left w:val="single" w:sz="6" w:space="0" w:color="auto"/>
              <w:bottom w:val="single" w:sz="6" w:space="0" w:color="auto"/>
              <w:right w:val="single" w:sz="6" w:space="0" w:color="auto"/>
            </w:tcBorders>
          </w:tcPr>
          <w:p w:rsidR="00651DC7" w:rsidRPr="00DF0EDB" w:rsidRDefault="00651DC7" w:rsidP="00DF0EDB">
            <w:pPr>
              <w:numPr>
                <w:ilvl w:val="12"/>
                <w:numId w:val="0"/>
              </w:numPr>
              <w:spacing w:before="100"/>
              <w:rPr>
                <w:rFonts w:eastAsiaTheme="minorEastAsia"/>
                <w:lang w:val="en-GB"/>
              </w:rPr>
            </w:pPr>
            <w:r w:rsidRPr="00DF0EDB">
              <w:rPr>
                <w:rFonts w:eastAsiaTheme="minorEastAsia"/>
                <w:b/>
                <w:bCs/>
                <w:lang w:val="en-GB"/>
              </w:rPr>
              <w:t>Voorbereidende leeswerk :   \</w:t>
            </w:r>
            <w:r w:rsidRPr="00DF0EDB">
              <w:rPr>
                <w:rFonts w:eastAsiaTheme="minorEastAsia"/>
                <w:bCs/>
                <w:lang w:val="en-GB"/>
              </w:rPr>
              <w:t>Skryf die inhoud van die teks kortliks hier neer:</w:t>
            </w:r>
          </w:p>
          <w:p w:rsidR="00651DC7" w:rsidRPr="00DF0EDB" w:rsidRDefault="00651DC7" w:rsidP="00DF0EDB">
            <w:pPr>
              <w:numPr>
                <w:ilvl w:val="12"/>
                <w:numId w:val="0"/>
              </w:numPr>
              <w:rPr>
                <w:rFonts w:eastAsiaTheme="minorEastAsia"/>
                <w:lang w:val="en-GB"/>
              </w:rPr>
            </w:pPr>
            <w:r w:rsidRPr="00DF0EDB">
              <w:rPr>
                <w:rFonts w:eastAsiaTheme="minorEastAsia"/>
                <w:lang w:val="en-GB"/>
              </w:rPr>
              <w:t xml:space="preserve"> </w:t>
            </w:r>
            <w:r w:rsidRPr="00DF0EDB">
              <w:rPr>
                <w:rFonts w:eastAsiaTheme="minorEastAsia"/>
                <w:b/>
                <w:bCs/>
                <w:lang w:val="en-GB"/>
              </w:rPr>
              <w:t>*  Bybel :</w:t>
            </w:r>
            <w:r w:rsidRPr="00DF0EDB">
              <w:rPr>
                <w:rFonts w:eastAsiaTheme="minorEastAsia"/>
                <w:lang w:val="en-GB"/>
              </w:rPr>
              <w:t xml:space="preserve">  1 Kor 12 ..........................................................................................................................   ............................................................................................................................................................................................................................................................................................................................</w:t>
            </w:r>
          </w:p>
          <w:p w:rsidR="00651DC7" w:rsidRPr="00DF0EDB" w:rsidRDefault="00651DC7" w:rsidP="00DF0EDB">
            <w:pPr>
              <w:numPr>
                <w:ilvl w:val="12"/>
                <w:numId w:val="0"/>
              </w:numPr>
              <w:rPr>
                <w:rFonts w:eastAsiaTheme="minorEastAsia"/>
                <w:lang w:val="en-GB"/>
              </w:rPr>
            </w:pPr>
            <w:r w:rsidRPr="00DF0EDB">
              <w:rPr>
                <w:rFonts w:eastAsiaTheme="minorEastAsia"/>
                <w:lang w:val="en-GB"/>
              </w:rPr>
              <w:t>Efe 4:1-16 .............................................................................................................................................  ..............................................................................................................................................................   ..............................................................................................................................................................</w:t>
            </w:r>
          </w:p>
          <w:p w:rsidR="00651DC7" w:rsidRPr="00DF0EDB" w:rsidRDefault="00651DC7" w:rsidP="00DF0EDB">
            <w:pPr>
              <w:numPr>
                <w:ilvl w:val="12"/>
                <w:numId w:val="0"/>
              </w:numPr>
              <w:rPr>
                <w:rFonts w:eastAsiaTheme="minorEastAsia"/>
                <w:lang w:val="en-GB"/>
              </w:rPr>
            </w:pPr>
            <w:r w:rsidRPr="00DF0EDB">
              <w:rPr>
                <w:rFonts w:eastAsiaTheme="minorEastAsia"/>
                <w:lang w:val="en-GB"/>
              </w:rPr>
              <w:t xml:space="preserve">Rom 12:1-6  ........................................................................................................................................ .............................................................................................................................................................. </w:t>
            </w:r>
          </w:p>
          <w:p w:rsidR="00651DC7" w:rsidRPr="00DF0EDB" w:rsidRDefault="00651DC7" w:rsidP="00DF0EDB">
            <w:pPr>
              <w:numPr>
                <w:ilvl w:val="12"/>
                <w:numId w:val="0"/>
              </w:numPr>
              <w:rPr>
                <w:rFonts w:eastAsiaTheme="minorEastAsia"/>
                <w:lang w:val="en-GB"/>
              </w:rPr>
            </w:pPr>
          </w:p>
          <w:p w:rsidR="00651DC7" w:rsidRPr="00DF0EDB" w:rsidRDefault="00651DC7" w:rsidP="00DF0EDB">
            <w:pPr>
              <w:numPr>
                <w:ilvl w:val="12"/>
                <w:numId w:val="0"/>
              </w:numPr>
              <w:rPr>
                <w:rFonts w:eastAsiaTheme="minorEastAsia"/>
                <w:lang w:val="en-GB"/>
              </w:rPr>
            </w:pPr>
            <w:r w:rsidRPr="00DF0EDB">
              <w:rPr>
                <w:rFonts w:eastAsiaTheme="minorEastAsia"/>
                <w:lang w:val="en-GB"/>
              </w:rPr>
              <w:t xml:space="preserve"> * </w:t>
            </w:r>
            <w:r w:rsidRPr="00DF0EDB">
              <w:rPr>
                <w:rFonts w:eastAsiaTheme="minorEastAsia"/>
                <w:b/>
                <w:bCs/>
                <w:lang w:val="en-GB"/>
              </w:rPr>
              <w:t xml:space="preserve"> Leer :</w:t>
            </w:r>
            <w:r w:rsidRPr="00DF0EDB">
              <w:rPr>
                <w:rFonts w:eastAsiaTheme="minorEastAsia"/>
                <w:lang w:val="en-GB"/>
              </w:rPr>
              <w:t xml:space="preserve">    Rom 12:4-5 [</w:t>
            </w:r>
            <w:r w:rsidRPr="00DF0EDB">
              <w:rPr>
                <w:rFonts w:eastAsiaTheme="minorEastAsia"/>
                <w:b/>
                <w:bCs/>
                <w:i/>
                <w:iCs/>
                <w:lang w:val="en-GB"/>
              </w:rPr>
              <w:t>uit jou kop uit</w:t>
            </w:r>
            <w:r w:rsidRPr="00DF0EDB">
              <w:rPr>
                <w:rFonts w:eastAsiaTheme="minorEastAsia"/>
                <w:lang w:val="en-GB"/>
              </w:rPr>
              <w:t>] ..........................................................................................   ..............................................................................................................................................................</w:t>
            </w:r>
          </w:p>
          <w:p w:rsidR="00651DC7" w:rsidRPr="00DF0EDB" w:rsidRDefault="00651DC7" w:rsidP="00DF0EDB">
            <w:pPr>
              <w:numPr>
                <w:ilvl w:val="12"/>
                <w:numId w:val="0"/>
              </w:numPr>
              <w:spacing w:after="38"/>
              <w:rPr>
                <w:rFonts w:eastAsiaTheme="minorEastAsia"/>
                <w:sz w:val="24"/>
                <w:szCs w:val="24"/>
                <w:lang w:val="en-ZA"/>
              </w:rPr>
            </w:pPr>
            <w:r w:rsidRPr="00DF0EDB">
              <w:rPr>
                <w:rFonts w:eastAsiaTheme="minorEastAsia"/>
                <w:lang w:val="en-GB"/>
              </w:rPr>
              <w:t xml:space="preserve"> </w:t>
            </w:r>
            <w:r w:rsidRPr="00DF0EDB">
              <w:rPr>
                <w:rFonts w:eastAsiaTheme="minorEastAsia"/>
                <w:b/>
                <w:bCs/>
                <w:lang w:val="en-GB"/>
              </w:rPr>
              <w:t>*  Belydenisskrifte :</w:t>
            </w:r>
            <w:r w:rsidRPr="00DF0EDB">
              <w:rPr>
                <w:rFonts w:eastAsiaTheme="minorEastAsia"/>
                <w:lang w:val="en-GB"/>
              </w:rPr>
              <w:t xml:space="preserve">    HK Vraag &amp; Antwoord 54-55   NGB Art 27-28</w:t>
            </w:r>
          </w:p>
        </w:tc>
      </w:tr>
    </w:tbl>
    <w:p w:rsidR="00651DC7" w:rsidRDefault="00651DC7" w:rsidP="00651DC7">
      <w:pPr>
        <w:numPr>
          <w:ilvl w:val="12"/>
          <w:numId w:val="0"/>
        </w:numPr>
        <w:rPr>
          <w:lang w:val="en-GB"/>
        </w:rPr>
      </w:pPr>
    </w:p>
    <w:p w:rsidR="00651DC7" w:rsidRDefault="00651DC7" w:rsidP="00651DC7">
      <w:pPr>
        <w:numPr>
          <w:ilvl w:val="12"/>
          <w:numId w:val="0"/>
        </w:numPr>
        <w:rPr>
          <w:b/>
          <w:bCs/>
          <w:lang w:val="en-GB"/>
        </w:rPr>
      </w:pPr>
    </w:p>
    <w:p w:rsidR="00651DC7" w:rsidRPr="00CF3418" w:rsidRDefault="00651DC7" w:rsidP="00651DC7">
      <w:pPr>
        <w:numPr>
          <w:ilvl w:val="12"/>
          <w:numId w:val="0"/>
        </w:numPr>
        <w:jc w:val="both"/>
        <w:rPr>
          <w:b/>
          <w:bCs/>
          <w:sz w:val="22"/>
          <w:szCs w:val="22"/>
          <w:lang w:val="en-GB"/>
        </w:rPr>
      </w:pPr>
      <w:r w:rsidRPr="00CF3418">
        <w:rPr>
          <w:b/>
          <w:bCs/>
          <w:sz w:val="22"/>
          <w:szCs w:val="22"/>
          <w:lang w:val="en-GB"/>
        </w:rPr>
        <w:t xml:space="preserve">DIE DRIE-ENIGE GOD  </w:t>
      </w:r>
    </w:p>
    <w:p w:rsidR="00651DC7" w:rsidRPr="00CF3418" w:rsidRDefault="00651DC7" w:rsidP="00651DC7">
      <w:pPr>
        <w:numPr>
          <w:ilvl w:val="12"/>
          <w:numId w:val="0"/>
        </w:numPr>
        <w:jc w:val="both"/>
        <w:rPr>
          <w:b/>
          <w:bCs/>
          <w:sz w:val="22"/>
          <w:szCs w:val="22"/>
          <w:lang w:val="en-GB"/>
        </w:rPr>
      </w:pPr>
      <w:r w:rsidRPr="00CF3418">
        <w:rPr>
          <w:b/>
          <w:bCs/>
          <w:sz w:val="22"/>
          <w:szCs w:val="22"/>
          <w:lang w:val="en-GB"/>
        </w:rPr>
        <w:t xml:space="preserve">k i e s </w:t>
      </w:r>
      <w:r w:rsidRPr="00CF3418">
        <w:rPr>
          <w:bCs/>
          <w:sz w:val="22"/>
          <w:szCs w:val="22"/>
          <w:lang w:val="en-GB"/>
        </w:rPr>
        <w:t>deur sy Woord en Gees die uitverkorenes tot die ewige lewe en</w:t>
      </w:r>
      <w:r w:rsidRPr="00CF3418">
        <w:rPr>
          <w:b/>
          <w:bCs/>
          <w:sz w:val="22"/>
          <w:szCs w:val="22"/>
          <w:lang w:val="en-GB"/>
        </w:rPr>
        <w:t xml:space="preserve"> </w:t>
      </w:r>
    </w:p>
    <w:p w:rsidR="00651DC7" w:rsidRPr="00CF3418" w:rsidRDefault="00651DC7" w:rsidP="00651DC7">
      <w:pPr>
        <w:numPr>
          <w:ilvl w:val="12"/>
          <w:numId w:val="0"/>
        </w:numPr>
        <w:jc w:val="both"/>
        <w:rPr>
          <w:b/>
          <w:bCs/>
          <w:sz w:val="22"/>
          <w:szCs w:val="22"/>
          <w:lang w:val="en-GB"/>
        </w:rPr>
      </w:pPr>
      <w:r w:rsidRPr="00CF3418">
        <w:rPr>
          <w:b/>
          <w:bCs/>
          <w:sz w:val="22"/>
          <w:szCs w:val="22"/>
          <w:lang w:val="en-GB"/>
        </w:rPr>
        <w:t xml:space="preserve">s t u u r  </w:t>
      </w:r>
      <w:r w:rsidRPr="00CF3418">
        <w:rPr>
          <w:bCs/>
          <w:sz w:val="22"/>
          <w:szCs w:val="22"/>
          <w:lang w:val="en-GB"/>
        </w:rPr>
        <w:t>hulle met die verlossingsboodskap na die  w ê r e l d  toe</w:t>
      </w:r>
      <w:r w:rsidRPr="00CF3418">
        <w:rPr>
          <w:b/>
          <w:bCs/>
          <w:sz w:val="22"/>
          <w:szCs w:val="22"/>
          <w:lang w:val="en-GB"/>
        </w:rPr>
        <w:t>.</w:t>
      </w:r>
    </w:p>
    <w:p w:rsidR="00651DC7" w:rsidRPr="00CF3418" w:rsidRDefault="00651DC7" w:rsidP="00651DC7">
      <w:pPr>
        <w:numPr>
          <w:ilvl w:val="12"/>
          <w:numId w:val="0"/>
        </w:numPr>
        <w:rPr>
          <w:b/>
          <w:bCs/>
          <w:sz w:val="22"/>
          <w:szCs w:val="22"/>
          <w:lang w:val="en-GB"/>
        </w:rPr>
      </w:pPr>
    </w:p>
    <w:p w:rsidR="00651DC7" w:rsidRPr="00CF3418" w:rsidRDefault="00651DC7" w:rsidP="00651DC7">
      <w:pPr>
        <w:numPr>
          <w:ilvl w:val="12"/>
          <w:numId w:val="0"/>
        </w:numPr>
        <w:rPr>
          <w:b/>
          <w:bCs/>
          <w:sz w:val="22"/>
          <w:szCs w:val="22"/>
          <w:lang w:val="en-GB"/>
        </w:rPr>
      </w:pPr>
      <w:r w:rsidRPr="00CF3418">
        <w:rPr>
          <w:b/>
          <w:bCs/>
          <w:sz w:val="22"/>
          <w:szCs w:val="22"/>
          <w:lang w:val="en-GB"/>
        </w:rPr>
        <w:t>Hulle  (Ons)  ALMAL moet die kerk</w:t>
      </w:r>
    </w:p>
    <w:p w:rsidR="00651DC7" w:rsidRPr="00CF3418" w:rsidRDefault="00651DC7" w:rsidP="00651DC7">
      <w:pPr>
        <w:numPr>
          <w:ilvl w:val="12"/>
          <w:numId w:val="0"/>
        </w:numPr>
        <w:rPr>
          <w:sz w:val="22"/>
          <w:szCs w:val="22"/>
          <w:lang w:val="en-ZA"/>
        </w:rPr>
        <w:sectPr w:rsidR="00651DC7" w:rsidRPr="00CF3418">
          <w:type w:val="continuous"/>
          <w:pgSz w:w="12240" w:h="15840"/>
          <w:pgMar w:top="1440" w:right="1440" w:bottom="1440" w:left="1440" w:header="1440" w:footer="1440" w:gutter="0"/>
          <w:cols w:space="720"/>
        </w:sectPr>
      </w:pPr>
    </w:p>
    <w:p w:rsidR="00651DC7" w:rsidRPr="00CF3418" w:rsidRDefault="00651DC7" w:rsidP="00651DC7">
      <w:pPr>
        <w:pStyle w:val="Level1"/>
        <w:numPr>
          <w:ilvl w:val="0"/>
          <w:numId w:val="3"/>
        </w:numPr>
        <w:tabs>
          <w:tab w:val="left" w:pos="720"/>
          <w:tab w:val="left" w:pos="1440"/>
          <w:tab w:val="left" w:pos="2160"/>
        </w:tabs>
        <w:ind w:left="2794" w:hanging="720"/>
        <w:jc w:val="left"/>
        <w:rPr>
          <w:sz w:val="22"/>
          <w:szCs w:val="22"/>
          <w:lang w:val="en-ZA"/>
        </w:rPr>
      </w:pPr>
      <w:r w:rsidRPr="00CF3418">
        <w:rPr>
          <w:b/>
          <w:bCs/>
          <w:sz w:val="22"/>
          <w:szCs w:val="22"/>
          <w:lang w:val="en-GB"/>
        </w:rPr>
        <w:t xml:space="preserve">O P B O U      en  </w:t>
      </w:r>
    </w:p>
    <w:p w:rsidR="00651DC7" w:rsidRPr="00CF3418" w:rsidRDefault="00651DC7" w:rsidP="00651DC7">
      <w:pPr>
        <w:pStyle w:val="Level1"/>
        <w:numPr>
          <w:ilvl w:val="0"/>
          <w:numId w:val="3"/>
        </w:numPr>
        <w:tabs>
          <w:tab w:val="left" w:pos="720"/>
          <w:tab w:val="left" w:pos="1440"/>
          <w:tab w:val="left" w:pos="2160"/>
        </w:tabs>
        <w:ind w:left="2794" w:hanging="720"/>
        <w:jc w:val="left"/>
        <w:rPr>
          <w:b/>
          <w:bCs/>
          <w:sz w:val="22"/>
          <w:szCs w:val="22"/>
          <w:lang w:val="en-GB"/>
        </w:rPr>
      </w:pPr>
      <w:r w:rsidRPr="00CF3418">
        <w:rPr>
          <w:b/>
          <w:bCs/>
          <w:sz w:val="22"/>
          <w:szCs w:val="22"/>
          <w:lang w:val="en-GB"/>
        </w:rPr>
        <w:t>U I T B O U</w:t>
      </w:r>
      <w:r w:rsidRPr="00CF3418">
        <w:rPr>
          <w:b/>
          <w:bCs/>
          <w:sz w:val="22"/>
          <w:szCs w:val="22"/>
          <w:lang w:val="en-GB"/>
        </w:rPr>
        <w:tab/>
      </w:r>
    </w:p>
    <w:p w:rsidR="00651DC7" w:rsidRPr="00CF3418" w:rsidRDefault="00651DC7" w:rsidP="00651DC7">
      <w:pPr>
        <w:numPr>
          <w:ilvl w:val="12"/>
          <w:numId w:val="0"/>
        </w:numPr>
        <w:rPr>
          <w:b/>
          <w:bCs/>
          <w:sz w:val="22"/>
          <w:szCs w:val="22"/>
          <w:lang w:val="en-GB"/>
        </w:rPr>
      </w:pPr>
      <w:r w:rsidRPr="00CF3418">
        <w:rPr>
          <w:b/>
          <w:bCs/>
          <w:sz w:val="22"/>
          <w:szCs w:val="22"/>
          <w:lang w:val="en-GB"/>
        </w:rPr>
        <w:t xml:space="preserve">          tot  VERHEERLIKING VAN GOD  </w:t>
      </w:r>
    </w:p>
    <w:p w:rsidR="00651DC7" w:rsidRPr="00CF3418" w:rsidRDefault="00651DC7" w:rsidP="00651DC7">
      <w:pPr>
        <w:numPr>
          <w:ilvl w:val="12"/>
          <w:numId w:val="0"/>
        </w:numPr>
        <w:rPr>
          <w:b/>
          <w:bCs/>
          <w:sz w:val="22"/>
          <w:szCs w:val="22"/>
          <w:lang w:val="en-GB"/>
        </w:rPr>
      </w:pPr>
    </w:p>
    <w:p w:rsidR="00651DC7" w:rsidRPr="007A671C" w:rsidRDefault="00651DC7" w:rsidP="007A671C">
      <w:pPr>
        <w:pStyle w:val="NoSpacing"/>
        <w:jc w:val="center"/>
        <w:rPr>
          <w:b/>
          <w:sz w:val="28"/>
          <w:szCs w:val="28"/>
          <w:lang w:val="en-GB"/>
        </w:rPr>
      </w:pPr>
      <w:r w:rsidRPr="007A671C">
        <w:rPr>
          <w:b/>
          <w:sz w:val="28"/>
          <w:szCs w:val="28"/>
          <w:lang w:val="en-GB"/>
        </w:rPr>
        <w:t>Die kerk is</w:t>
      </w:r>
    </w:p>
    <w:p w:rsidR="00651DC7" w:rsidRPr="007A671C" w:rsidRDefault="00651DC7" w:rsidP="007A671C">
      <w:pPr>
        <w:pStyle w:val="NoSpacing"/>
        <w:jc w:val="center"/>
        <w:rPr>
          <w:b/>
          <w:sz w:val="28"/>
          <w:szCs w:val="28"/>
          <w:lang w:val="en-GB"/>
        </w:rPr>
      </w:pPr>
      <w:r w:rsidRPr="007A671C">
        <w:rPr>
          <w:b/>
          <w:sz w:val="28"/>
          <w:szCs w:val="28"/>
          <w:lang w:val="en-GB"/>
        </w:rPr>
        <w:t>DIE  HERE  SE  EIENDOM</w:t>
      </w:r>
    </w:p>
    <w:p w:rsidR="00651DC7" w:rsidRPr="007A671C" w:rsidRDefault="00651DC7" w:rsidP="007A671C">
      <w:pPr>
        <w:pStyle w:val="NoSpacing"/>
        <w:jc w:val="center"/>
        <w:rPr>
          <w:b/>
          <w:sz w:val="28"/>
          <w:szCs w:val="28"/>
          <w:lang w:val="en-GB"/>
        </w:rPr>
      </w:pPr>
      <w:r w:rsidRPr="007A671C">
        <w:rPr>
          <w:b/>
          <w:sz w:val="28"/>
          <w:szCs w:val="28"/>
          <w:lang w:val="en-GB"/>
        </w:rPr>
        <w:t>EEN</w:t>
      </w:r>
    </w:p>
    <w:p w:rsidR="00651DC7" w:rsidRPr="007A671C" w:rsidRDefault="00651DC7" w:rsidP="007A671C">
      <w:pPr>
        <w:pStyle w:val="NoSpacing"/>
        <w:jc w:val="center"/>
        <w:rPr>
          <w:b/>
          <w:sz w:val="28"/>
          <w:szCs w:val="28"/>
          <w:lang w:val="en-GB"/>
        </w:rPr>
      </w:pPr>
      <w:r w:rsidRPr="007A671C">
        <w:rPr>
          <w:b/>
          <w:sz w:val="28"/>
          <w:szCs w:val="28"/>
          <w:lang w:val="en-GB"/>
        </w:rPr>
        <w:t>HEILIG</w:t>
      </w:r>
    </w:p>
    <w:p w:rsidR="00651DC7" w:rsidRPr="007A671C" w:rsidRDefault="00651DC7" w:rsidP="007A671C">
      <w:pPr>
        <w:pStyle w:val="NoSpacing"/>
        <w:jc w:val="center"/>
        <w:rPr>
          <w:b/>
          <w:sz w:val="28"/>
          <w:szCs w:val="28"/>
          <w:lang w:val="en-GB"/>
        </w:rPr>
      </w:pPr>
      <w:r w:rsidRPr="007A671C">
        <w:rPr>
          <w:b/>
          <w:sz w:val="28"/>
          <w:szCs w:val="28"/>
          <w:lang w:val="en-GB"/>
        </w:rPr>
        <w:t>ALGEMEEN</w:t>
      </w:r>
    </w:p>
    <w:p w:rsidR="00651DC7" w:rsidRPr="007A671C" w:rsidRDefault="00651DC7" w:rsidP="007A671C">
      <w:pPr>
        <w:pStyle w:val="NoSpacing"/>
        <w:jc w:val="center"/>
        <w:rPr>
          <w:b/>
          <w:sz w:val="28"/>
          <w:szCs w:val="28"/>
          <w:lang w:val="en-GB"/>
        </w:rPr>
      </w:pPr>
      <w:r w:rsidRPr="007A671C">
        <w:rPr>
          <w:b/>
          <w:sz w:val="28"/>
          <w:szCs w:val="28"/>
          <w:lang w:val="en-GB"/>
        </w:rPr>
        <w:t>CHRISTELIK</w:t>
      </w:r>
    </w:p>
    <w:p w:rsidR="00651DC7" w:rsidRPr="007A671C" w:rsidRDefault="00651DC7" w:rsidP="007A671C">
      <w:pPr>
        <w:pStyle w:val="NoSpacing"/>
        <w:jc w:val="center"/>
        <w:rPr>
          <w:b/>
          <w:sz w:val="28"/>
          <w:szCs w:val="28"/>
          <w:lang w:val="en-GB"/>
        </w:rPr>
      </w:pPr>
      <w:r w:rsidRPr="007A671C">
        <w:rPr>
          <w:b/>
          <w:sz w:val="28"/>
          <w:szCs w:val="28"/>
          <w:lang w:val="en-GB"/>
        </w:rPr>
        <w:t>'N  LIEFDESGEMEENSKAP</w:t>
      </w:r>
    </w:p>
    <w:p w:rsidR="00651DC7" w:rsidRPr="00CF3418" w:rsidRDefault="00651DC7" w:rsidP="00651DC7">
      <w:pPr>
        <w:numPr>
          <w:ilvl w:val="12"/>
          <w:numId w:val="0"/>
        </w:numPr>
        <w:rPr>
          <w:sz w:val="22"/>
          <w:szCs w:val="22"/>
          <w:lang w:val="en-GB"/>
        </w:rPr>
      </w:pPr>
      <w:r w:rsidRPr="00CF3418">
        <w:rPr>
          <w:sz w:val="22"/>
          <w:szCs w:val="22"/>
          <w:lang w:val="en-GB"/>
        </w:rPr>
        <w:t xml:space="preserve">Onthou jy nog dat ons in die les oor belydenis gesê het dat mense in die ou tyd moes bely dat Jesus die </w:t>
      </w:r>
      <w:r w:rsidRPr="00CF3418">
        <w:rPr>
          <w:b/>
          <w:bCs/>
          <w:i/>
          <w:iCs/>
          <w:sz w:val="22"/>
          <w:szCs w:val="22"/>
          <w:lang w:val="en-GB"/>
        </w:rPr>
        <w:t xml:space="preserve">Kurios </w:t>
      </w:r>
      <w:r w:rsidRPr="00CF3418">
        <w:rPr>
          <w:sz w:val="22"/>
          <w:szCs w:val="22"/>
          <w:lang w:val="en-GB"/>
        </w:rPr>
        <w:t xml:space="preserve">[= Here] is.  Almal wat dit saam  bely, is toe genoem die </w:t>
      </w:r>
      <w:r w:rsidRPr="00CF3418">
        <w:rPr>
          <w:b/>
          <w:bCs/>
          <w:i/>
          <w:iCs/>
          <w:sz w:val="22"/>
          <w:szCs w:val="22"/>
          <w:lang w:val="en-GB"/>
        </w:rPr>
        <w:t>kuriake</w:t>
      </w:r>
      <w:r w:rsidRPr="00CF3418">
        <w:rPr>
          <w:sz w:val="22"/>
          <w:szCs w:val="22"/>
          <w:lang w:val="en-GB"/>
        </w:rPr>
        <w:t xml:space="preserve"> [= kerk]. Dalk kan jy dit aan die klank van die woord hoor.  Die belangrike ding wat jy dus moet onthou as jy die woord   </w:t>
      </w:r>
      <w:r w:rsidRPr="00CF3418">
        <w:rPr>
          <w:b/>
          <w:bCs/>
          <w:i/>
          <w:iCs/>
          <w:sz w:val="22"/>
          <w:szCs w:val="22"/>
          <w:lang w:val="en-GB"/>
        </w:rPr>
        <w:t xml:space="preserve">kerk </w:t>
      </w:r>
      <w:r w:rsidRPr="00CF3418">
        <w:rPr>
          <w:sz w:val="22"/>
          <w:szCs w:val="22"/>
          <w:lang w:val="en-GB"/>
        </w:rPr>
        <w:t xml:space="preserve"> hoor, is :</w:t>
      </w:r>
    </w:p>
    <w:p w:rsidR="00651DC7" w:rsidRPr="00CF3418" w:rsidRDefault="00651DC7" w:rsidP="00651DC7">
      <w:pPr>
        <w:numPr>
          <w:ilvl w:val="12"/>
          <w:numId w:val="0"/>
        </w:numPr>
        <w:rPr>
          <w:sz w:val="22"/>
          <w:szCs w:val="22"/>
          <w:lang w:val="en-GB"/>
        </w:rPr>
      </w:pPr>
      <w:r w:rsidRPr="00CF3418">
        <w:rPr>
          <w:sz w:val="22"/>
          <w:szCs w:val="22"/>
          <w:lang w:val="en-GB"/>
        </w:rPr>
        <w:t xml:space="preserve">  -   die kerk is nie die gebou waarin ons bymekaar kom nie [al praat ons maar so]</w:t>
      </w:r>
    </w:p>
    <w:p w:rsidR="00651DC7" w:rsidRPr="00CF3418" w:rsidRDefault="00651DC7" w:rsidP="00651DC7">
      <w:pPr>
        <w:numPr>
          <w:ilvl w:val="12"/>
          <w:numId w:val="0"/>
        </w:numPr>
        <w:rPr>
          <w:sz w:val="22"/>
          <w:szCs w:val="22"/>
          <w:lang w:val="en-GB"/>
        </w:rPr>
      </w:pPr>
      <w:r w:rsidRPr="00CF3418">
        <w:rPr>
          <w:sz w:val="22"/>
          <w:szCs w:val="22"/>
          <w:lang w:val="en-GB"/>
        </w:rPr>
        <w:t xml:space="preserve">  -   die kerk is nie een gemeente / kerkgenootskap nie.</w:t>
      </w:r>
    </w:p>
    <w:p w:rsidR="00651DC7" w:rsidRPr="00CF3418" w:rsidRDefault="00651DC7" w:rsidP="00651DC7">
      <w:pPr>
        <w:numPr>
          <w:ilvl w:val="12"/>
          <w:numId w:val="0"/>
        </w:numPr>
        <w:rPr>
          <w:sz w:val="22"/>
          <w:szCs w:val="22"/>
          <w:lang w:val="en-GB"/>
        </w:rPr>
      </w:pPr>
    </w:p>
    <w:tbl>
      <w:tblPr>
        <w:tblW w:w="0" w:type="auto"/>
        <w:tblInd w:w="56" w:type="dxa"/>
        <w:tblLayout w:type="fixed"/>
        <w:tblCellMar>
          <w:left w:w="24" w:type="dxa"/>
          <w:right w:w="24" w:type="dxa"/>
        </w:tblCellMar>
        <w:tblLook w:val="0000" w:firstRow="0" w:lastRow="0" w:firstColumn="0" w:lastColumn="0" w:noHBand="0" w:noVBand="0"/>
      </w:tblPr>
      <w:tblGrid>
        <w:gridCol w:w="8844"/>
      </w:tblGrid>
      <w:tr w:rsidR="00651DC7" w:rsidRPr="00DF0EDB" w:rsidTr="00DF0EDB">
        <w:trPr>
          <w:cantSplit/>
        </w:trPr>
        <w:tc>
          <w:tcPr>
            <w:tcW w:w="8844" w:type="dxa"/>
            <w:tcBorders>
              <w:top w:val="double" w:sz="14" w:space="0" w:color="auto"/>
              <w:left w:val="double" w:sz="14" w:space="0" w:color="auto"/>
              <w:bottom w:val="double" w:sz="14" w:space="0" w:color="auto"/>
              <w:right w:val="double" w:sz="14" w:space="0" w:color="auto"/>
            </w:tcBorders>
          </w:tcPr>
          <w:p w:rsidR="00651DC7" w:rsidRPr="00DF0EDB" w:rsidRDefault="00651DC7" w:rsidP="00DF0EDB">
            <w:pPr>
              <w:numPr>
                <w:ilvl w:val="12"/>
                <w:numId w:val="0"/>
              </w:numPr>
              <w:spacing w:before="168" w:after="105"/>
              <w:jc w:val="center"/>
              <w:rPr>
                <w:rFonts w:eastAsiaTheme="minorEastAsia"/>
                <w:sz w:val="22"/>
                <w:szCs w:val="22"/>
                <w:lang w:val="en-ZA"/>
              </w:rPr>
            </w:pPr>
            <w:r w:rsidRPr="00DF0EDB">
              <w:rPr>
                <w:rFonts w:eastAsiaTheme="minorEastAsia"/>
                <w:b/>
                <w:bCs/>
                <w:sz w:val="22"/>
                <w:szCs w:val="22"/>
                <w:lang w:val="en-GB"/>
              </w:rPr>
              <w:t xml:space="preserve">  Die kerk is die mense wat aan die Here behoort</w:t>
            </w:r>
          </w:p>
        </w:tc>
      </w:tr>
    </w:tbl>
    <w:p w:rsidR="00651DC7" w:rsidRDefault="00651DC7" w:rsidP="00651DC7">
      <w:pPr>
        <w:numPr>
          <w:ilvl w:val="12"/>
          <w:numId w:val="0"/>
        </w:numPr>
        <w:rPr>
          <w:sz w:val="22"/>
          <w:szCs w:val="22"/>
          <w:lang w:val="en-GB"/>
        </w:rPr>
      </w:pPr>
    </w:p>
    <w:p w:rsidR="00651DC7" w:rsidRDefault="00651DC7" w:rsidP="00651DC7">
      <w:pPr>
        <w:numPr>
          <w:ilvl w:val="12"/>
          <w:numId w:val="0"/>
        </w:numPr>
        <w:rPr>
          <w:sz w:val="22"/>
          <w:szCs w:val="22"/>
          <w:lang w:val="en-GB"/>
        </w:rPr>
      </w:pPr>
    </w:p>
    <w:p w:rsidR="00651DC7" w:rsidRDefault="00651DC7" w:rsidP="00651DC7">
      <w:pPr>
        <w:numPr>
          <w:ilvl w:val="12"/>
          <w:numId w:val="0"/>
        </w:numPr>
        <w:rPr>
          <w:sz w:val="22"/>
          <w:szCs w:val="22"/>
          <w:lang w:val="en-GB"/>
        </w:rPr>
      </w:pPr>
    </w:p>
    <w:p w:rsidR="00651DC7" w:rsidRPr="00CF3418" w:rsidRDefault="00651DC7" w:rsidP="00651DC7">
      <w:pPr>
        <w:numPr>
          <w:ilvl w:val="12"/>
          <w:numId w:val="0"/>
        </w:numPr>
        <w:rPr>
          <w:sz w:val="22"/>
          <w:szCs w:val="22"/>
          <w:lang w:val="en-GB"/>
        </w:rPr>
      </w:pPr>
      <w:r w:rsidRPr="00CF3418">
        <w:rPr>
          <w:b/>
          <w:bCs/>
          <w:sz w:val="22"/>
          <w:szCs w:val="22"/>
          <w:lang w:val="en-GB"/>
        </w:rPr>
        <w:lastRenderedPageBreak/>
        <w:t>1.   Waar kom die kerk vandaan   ?</w:t>
      </w:r>
    </w:p>
    <w:p w:rsidR="00651DC7" w:rsidRPr="00CF3418" w:rsidRDefault="00651DC7" w:rsidP="00651DC7">
      <w:pPr>
        <w:numPr>
          <w:ilvl w:val="12"/>
          <w:numId w:val="0"/>
        </w:numPr>
        <w:rPr>
          <w:sz w:val="22"/>
          <w:szCs w:val="22"/>
          <w:lang w:val="en-GB"/>
        </w:rPr>
      </w:pPr>
      <w:r w:rsidRPr="00CF3418">
        <w:rPr>
          <w:sz w:val="22"/>
          <w:szCs w:val="22"/>
          <w:lang w:val="en-GB"/>
        </w:rPr>
        <w:t xml:space="preserve"> </w:t>
      </w:r>
    </w:p>
    <w:p w:rsidR="00651DC7" w:rsidRPr="00CF3418" w:rsidRDefault="00651DC7" w:rsidP="00651DC7">
      <w:pPr>
        <w:numPr>
          <w:ilvl w:val="12"/>
          <w:numId w:val="0"/>
        </w:numPr>
        <w:rPr>
          <w:sz w:val="22"/>
          <w:szCs w:val="22"/>
          <w:lang w:val="en-GB"/>
        </w:rPr>
      </w:pPr>
      <w:r w:rsidRPr="00CF3418">
        <w:rPr>
          <w:sz w:val="22"/>
          <w:szCs w:val="22"/>
          <w:lang w:val="en-GB"/>
        </w:rPr>
        <w:t xml:space="preserve">Ons het in die les oor Verlossing gesien dat die hele wêreld in die greep van sonde is   en </w:t>
      </w:r>
    </w:p>
    <w:p w:rsidR="00651DC7" w:rsidRPr="00CF3418" w:rsidRDefault="00651DC7" w:rsidP="00651DC7">
      <w:pPr>
        <w:numPr>
          <w:ilvl w:val="12"/>
          <w:numId w:val="0"/>
        </w:numPr>
        <w:rPr>
          <w:sz w:val="22"/>
          <w:szCs w:val="22"/>
          <w:lang w:val="en-GB"/>
        </w:rPr>
      </w:pPr>
      <w:r w:rsidRPr="00CF3418">
        <w:rPr>
          <w:sz w:val="22"/>
          <w:szCs w:val="22"/>
          <w:lang w:val="en-GB"/>
        </w:rPr>
        <w:t xml:space="preserve">dat die God se plan is om sommige van hierdie mense [wat die hel verdien !!] uit te lig en hemel toe te neem. </w:t>
      </w:r>
    </w:p>
    <w:p w:rsidR="00651DC7" w:rsidRPr="00CF3418" w:rsidRDefault="00651DC7" w:rsidP="00651DC7">
      <w:pPr>
        <w:numPr>
          <w:ilvl w:val="12"/>
          <w:numId w:val="0"/>
        </w:numPr>
        <w:rPr>
          <w:sz w:val="22"/>
          <w:szCs w:val="22"/>
          <w:lang w:val="en-GB"/>
        </w:rPr>
      </w:pPr>
      <w:r w:rsidRPr="00CF3418">
        <w:rPr>
          <w:sz w:val="22"/>
          <w:szCs w:val="22"/>
          <w:lang w:val="en-GB"/>
        </w:rPr>
        <w:t xml:space="preserve">Dit noem ons die  </w:t>
      </w:r>
      <w:r w:rsidRPr="00CF3418">
        <w:rPr>
          <w:b/>
          <w:bCs/>
          <w:sz w:val="22"/>
          <w:szCs w:val="22"/>
          <w:lang w:val="en-GB"/>
        </w:rPr>
        <w:t>uitverkiesing</w:t>
      </w:r>
      <w:r w:rsidRPr="00CF3418">
        <w:rPr>
          <w:sz w:val="22"/>
          <w:szCs w:val="22"/>
          <w:lang w:val="en-GB"/>
        </w:rPr>
        <w:t>. Hierdie uitverkiesing is :</w:t>
      </w:r>
    </w:p>
    <w:p w:rsidR="00651DC7" w:rsidRPr="00CF3418" w:rsidRDefault="00651DC7" w:rsidP="00651DC7">
      <w:pPr>
        <w:numPr>
          <w:ilvl w:val="12"/>
          <w:numId w:val="0"/>
        </w:numPr>
        <w:rPr>
          <w:sz w:val="22"/>
          <w:szCs w:val="22"/>
          <w:lang w:val="en-GB"/>
        </w:rPr>
      </w:pPr>
      <w:r w:rsidRPr="00CF3418">
        <w:rPr>
          <w:sz w:val="22"/>
          <w:szCs w:val="22"/>
          <w:lang w:val="en-GB"/>
        </w:rPr>
        <w:t xml:space="preserve">  -  NIE op grond van iets wat ek gedoen het of wat ek is nie</w:t>
      </w:r>
    </w:p>
    <w:p w:rsidR="00651DC7" w:rsidRPr="00CF3418" w:rsidRDefault="00651DC7" w:rsidP="00651DC7">
      <w:pPr>
        <w:numPr>
          <w:ilvl w:val="12"/>
          <w:numId w:val="0"/>
        </w:numPr>
        <w:rPr>
          <w:sz w:val="22"/>
          <w:szCs w:val="22"/>
          <w:lang w:val="en-GB"/>
        </w:rPr>
      </w:pPr>
      <w:r w:rsidRPr="00CF3418">
        <w:rPr>
          <w:sz w:val="22"/>
          <w:szCs w:val="22"/>
          <w:lang w:val="en-GB"/>
        </w:rPr>
        <w:t xml:space="preserve">  -  NIE omdat God vooruit sien dat ek Hom gaan aanneem nie</w:t>
      </w:r>
    </w:p>
    <w:p w:rsidR="00651DC7" w:rsidRPr="00CF3418" w:rsidRDefault="00651DC7" w:rsidP="00651DC7">
      <w:pPr>
        <w:numPr>
          <w:ilvl w:val="12"/>
          <w:numId w:val="0"/>
        </w:numPr>
        <w:rPr>
          <w:sz w:val="22"/>
          <w:szCs w:val="22"/>
          <w:lang w:val="en-GB"/>
        </w:rPr>
      </w:pPr>
      <w:r w:rsidRPr="00CF3418">
        <w:rPr>
          <w:sz w:val="22"/>
          <w:szCs w:val="22"/>
          <w:lang w:val="en-GB"/>
        </w:rPr>
        <w:t xml:space="preserve">  -  ALLEEN op grond van God se genade.</w:t>
      </w:r>
    </w:p>
    <w:p w:rsidR="00651DC7" w:rsidRPr="00CF3418" w:rsidRDefault="00651DC7" w:rsidP="00651DC7">
      <w:pPr>
        <w:numPr>
          <w:ilvl w:val="12"/>
          <w:numId w:val="0"/>
        </w:numPr>
        <w:rPr>
          <w:sz w:val="22"/>
          <w:szCs w:val="22"/>
          <w:lang w:val="en-GB"/>
        </w:rPr>
      </w:pPr>
    </w:p>
    <w:p w:rsidR="00651DC7" w:rsidRPr="00CF3418" w:rsidRDefault="00651DC7" w:rsidP="00651DC7">
      <w:pPr>
        <w:numPr>
          <w:ilvl w:val="12"/>
          <w:numId w:val="0"/>
        </w:numPr>
        <w:rPr>
          <w:sz w:val="22"/>
          <w:szCs w:val="22"/>
          <w:lang w:val="en-GB"/>
        </w:rPr>
      </w:pPr>
      <w:r w:rsidRPr="00CF3418">
        <w:rPr>
          <w:b/>
          <w:bCs/>
          <w:sz w:val="22"/>
          <w:szCs w:val="22"/>
          <w:lang w:val="en-GB"/>
        </w:rPr>
        <w:t>2.   Wat is God se bedoeling met die kerk ?</w:t>
      </w:r>
    </w:p>
    <w:p w:rsidR="00651DC7" w:rsidRPr="00CF3418" w:rsidRDefault="00651DC7" w:rsidP="00651DC7">
      <w:pPr>
        <w:numPr>
          <w:ilvl w:val="12"/>
          <w:numId w:val="0"/>
        </w:numPr>
        <w:rPr>
          <w:sz w:val="22"/>
          <w:szCs w:val="22"/>
          <w:lang w:val="en-GB"/>
        </w:rPr>
      </w:pPr>
    </w:p>
    <w:p w:rsidR="00651DC7" w:rsidRPr="00CF3418" w:rsidRDefault="00651DC7" w:rsidP="00651DC7">
      <w:pPr>
        <w:numPr>
          <w:ilvl w:val="12"/>
          <w:numId w:val="0"/>
        </w:numPr>
        <w:spacing w:line="360" w:lineRule="auto"/>
        <w:jc w:val="both"/>
        <w:rPr>
          <w:sz w:val="22"/>
          <w:szCs w:val="22"/>
          <w:lang w:val="en-GB"/>
        </w:rPr>
      </w:pPr>
      <w:r w:rsidRPr="00CF3418">
        <w:rPr>
          <w:sz w:val="22"/>
          <w:szCs w:val="22"/>
          <w:lang w:val="en-GB"/>
        </w:rPr>
        <w:t xml:space="preserve">Hy  </w:t>
      </w:r>
      <w:r w:rsidRPr="00CF3418">
        <w:rPr>
          <w:b/>
          <w:bCs/>
          <w:sz w:val="22"/>
          <w:szCs w:val="22"/>
          <w:lang w:val="en-GB"/>
        </w:rPr>
        <w:t>stuur</w:t>
      </w:r>
      <w:r w:rsidRPr="00CF3418">
        <w:rPr>
          <w:sz w:val="22"/>
          <w:szCs w:val="22"/>
          <w:lang w:val="en-GB"/>
        </w:rPr>
        <w:t xml:space="preserve">  die gelowiges in die wêreld in om die boodskap van die Here Jesus se verlossing na al die nasies toe uit te dra.  </w:t>
      </w:r>
    </w:p>
    <w:p w:rsidR="00651DC7" w:rsidRDefault="00651DC7" w:rsidP="00651DC7">
      <w:pPr>
        <w:numPr>
          <w:ilvl w:val="12"/>
          <w:numId w:val="0"/>
        </w:numPr>
        <w:jc w:val="both"/>
        <w:rPr>
          <w:sz w:val="22"/>
          <w:szCs w:val="22"/>
          <w:lang w:val="en-GB"/>
        </w:rPr>
      </w:pPr>
      <w:r w:rsidRPr="00CF3418">
        <w:rPr>
          <w:sz w:val="22"/>
          <w:szCs w:val="22"/>
          <w:lang w:val="en-GB"/>
        </w:rPr>
        <w:t xml:space="preserve">Daarom is die eerste gelowiges apostels genoem. </w:t>
      </w:r>
    </w:p>
    <w:p w:rsidR="00651DC7" w:rsidRPr="00CF3418" w:rsidRDefault="00651DC7" w:rsidP="00651DC7">
      <w:pPr>
        <w:numPr>
          <w:ilvl w:val="12"/>
          <w:numId w:val="0"/>
        </w:numPr>
        <w:jc w:val="both"/>
        <w:rPr>
          <w:sz w:val="22"/>
          <w:szCs w:val="22"/>
          <w:lang w:val="en-GB"/>
        </w:rPr>
      </w:pPr>
      <w:r w:rsidRPr="00CF3418">
        <w:rPr>
          <w:sz w:val="22"/>
          <w:szCs w:val="22"/>
          <w:lang w:val="en-GB"/>
        </w:rPr>
        <w:t xml:space="preserve">Die naam </w:t>
      </w:r>
      <w:r w:rsidRPr="00CF3418">
        <w:rPr>
          <w:b/>
          <w:bCs/>
          <w:sz w:val="22"/>
          <w:szCs w:val="22"/>
          <w:lang w:val="en-GB"/>
        </w:rPr>
        <w:t>apostel beteken 'n gestuurde</w:t>
      </w:r>
      <w:r w:rsidRPr="00CF3418">
        <w:rPr>
          <w:sz w:val="22"/>
          <w:szCs w:val="22"/>
          <w:lang w:val="en-GB"/>
        </w:rPr>
        <w:t xml:space="preserve">.  </w:t>
      </w:r>
    </w:p>
    <w:p w:rsidR="00651DC7" w:rsidRPr="00CF3418" w:rsidRDefault="00651DC7" w:rsidP="00651DC7">
      <w:pPr>
        <w:numPr>
          <w:ilvl w:val="12"/>
          <w:numId w:val="0"/>
        </w:numPr>
        <w:jc w:val="both"/>
        <w:rPr>
          <w:b/>
          <w:bCs/>
          <w:i/>
          <w:iCs/>
          <w:sz w:val="22"/>
          <w:szCs w:val="22"/>
          <w:lang w:val="en-GB"/>
        </w:rPr>
      </w:pPr>
      <w:r w:rsidRPr="00CF3418">
        <w:rPr>
          <w:sz w:val="22"/>
          <w:szCs w:val="22"/>
          <w:lang w:val="en-GB"/>
        </w:rPr>
        <w:t xml:space="preserve">In Joh 20:21 sê Jesus vir sy apostels:  </w:t>
      </w:r>
      <w:r w:rsidRPr="00CF3418">
        <w:rPr>
          <w:b/>
          <w:bCs/>
          <w:i/>
          <w:iCs/>
          <w:sz w:val="22"/>
          <w:szCs w:val="22"/>
          <w:lang w:val="en-GB"/>
        </w:rPr>
        <w:t>Soos die Vader  My gestuur het, stuur Ek julle ook.</w:t>
      </w:r>
    </w:p>
    <w:p w:rsidR="00651DC7" w:rsidRPr="00CF3418" w:rsidRDefault="00651DC7" w:rsidP="00651DC7">
      <w:pPr>
        <w:numPr>
          <w:ilvl w:val="12"/>
          <w:numId w:val="0"/>
        </w:numPr>
        <w:jc w:val="both"/>
        <w:rPr>
          <w:sz w:val="22"/>
          <w:szCs w:val="22"/>
          <w:lang w:val="en-GB"/>
        </w:rPr>
      </w:pPr>
      <w:r w:rsidRPr="00CF3418">
        <w:rPr>
          <w:sz w:val="22"/>
          <w:szCs w:val="22"/>
          <w:lang w:val="en-GB"/>
        </w:rPr>
        <w:t xml:space="preserve">'n Ander woord vir 'n </w:t>
      </w:r>
      <w:r w:rsidRPr="00CF3418">
        <w:rPr>
          <w:b/>
          <w:bCs/>
          <w:i/>
          <w:iCs/>
          <w:sz w:val="22"/>
          <w:szCs w:val="22"/>
          <w:lang w:val="en-GB"/>
        </w:rPr>
        <w:t>gestuurde</w:t>
      </w:r>
      <w:r w:rsidRPr="00CF3418">
        <w:rPr>
          <w:sz w:val="22"/>
          <w:szCs w:val="22"/>
          <w:lang w:val="en-GB"/>
        </w:rPr>
        <w:t xml:space="preserve"> is 'n </w:t>
      </w:r>
      <w:r w:rsidRPr="00CF3418">
        <w:rPr>
          <w:b/>
          <w:bCs/>
          <w:i/>
          <w:iCs/>
          <w:sz w:val="22"/>
          <w:szCs w:val="22"/>
          <w:lang w:val="en-GB"/>
        </w:rPr>
        <w:t>sendeling</w:t>
      </w:r>
      <w:r w:rsidRPr="00CF3418">
        <w:rPr>
          <w:sz w:val="22"/>
          <w:szCs w:val="22"/>
          <w:lang w:val="en-GB"/>
        </w:rPr>
        <w:t xml:space="preserve">. Elke gelowige is dus 'n sendeling; iemand wat vir die wêreld van Jesus se verlossing moet vertel. </w:t>
      </w:r>
    </w:p>
    <w:p w:rsidR="00651DC7" w:rsidRPr="00CF3418" w:rsidRDefault="00651DC7" w:rsidP="00651DC7">
      <w:pPr>
        <w:numPr>
          <w:ilvl w:val="12"/>
          <w:numId w:val="0"/>
        </w:numPr>
        <w:jc w:val="both"/>
        <w:rPr>
          <w:sz w:val="22"/>
          <w:szCs w:val="22"/>
          <w:lang w:val="en-GB"/>
        </w:rPr>
      </w:pPr>
    </w:p>
    <w:p w:rsidR="00651DC7" w:rsidRPr="00CF3418" w:rsidRDefault="00651DC7" w:rsidP="00651DC7">
      <w:pPr>
        <w:numPr>
          <w:ilvl w:val="12"/>
          <w:numId w:val="0"/>
        </w:numPr>
        <w:jc w:val="both"/>
        <w:rPr>
          <w:sz w:val="22"/>
          <w:szCs w:val="22"/>
          <w:lang w:val="en-GB"/>
        </w:rPr>
      </w:pPr>
    </w:p>
    <w:p w:rsidR="00651DC7" w:rsidRPr="00CF3418" w:rsidRDefault="00651DC7" w:rsidP="00651DC7">
      <w:pPr>
        <w:numPr>
          <w:ilvl w:val="12"/>
          <w:numId w:val="0"/>
        </w:numPr>
        <w:jc w:val="both"/>
        <w:rPr>
          <w:sz w:val="22"/>
          <w:szCs w:val="22"/>
          <w:lang w:val="en-GB"/>
        </w:rPr>
      </w:pPr>
      <w:r w:rsidRPr="00CF3418">
        <w:rPr>
          <w:sz w:val="22"/>
          <w:szCs w:val="22"/>
          <w:lang w:val="en-GB"/>
        </w:rPr>
        <w:t xml:space="preserve">                               God </w:t>
      </w:r>
      <w:r w:rsidRPr="00CF3418">
        <w:rPr>
          <w:b/>
          <w:sz w:val="22"/>
          <w:szCs w:val="22"/>
          <w:lang w:val="en-GB"/>
        </w:rPr>
        <w:t>se bedoeling</w:t>
      </w:r>
      <w:r w:rsidRPr="00CF3418">
        <w:rPr>
          <w:sz w:val="22"/>
          <w:szCs w:val="22"/>
          <w:lang w:val="en-GB"/>
        </w:rPr>
        <w:t xml:space="preserve"> met die kerk is dat die kerk :</w:t>
      </w:r>
    </w:p>
    <w:p w:rsidR="00651DC7" w:rsidRPr="00CF3418" w:rsidRDefault="00651DC7" w:rsidP="00651DC7">
      <w:pPr>
        <w:numPr>
          <w:ilvl w:val="12"/>
          <w:numId w:val="0"/>
        </w:numPr>
        <w:jc w:val="both"/>
        <w:rPr>
          <w:sz w:val="22"/>
          <w:szCs w:val="22"/>
          <w:lang w:val="en-GB"/>
        </w:rPr>
      </w:pPr>
    </w:p>
    <w:p w:rsidR="00651DC7" w:rsidRPr="00CF3418" w:rsidRDefault="00651DC7" w:rsidP="00651DC7">
      <w:pPr>
        <w:numPr>
          <w:ilvl w:val="12"/>
          <w:numId w:val="0"/>
        </w:numPr>
        <w:jc w:val="both"/>
        <w:rPr>
          <w:sz w:val="22"/>
          <w:szCs w:val="22"/>
          <w:lang w:val="en-ZA"/>
        </w:rPr>
        <w:sectPr w:rsidR="00651DC7" w:rsidRPr="00CF3418">
          <w:type w:val="continuous"/>
          <w:pgSz w:w="12240" w:h="15840"/>
          <w:pgMar w:top="1440" w:right="1440" w:bottom="1440" w:left="1440" w:header="1440" w:footer="1440" w:gutter="0"/>
          <w:cols w:space="720"/>
        </w:sectPr>
      </w:pPr>
    </w:p>
    <w:p w:rsidR="00651DC7" w:rsidRPr="00CF3418" w:rsidRDefault="00651DC7" w:rsidP="00651DC7">
      <w:pPr>
        <w:pStyle w:val="Level1"/>
        <w:numPr>
          <w:ilvl w:val="0"/>
          <w:numId w:val="3"/>
        </w:numPr>
        <w:tabs>
          <w:tab w:val="left" w:pos="720"/>
        </w:tabs>
        <w:ind w:left="720" w:hanging="720"/>
        <w:rPr>
          <w:sz w:val="22"/>
          <w:szCs w:val="22"/>
          <w:lang w:val="en-GB"/>
        </w:rPr>
      </w:pPr>
      <w:r w:rsidRPr="00CF3418">
        <w:rPr>
          <w:b/>
          <w:bCs/>
          <w:sz w:val="22"/>
          <w:szCs w:val="22"/>
          <w:lang w:val="en-GB"/>
        </w:rPr>
        <w:t>OPGEBOU</w:t>
      </w:r>
      <w:r w:rsidRPr="00CF3418">
        <w:rPr>
          <w:sz w:val="22"/>
          <w:szCs w:val="22"/>
          <w:lang w:val="en-GB"/>
        </w:rPr>
        <w:t xml:space="preserve"> moet word.  M a w lidmate moet toegerus word om geestelik sterk te wees vir hulle dienswerk in die Here se koninkryk.  </w:t>
      </w:r>
    </w:p>
    <w:p w:rsidR="00651DC7" w:rsidRPr="00CF3418" w:rsidRDefault="00651DC7" w:rsidP="00651DC7">
      <w:pPr>
        <w:pStyle w:val="Level1"/>
        <w:numPr>
          <w:ilvl w:val="0"/>
          <w:numId w:val="3"/>
        </w:numPr>
        <w:tabs>
          <w:tab w:val="left" w:pos="720"/>
        </w:tabs>
        <w:ind w:left="720" w:hanging="720"/>
        <w:rPr>
          <w:sz w:val="22"/>
          <w:szCs w:val="22"/>
          <w:lang w:val="en-GB"/>
        </w:rPr>
      </w:pPr>
      <w:r w:rsidRPr="00CF3418">
        <w:rPr>
          <w:b/>
          <w:bCs/>
          <w:sz w:val="22"/>
          <w:szCs w:val="22"/>
          <w:lang w:val="en-GB"/>
        </w:rPr>
        <w:t xml:space="preserve">UITGEBOU </w:t>
      </w:r>
      <w:r w:rsidRPr="00CF3418">
        <w:rPr>
          <w:sz w:val="22"/>
          <w:szCs w:val="22"/>
          <w:lang w:val="en-GB"/>
        </w:rPr>
        <w:t>moet word. M a w ons mag nie die boodskap vir onsself hou nie - dit moet aan ander uitgedra word sodat Jesus se kerk kan groei.</w:t>
      </w:r>
    </w:p>
    <w:p w:rsidR="00651DC7" w:rsidRPr="00CF3418" w:rsidRDefault="00651DC7" w:rsidP="00651DC7">
      <w:pPr>
        <w:pStyle w:val="Level1"/>
        <w:tabs>
          <w:tab w:val="left" w:pos="720"/>
        </w:tabs>
        <w:ind w:left="0"/>
        <w:rPr>
          <w:sz w:val="22"/>
          <w:szCs w:val="22"/>
          <w:lang w:val="en-GB"/>
        </w:rPr>
      </w:pPr>
    </w:p>
    <w:p w:rsidR="00651DC7" w:rsidRPr="00CF3418" w:rsidRDefault="00651DC7" w:rsidP="00651DC7">
      <w:pPr>
        <w:pStyle w:val="Level1"/>
        <w:tabs>
          <w:tab w:val="left" w:pos="720"/>
        </w:tabs>
        <w:ind w:left="0"/>
        <w:rPr>
          <w:sz w:val="22"/>
          <w:szCs w:val="22"/>
          <w:lang w:val="en-GB"/>
        </w:rPr>
      </w:pPr>
      <w:r w:rsidRPr="00CF3418">
        <w:rPr>
          <w:sz w:val="22"/>
          <w:szCs w:val="22"/>
          <w:lang w:val="en-GB"/>
        </w:rPr>
        <w:t xml:space="preserve">As die kerk </w:t>
      </w:r>
      <w:r w:rsidRPr="00CF3418">
        <w:rPr>
          <w:b/>
          <w:bCs/>
          <w:sz w:val="22"/>
          <w:szCs w:val="22"/>
          <w:lang w:val="en-GB"/>
        </w:rPr>
        <w:t>opgebou</w:t>
      </w:r>
      <w:r w:rsidRPr="00CF3418">
        <w:rPr>
          <w:sz w:val="22"/>
          <w:szCs w:val="22"/>
          <w:lang w:val="en-GB"/>
        </w:rPr>
        <w:t xml:space="preserve"> en </w:t>
      </w:r>
      <w:r w:rsidRPr="00CF3418">
        <w:rPr>
          <w:b/>
          <w:bCs/>
          <w:sz w:val="22"/>
          <w:szCs w:val="22"/>
          <w:lang w:val="en-GB"/>
        </w:rPr>
        <w:t>uitgebou</w:t>
      </w:r>
      <w:r w:rsidRPr="00CF3418">
        <w:rPr>
          <w:sz w:val="22"/>
          <w:szCs w:val="22"/>
          <w:lang w:val="en-GB"/>
        </w:rPr>
        <w:t xml:space="preserve"> word, gebeur die Here Jesus se finale bedoeling met die kerk  naamlik dat </w:t>
      </w:r>
      <w:r w:rsidRPr="00CF3418">
        <w:rPr>
          <w:b/>
          <w:bCs/>
          <w:sz w:val="22"/>
          <w:szCs w:val="22"/>
          <w:lang w:val="en-GB"/>
        </w:rPr>
        <w:t>GOD VERHEERLIK</w:t>
      </w:r>
      <w:r w:rsidRPr="00CF3418">
        <w:rPr>
          <w:sz w:val="22"/>
          <w:szCs w:val="22"/>
          <w:lang w:val="en-GB"/>
        </w:rPr>
        <w:t xml:space="preserve"> moet word.</w:t>
      </w:r>
    </w:p>
    <w:p w:rsidR="00651DC7" w:rsidRPr="00CF3418" w:rsidRDefault="00651DC7" w:rsidP="00651DC7">
      <w:pPr>
        <w:numPr>
          <w:ilvl w:val="12"/>
          <w:numId w:val="0"/>
        </w:numPr>
        <w:jc w:val="both"/>
        <w:rPr>
          <w:sz w:val="22"/>
          <w:szCs w:val="22"/>
          <w:lang w:val="en-GB"/>
        </w:rPr>
      </w:pPr>
    </w:p>
    <w:p w:rsidR="00651DC7" w:rsidRPr="00CF3418" w:rsidRDefault="00651DC7" w:rsidP="00651DC7">
      <w:pPr>
        <w:numPr>
          <w:ilvl w:val="12"/>
          <w:numId w:val="0"/>
        </w:numPr>
        <w:jc w:val="both"/>
        <w:rPr>
          <w:sz w:val="22"/>
          <w:szCs w:val="22"/>
          <w:lang w:val="en-GB"/>
        </w:rPr>
      </w:pPr>
    </w:p>
    <w:p w:rsidR="00651DC7" w:rsidRPr="00CF3418" w:rsidRDefault="00651DC7" w:rsidP="00651DC7">
      <w:pPr>
        <w:numPr>
          <w:ilvl w:val="12"/>
          <w:numId w:val="0"/>
        </w:numPr>
        <w:rPr>
          <w:sz w:val="22"/>
          <w:szCs w:val="22"/>
          <w:lang w:val="en-GB"/>
        </w:rPr>
      </w:pPr>
    </w:p>
    <w:p w:rsidR="00651DC7" w:rsidRPr="00CF3418" w:rsidRDefault="00651DC7" w:rsidP="00651DC7">
      <w:pPr>
        <w:numPr>
          <w:ilvl w:val="12"/>
          <w:numId w:val="0"/>
        </w:numPr>
        <w:rPr>
          <w:sz w:val="22"/>
          <w:szCs w:val="22"/>
          <w:lang w:val="en-GB"/>
        </w:rPr>
      </w:pPr>
    </w:p>
    <w:p w:rsidR="00651DC7" w:rsidRPr="00CF3418" w:rsidRDefault="00651DC7" w:rsidP="00651DC7">
      <w:pPr>
        <w:numPr>
          <w:ilvl w:val="12"/>
          <w:numId w:val="0"/>
        </w:numPr>
        <w:rPr>
          <w:sz w:val="22"/>
          <w:szCs w:val="22"/>
          <w:lang w:val="en-GB"/>
        </w:rPr>
      </w:pPr>
    </w:p>
    <w:p w:rsidR="00651DC7" w:rsidRPr="00CF3418" w:rsidRDefault="00651DC7" w:rsidP="00651DC7">
      <w:pPr>
        <w:numPr>
          <w:ilvl w:val="12"/>
          <w:numId w:val="0"/>
        </w:numPr>
        <w:rPr>
          <w:sz w:val="22"/>
          <w:szCs w:val="22"/>
          <w:lang w:val="en-GB"/>
        </w:rPr>
      </w:pPr>
    </w:p>
    <w:p w:rsidR="00651DC7" w:rsidRPr="00CF3418" w:rsidRDefault="00651DC7" w:rsidP="00651DC7">
      <w:pPr>
        <w:numPr>
          <w:ilvl w:val="12"/>
          <w:numId w:val="0"/>
        </w:numPr>
        <w:rPr>
          <w:sz w:val="22"/>
          <w:szCs w:val="22"/>
          <w:lang w:val="en-GB"/>
        </w:rPr>
      </w:pPr>
    </w:p>
    <w:p w:rsidR="00651DC7" w:rsidRPr="00CF3418" w:rsidRDefault="00651DC7" w:rsidP="00651DC7">
      <w:pPr>
        <w:numPr>
          <w:ilvl w:val="12"/>
          <w:numId w:val="0"/>
        </w:numPr>
        <w:rPr>
          <w:sz w:val="22"/>
          <w:szCs w:val="22"/>
          <w:lang w:val="en-GB"/>
        </w:rPr>
      </w:pPr>
    </w:p>
    <w:p w:rsidR="00651DC7" w:rsidRPr="00CF3418" w:rsidRDefault="00651DC7" w:rsidP="00651DC7">
      <w:pPr>
        <w:numPr>
          <w:ilvl w:val="12"/>
          <w:numId w:val="0"/>
        </w:numPr>
        <w:rPr>
          <w:sz w:val="22"/>
          <w:szCs w:val="22"/>
          <w:lang w:val="en-GB"/>
        </w:rPr>
      </w:pPr>
    </w:p>
    <w:p w:rsidR="00651DC7" w:rsidRPr="00CF3418" w:rsidRDefault="00651DC7" w:rsidP="00651DC7">
      <w:pPr>
        <w:numPr>
          <w:ilvl w:val="12"/>
          <w:numId w:val="0"/>
        </w:numPr>
        <w:rPr>
          <w:sz w:val="22"/>
          <w:szCs w:val="22"/>
          <w:lang w:val="en-GB"/>
        </w:rPr>
      </w:pPr>
    </w:p>
    <w:p w:rsidR="00651DC7" w:rsidRPr="00CF3418" w:rsidRDefault="00651DC7" w:rsidP="00651DC7">
      <w:pPr>
        <w:numPr>
          <w:ilvl w:val="12"/>
          <w:numId w:val="0"/>
        </w:numPr>
        <w:rPr>
          <w:sz w:val="22"/>
          <w:szCs w:val="22"/>
          <w:lang w:val="en-GB"/>
        </w:rPr>
      </w:pPr>
    </w:p>
    <w:p w:rsidR="00651DC7" w:rsidRDefault="00651DC7" w:rsidP="00651DC7">
      <w:pPr>
        <w:numPr>
          <w:ilvl w:val="12"/>
          <w:numId w:val="0"/>
        </w:numPr>
        <w:rPr>
          <w:lang w:val="en-GB"/>
        </w:rPr>
      </w:pPr>
    </w:p>
    <w:p w:rsidR="00651DC7" w:rsidRDefault="00651DC7" w:rsidP="00651DC7">
      <w:pPr>
        <w:numPr>
          <w:ilvl w:val="12"/>
          <w:numId w:val="0"/>
        </w:numPr>
        <w:rPr>
          <w:lang w:val="en-GB"/>
        </w:rPr>
      </w:pPr>
    </w:p>
    <w:p w:rsidR="00651DC7" w:rsidRDefault="00651DC7" w:rsidP="00651DC7">
      <w:pPr>
        <w:numPr>
          <w:ilvl w:val="12"/>
          <w:numId w:val="0"/>
        </w:numPr>
        <w:rPr>
          <w:lang w:val="en-GB"/>
        </w:rPr>
      </w:pPr>
    </w:p>
    <w:p w:rsidR="007A671C" w:rsidRDefault="007A671C" w:rsidP="00651DC7">
      <w:pPr>
        <w:numPr>
          <w:ilvl w:val="12"/>
          <w:numId w:val="0"/>
        </w:numPr>
        <w:tabs>
          <w:tab w:val="left" w:pos="1680"/>
        </w:tabs>
        <w:rPr>
          <w:lang w:val="en-GB"/>
        </w:rPr>
      </w:pPr>
    </w:p>
    <w:p w:rsidR="007A671C" w:rsidRDefault="007A671C" w:rsidP="00651DC7">
      <w:pPr>
        <w:numPr>
          <w:ilvl w:val="12"/>
          <w:numId w:val="0"/>
        </w:numPr>
        <w:tabs>
          <w:tab w:val="left" w:pos="1680"/>
        </w:tabs>
        <w:rPr>
          <w:lang w:val="en-GB"/>
        </w:rPr>
      </w:pPr>
    </w:p>
    <w:p w:rsidR="00651DC7" w:rsidRDefault="00651DC7" w:rsidP="00651DC7">
      <w:pPr>
        <w:numPr>
          <w:ilvl w:val="12"/>
          <w:numId w:val="0"/>
        </w:numPr>
        <w:tabs>
          <w:tab w:val="left" w:pos="1680"/>
        </w:tabs>
        <w:rPr>
          <w:lang w:val="en-GB"/>
        </w:rPr>
      </w:pPr>
      <w:r>
        <w:rPr>
          <w:lang w:val="en-GB"/>
        </w:rPr>
        <w:tab/>
      </w:r>
    </w:p>
    <w:p w:rsidR="00651DC7" w:rsidRDefault="00651DC7" w:rsidP="00651DC7">
      <w:pPr>
        <w:numPr>
          <w:ilvl w:val="12"/>
          <w:numId w:val="0"/>
        </w:numPr>
        <w:rPr>
          <w:lang w:val="en-GB"/>
        </w:rPr>
      </w:pPr>
    </w:p>
    <w:tbl>
      <w:tblPr>
        <w:tblW w:w="0" w:type="auto"/>
        <w:tblLayout w:type="fixed"/>
        <w:tblCellMar>
          <w:left w:w="0" w:type="dxa"/>
          <w:right w:w="0" w:type="dxa"/>
        </w:tblCellMar>
        <w:tblLook w:val="0000" w:firstRow="0" w:lastRow="0" w:firstColumn="0" w:lastColumn="0" w:noHBand="0" w:noVBand="0"/>
      </w:tblPr>
      <w:tblGrid>
        <w:gridCol w:w="450"/>
        <w:gridCol w:w="7740"/>
      </w:tblGrid>
      <w:tr w:rsidR="00651DC7" w:rsidRPr="00DF0EDB" w:rsidTr="00DF0EDB">
        <w:trPr>
          <w:cantSplit/>
        </w:trPr>
        <w:tc>
          <w:tcPr>
            <w:tcW w:w="450" w:type="dxa"/>
            <w:tcBorders>
              <w:top w:val="nil"/>
              <w:left w:val="nil"/>
              <w:bottom w:val="nil"/>
              <w:right w:val="nil"/>
            </w:tcBorders>
          </w:tcPr>
          <w:p w:rsidR="00651DC7" w:rsidRPr="00DF0EDB" w:rsidRDefault="00651DC7" w:rsidP="00DF0EDB">
            <w:pPr>
              <w:numPr>
                <w:ilvl w:val="12"/>
                <w:numId w:val="0"/>
              </w:numPr>
              <w:spacing w:before="129" w:after="67"/>
              <w:rPr>
                <w:rFonts w:eastAsiaTheme="minorEastAsia"/>
                <w:sz w:val="24"/>
                <w:szCs w:val="24"/>
                <w:lang w:val="en-ZA"/>
              </w:rPr>
            </w:pPr>
          </w:p>
        </w:tc>
        <w:tc>
          <w:tcPr>
            <w:tcW w:w="7740" w:type="dxa"/>
            <w:tcBorders>
              <w:top w:val="thinThickSmallGap" w:sz="6" w:space="0" w:color="auto"/>
              <w:left w:val="thinThickSmallGap" w:sz="6" w:space="0" w:color="auto"/>
              <w:bottom w:val="thinThickSmallGap" w:sz="6" w:space="0" w:color="auto"/>
              <w:right w:val="thinThickSmallGap" w:sz="6" w:space="0" w:color="auto"/>
            </w:tcBorders>
            <w:shd w:val="pct5" w:color="auto" w:fill="FFFFFF"/>
          </w:tcPr>
          <w:p w:rsidR="00651DC7" w:rsidRPr="00DF0EDB" w:rsidRDefault="00651DC7" w:rsidP="00DF0EDB">
            <w:pPr>
              <w:numPr>
                <w:ilvl w:val="12"/>
                <w:numId w:val="0"/>
              </w:numPr>
              <w:spacing w:before="129" w:after="67"/>
              <w:jc w:val="center"/>
              <w:rPr>
                <w:rFonts w:eastAsiaTheme="minorEastAsia"/>
                <w:sz w:val="24"/>
                <w:szCs w:val="24"/>
                <w:lang w:val="en-ZA"/>
              </w:rPr>
            </w:pPr>
            <w:r w:rsidRPr="00DF0EDB">
              <w:rPr>
                <w:rFonts w:eastAsiaTheme="minorEastAsia"/>
                <w:b/>
                <w:bCs/>
                <w:sz w:val="28"/>
                <w:szCs w:val="28"/>
                <w:lang w:val="en-GB"/>
              </w:rPr>
              <w:t xml:space="preserve">  LES 12 : SAKRAMENTE [1] : DIE HEILIGE DOOP   </w:t>
            </w:r>
          </w:p>
        </w:tc>
      </w:tr>
    </w:tbl>
    <w:p w:rsidR="00651DC7" w:rsidRDefault="00651DC7" w:rsidP="00651DC7">
      <w:pPr>
        <w:numPr>
          <w:ilvl w:val="12"/>
          <w:numId w:val="0"/>
        </w:numPr>
        <w:rPr>
          <w:lang w:val="en-GB"/>
        </w:rPr>
      </w:pPr>
      <w:r>
        <w:rPr>
          <w:lang w:val="en-GB"/>
        </w:rPr>
        <w:t xml:space="preserve">                                  </w:t>
      </w:r>
      <w:r>
        <w:rPr>
          <w:lang w:val="en-GB"/>
        </w:rPr>
        <w:tab/>
      </w:r>
    </w:p>
    <w:tbl>
      <w:tblPr>
        <w:tblW w:w="0" w:type="auto"/>
        <w:jc w:val="center"/>
        <w:tblLayout w:type="fixed"/>
        <w:tblCellMar>
          <w:left w:w="100" w:type="dxa"/>
          <w:right w:w="100" w:type="dxa"/>
        </w:tblCellMar>
        <w:tblLook w:val="0000" w:firstRow="0" w:lastRow="0" w:firstColumn="0" w:lastColumn="0" w:noHBand="0" w:noVBand="0"/>
      </w:tblPr>
      <w:tblGrid>
        <w:gridCol w:w="9031"/>
      </w:tblGrid>
      <w:tr w:rsidR="00651DC7" w:rsidRPr="00DF0EDB" w:rsidTr="00DF0EDB">
        <w:trPr>
          <w:cantSplit/>
          <w:jc w:val="center"/>
        </w:trPr>
        <w:tc>
          <w:tcPr>
            <w:tcW w:w="9031" w:type="dxa"/>
            <w:tcBorders>
              <w:top w:val="single" w:sz="6" w:space="0" w:color="auto"/>
              <w:left w:val="single" w:sz="6" w:space="0" w:color="auto"/>
              <w:bottom w:val="single" w:sz="6" w:space="0" w:color="auto"/>
              <w:right w:val="single" w:sz="6" w:space="0" w:color="auto"/>
            </w:tcBorders>
          </w:tcPr>
          <w:p w:rsidR="00651DC7" w:rsidRPr="00DF0EDB" w:rsidRDefault="00651DC7" w:rsidP="00DF0EDB">
            <w:pPr>
              <w:numPr>
                <w:ilvl w:val="12"/>
                <w:numId w:val="0"/>
              </w:numPr>
              <w:spacing w:before="100"/>
              <w:rPr>
                <w:rFonts w:eastAsiaTheme="minorEastAsia"/>
                <w:lang w:val="en-GB"/>
              </w:rPr>
            </w:pPr>
            <w:r w:rsidRPr="00DF0EDB">
              <w:rPr>
                <w:rFonts w:eastAsiaTheme="minorEastAsia"/>
                <w:b/>
                <w:bCs/>
                <w:lang w:val="en-GB"/>
              </w:rPr>
              <w:t xml:space="preserve">Voorbereidende leeswerk:  </w:t>
            </w:r>
            <w:r w:rsidRPr="00DF0EDB">
              <w:rPr>
                <w:rFonts w:eastAsiaTheme="minorEastAsia"/>
                <w:bCs/>
                <w:lang w:val="en-GB"/>
              </w:rPr>
              <w:t>Skryf die inhoud vandie teks kortliks hier neer:</w:t>
            </w:r>
          </w:p>
          <w:p w:rsidR="00651DC7" w:rsidRPr="00DF0EDB" w:rsidRDefault="00651DC7" w:rsidP="00DF0EDB">
            <w:pPr>
              <w:numPr>
                <w:ilvl w:val="12"/>
                <w:numId w:val="0"/>
              </w:numPr>
              <w:rPr>
                <w:rFonts w:eastAsiaTheme="minorEastAsia"/>
                <w:lang w:val="en-GB"/>
              </w:rPr>
            </w:pPr>
            <w:r w:rsidRPr="00DF0EDB">
              <w:rPr>
                <w:rFonts w:eastAsiaTheme="minorEastAsia"/>
                <w:lang w:val="en-GB"/>
              </w:rPr>
              <w:t xml:space="preserve"> </w:t>
            </w:r>
            <w:r w:rsidRPr="00DF0EDB">
              <w:rPr>
                <w:rFonts w:eastAsiaTheme="minorEastAsia"/>
                <w:b/>
                <w:bCs/>
                <w:lang w:val="en-GB"/>
              </w:rPr>
              <w:t>*  Bybel :</w:t>
            </w:r>
            <w:r w:rsidRPr="00DF0EDB">
              <w:rPr>
                <w:rFonts w:eastAsiaTheme="minorEastAsia"/>
                <w:lang w:val="en-GB"/>
              </w:rPr>
              <w:t xml:space="preserve"> Matt 28:18-20 ...................................................................................................................   ..............................................................................................................................................................   ..............................................................................................................................................................</w:t>
            </w:r>
          </w:p>
          <w:p w:rsidR="00651DC7" w:rsidRPr="00DF0EDB" w:rsidRDefault="00651DC7" w:rsidP="00DF0EDB">
            <w:pPr>
              <w:numPr>
                <w:ilvl w:val="12"/>
                <w:numId w:val="0"/>
              </w:numPr>
              <w:rPr>
                <w:rFonts w:eastAsiaTheme="minorEastAsia"/>
                <w:lang w:val="en-GB"/>
              </w:rPr>
            </w:pPr>
            <w:r w:rsidRPr="00DF0EDB">
              <w:rPr>
                <w:rFonts w:eastAsiaTheme="minorEastAsia"/>
                <w:lang w:val="en-GB"/>
              </w:rPr>
              <w:t>Hand 2:38-39 .......................................................................................................................................    ..............................................................................................................................................................</w:t>
            </w:r>
          </w:p>
          <w:p w:rsidR="00651DC7" w:rsidRPr="00DF0EDB" w:rsidRDefault="00651DC7" w:rsidP="00DF0EDB">
            <w:pPr>
              <w:numPr>
                <w:ilvl w:val="12"/>
                <w:numId w:val="0"/>
              </w:numPr>
              <w:rPr>
                <w:rFonts w:eastAsiaTheme="minorEastAsia"/>
                <w:lang w:val="en-GB"/>
              </w:rPr>
            </w:pPr>
            <w:r w:rsidRPr="00DF0EDB">
              <w:rPr>
                <w:rFonts w:eastAsiaTheme="minorEastAsia"/>
                <w:lang w:val="en-GB"/>
              </w:rPr>
              <w:t xml:space="preserve"> * </w:t>
            </w:r>
            <w:r w:rsidRPr="00DF0EDB">
              <w:rPr>
                <w:rFonts w:eastAsiaTheme="minorEastAsia"/>
                <w:b/>
                <w:bCs/>
                <w:lang w:val="en-GB"/>
              </w:rPr>
              <w:t xml:space="preserve"> Leer :</w:t>
            </w:r>
            <w:r w:rsidRPr="00DF0EDB">
              <w:rPr>
                <w:rFonts w:eastAsiaTheme="minorEastAsia"/>
                <w:lang w:val="en-GB"/>
              </w:rPr>
              <w:t xml:space="preserve">    Matt 28:19 [uit jou kop uit] ..............................................................................................  ..............................................................................................................................................................</w:t>
            </w:r>
          </w:p>
          <w:p w:rsidR="00651DC7" w:rsidRPr="00DF0EDB" w:rsidRDefault="00651DC7" w:rsidP="00DF0EDB">
            <w:pPr>
              <w:numPr>
                <w:ilvl w:val="12"/>
                <w:numId w:val="0"/>
              </w:numPr>
              <w:spacing w:after="38"/>
              <w:rPr>
                <w:rFonts w:eastAsiaTheme="minorEastAsia"/>
                <w:sz w:val="24"/>
                <w:szCs w:val="24"/>
                <w:lang w:val="en-ZA"/>
              </w:rPr>
            </w:pPr>
            <w:r w:rsidRPr="00DF0EDB">
              <w:rPr>
                <w:rFonts w:eastAsiaTheme="minorEastAsia"/>
                <w:lang w:val="en-GB"/>
              </w:rPr>
              <w:t xml:space="preserve"> </w:t>
            </w:r>
            <w:r w:rsidRPr="00DF0EDB">
              <w:rPr>
                <w:rFonts w:eastAsiaTheme="minorEastAsia"/>
                <w:b/>
                <w:bCs/>
                <w:lang w:val="en-GB"/>
              </w:rPr>
              <w:t>*  Belydenisskrifte :</w:t>
            </w:r>
            <w:r w:rsidRPr="00DF0EDB">
              <w:rPr>
                <w:rFonts w:eastAsiaTheme="minorEastAsia"/>
                <w:lang w:val="en-GB"/>
              </w:rPr>
              <w:t xml:space="preserve">    HK Vraag &amp; Antwoord 65-74   NGB Art 33-34</w:t>
            </w:r>
          </w:p>
        </w:tc>
      </w:tr>
    </w:tbl>
    <w:p w:rsidR="00651DC7" w:rsidRDefault="00651DC7" w:rsidP="00651DC7">
      <w:pPr>
        <w:numPr>
          <w:ilvl w:val="12"/>
          <w:numId w:val="0"/>
        </w:numPr>
        <w:rPr>
          <w:lang w:val="en-GB"/>
        </w:rPr>
      </w:pPr>
    </w:p>
    <w:p w:rsidR="00651DC7" w:rsidRDefault="00651DC7" w:rsidP="00651DC7">
      <w:pPr>
        <w:numPr>
          <w:ilvl w:val="12"/>
          <w:numId w:val="0"/>
        </w:numPr>
        <w:rPr>
          <w:b/>
          <w:bCs/>
          <w:lang w:val="en-GB"/>
        </w:rPr>
      </w:pPr>
      <w:r>
        <w:rPr>
          <w:b/>
          <w:bCs/>
          <w:lang w:val="en-GB"/>
        </w:rPr>
        <w:t xml:space="preserve">                      </w:t>
      </w:r>
    </w:p>
    <w:p w:rsidR="00651DC7" w:rsidRPr="00CF3418" w:rsidRDefault="00651DC7" w:rsidP="00651DC7">
      <w:pPr>
        <w:numPr>
          <w:ilvl w:val="12"/>
          <w:numId w:val="0"/>
        </w:numPr>
        <w:jc w:val="both"/>
        <w:rPr>
          <w:sz w:val="22"/>
          <w:szCs w:val="22"/>
          <w:lang w:val="en-GB"/>
        </w:rPr>
      </w:pPr>
      <w:r w:rsidRPr="00CF3418">
        <w:rPr>
          <w:b/>
          <w:bCs/>
          <w:sz w:val="22"/>
          <w:szCs w:val="22"/>
          <w:lang w:val="en-GB"/>
        </w:rPr>
        <w:t>1.    WAT IS SAKRAMENTE ?</w:t>
      </w:r>
    </w:p>
    <w:p w:rsidR="00651DC7" w:rsidRPr="00CF3418" w:rsidRDefault="00651DC7" w:rsidP="00651DC7">
      <w:pPr>
        <w:numPr>
          <w:ilvl w:val="12"/>
          <w:numId w:val="0"/>
        </w:numPr>
        <w:jc w:val="both"/>
        <w:rPr>
          <w:sz w:val="22"/>
          <w:szCs w:val="22"/>
          <w:lang w:val="en-GB"/>
        </w:rPr>
      </w:pPr>
    </w:p>
    <w:p w:rsidR="00651DC7" w:rsidRPr="00CF3418" w:rsidRDefault="00651DC7" w:rsidP="00651DC7">
      <w:pPr>
        <w:numPr>
          <w:ilvl w:val="12"/>
          <w:numId w:val="0"/>
        </w:numPr>
        <w:jc w:val="both"/>
        <w:rPr>
          <w:sz w:val="22"/>
          <w:szCs w:val="22"/>
          <w:lang w:val="en-GB"/>
        </w:rPr>
      </w:pPr>
      <w:r w:rsidRPr="00CF3418">
        <w:rPr>
          <w:sz w:val="22"/>
          <w:szCs w:val="22"/>
          <w:lang w:val="en-GB"/>
        </w:rPr>
        <w:t xml:space="preserve">Wanneer 'n man en vrou mekaar liefhet, word hulle in die huwelik bevestig. </w:t>
      </w:r>
    </w:p>
    <w:p w:rsidR="00651DC7" w:rsidRPr="00CF3418" w:rsidRDefault="00651DC7" w:rsidP="00651DC7">
      <w:pPr>
        <w:numPr>
          <w:ilvl w:val="12"/>
          <w:numId w:val="0"/>
        </w:numPr>
        <w:jc w:val="both"/>
        <w:rPr>
          <w:sz w:val="22"/>
          <w:szCs w:val="22"/>
          <w:lang w:val="en-GB"/>
        </w:rPr>
      </w:pPr>
      <w:r w:rsidRPr="00CF3418">
        <w:rPr>
          <w:sz w:val="22"/>
          <w:szCs w:val="22"/>
          <w:lang w:val="en-GB"/>
        </w:rPr>
        <w:t xml:space="preserve">Elkeen moet belowe dat hulle mekaar tot die dood toe sal liefhê. </w:t>
      </w:r>
    </w:p>
    <w:p w:rsidR="00651DC7" w:rsidRDefault="00651DC7" w:rsidP="00651DC7">
      <w:pPr>
        <w:numPr>
          <w:ilvl w:val="12"/>
          <w:numId w:val="0"/>
        </w:numPr>
        <w:jc w:val="both"/>
        <w:rPr>
          <w:sz w:val="22"/>
          <w:szCs w:val="22"/>
          <w:lang w:val="en-GB"/>
        </w:rPr>
      </w:pPr>
      <w:r w:rsidRPr="00CF3418">
        <w:rPr>
          <w:sz w:val="22"/>
          <w:szCs w:val="22"/>
          <w:lang w:val="en-GB"/>
        </w:rPr>
        <w:t xml:space="preserve">Dan gee hulle vir mekaar 'n ring as teken van die </w:t>
      </w:r>
      <w:r w:rsidRPr="00CF3418">
        <w:rPr>
          <w:b/>
          <w:bCs/>
          <w:sz w:val="22"/>
          <w:szCs w:val="22"/>
          <w:lang w:val="en-GB"/>
        </w:rPr>
        <w:t xml:space="preserve">liefdeskontrak </w:t>
      </w:r>
      <w:r w:rsidRPr="00CF3418">
        <w:rPr>
          <w:sz w:val="22"/>
          <w:szCs w:val="22"/>
          <w:lang w:val="en-GB"/>
        </w:rPr>
        <w:t xml:space="preserve">wat hulle met </w:t>
      </w:r>
    </w:p>
    <w:p w:rsidR="00651DC7" w:rsidRPr="00CF3418" w:rsidRDefault="00651DC7" w:rsidP="00651DC7">
      <w:pPr>
        <w:numPr>
          <w:ilvl w:val="12"/>
          <w:numId w:val="0"/>
        </w:numPr>
        <w:jc w:val="both"/>
        <w:rPr>
          <w:sz w:val="22"/>
          <w:szCs w:val="22"/>
          <w:lang w:val="en-GB"/>
        </w:rPr>
      </w:pPr>
      <w:r w:rsidRPr="00CF3418">
        <w:rPr>
          <w:sz w:val="22"/>
          <w:szCs w:val="22"/>
          <w:lang w:val="en-GB"/>
        </w:rPr>
        <w:t xml:space="preserve">mekaar gesluit het. </w:t>
      </w:r>
    </w:p>
    <w:p w:rsidR="00651DC7" w:rsidRPr="00CF3418" w:rsidRDefault="00651DC7" w:rsidP="00651DC7">
      <w:pPr>
        <w:numPr>
          <w:ilvl w:val="12"/>
          <w:numId w:val="0"/>
        </w:numPr>
        <w:jc w:val="both"/>
        <w:rPr>
          <w:sz w:val="22"/>
          <w:szCs w:val="22"/>
          <w:lang w:val="en-GB"/>
        </w:rPr>
      </w:pPr>
    </w:p>
    <w:p w:rsidR="00651DC7" w:rsidRPr="00CF3418" w:rsidRDefault="00651DC7" w:rsidP="00651DC7">
      <w:pPr>
        <w:numPr>
          <w:ilvl w:val="12"/>
          <w:numId w:val="0"/>
        </w:numPr>
        <w:jc w:val="both"/>
        <w:rPr>
          <w:sz w:val="22"/>
          <w:szCs w:val="22"/>
          <w:lang w:val="en-GB"/>
        </w:rPr>
      </w:pPr>
      <w:r w:rsidRPr="00CF3418">
        <w:rPr>
          <w:sz w:val="22"/>
          <w:szCs w:val="22"/>
          <w:lang w:val="en-GB"/>
        </w:rPr>
        <w:t xml:space="preserve">In die </w:t>
      </w:r>
      <w:r w:rsidRPr="00CF3418">
        <w:rPr>
          <w:b/>
          <w:bCs/>
          <w:sz w:val="22"/>
          <w:szCs w:val="22"/>
          <w:lang w:val="en-GB"/>
        </w:rPr>
        <w:t>Ou Testament</w:t>
      </w:r>
      <w:r w:rsidRPr="00CF3418">
        <w:rPr>
          <w:sz w:val="22"/>
          <w:szCs w:val="22"/>
          <w:lang w:val="en-GB"/>
        </w:rPr>
        <w:t xml:space="preserve"> lees ons hoedat God 'n liefdeskontrak met sy kinders sluit. </w:t>
      </w:r>
    </w:p>
    <w:p w:rsidR="00651DC7" w:rsidRPr="00CF3418" w:rsidRDefault="00651DC7" w:rsidP="00651DC7">
      <w:pPr>
        <w:numPr>
          <w:ilvl w:val="12"/>
          <w:numId w:val="0"/>
        </w:numPr>
        <w:jc w:val="both"/>
        <w:rPr>
          <w:sz w:val="22"/>
          <w:szCs w:val="22"/>
          <w:lang w:val="en-GB"/>
        </w:rPr>
      </w:pPr>
      <w:r w:rsidRPr="00CF3418">
        <w:rPr>
          <w:sz w:val="22"/>
          <w:szCs w:val="22"/>
          <w:lang w:val="en-GB"/>
        </w:rPr>
        <w:t>Hy het twee tekens vir hulle gegee om hulle aan sy liefdestrou te herinner:</w:t>
      </w:r>
    </w:p>
    <w:p w:rsidR="00651DC7" w:rsidRPr="00CF3418" w:rsidRDefault="00651DC7" w:rsidP="00651DC7">
      <w:pPr>
        <w:numPr>
          <w:ilvl w:val="12"/>
          <w:numId w:val="0"/>
        </w:numPr>
        <w:jc w:val="both"/>
        <w:rPr>
          <w:sz w:val="22"/>
          <w:szCs w:val="22"/>
          <w:lang w:val="en-GB"/>
        </w:rPr>
      </w:pPr>
      <w:r w:rsidRPr="00CF3418">
        <w:rPr>
          <w:sz w:val="22"/>
          <w:szCs w:val="22"/>
          <w:lang w:val="en-GB"/>
        </w:rPr>
        <w:t xml:space="preserve">  -  die besnydenis</w:t>
      </w:r>
      <w:r w:rsidRPr="00CF3418">
        <w:rPr>
          <w:sz w:val="22"/>
          <w:szCs w:val="22"/>
          <w:lang w:val="en-GB"/>
        </w:rPr>
        <w:tab/>
      </w:r>
      <w:r w:rsidRPr="00CF3418">
        <w:rPr>
          <w:sz w:val="22"/>
          <w:szCs w:val="22"/>
          <w:lang w:val="en-GB"/>
        </w:rPr>
        <w:tab/>
      </w:r>
      <w:r w:rsidRPr="00CF3418">
        <w:rPr>
          <w:sz w:val="22"/>
          <w:szCs w:val="22"/>
          <w:lang w:val="en-GB"/>
        </w:rPr>
        <w:tab/>
      </w:r>
    </w:p>
    <w:p w:rsidR="00651DC7" w:rsidRPr="00CF3418" w:rsidRDefault="00651DC7" w:rsidP="00651DC7">
      <w:pPr>
        <w:numPr>
          <w:ilvl w:val="12"/>
          <w:numId w:val="0"/>
        </w:numPr>
        <w:jc w:val="both"/>
        <w:rPr>
          <w:sz w:val="22"/>
          <w:szCs w:val="22"/>
          <w:lang w:val="en-GB"/>
        </w:rPr>
      </w:pPr>
      <w:r w:rsidRPr="00CF3418">
        <w:rPr>
          <w:sz w:val="22"/>
          <w:szCs w:val="22"/>
          <w:lang w:val="en-GB"/>
        </w:rPr>
        <w:t xml:space="preserve">  -  die pasga.</w:t>
      </w:r>
    </w:p>
    <w:p w:rsidR="00651DC7" w:rsidRPr="00CF3418" w:rsidRDefault="00651DC7" w:rsidP="00651DC7">
      <w:pPr>
        <w:numPr>
          <w:ilvl w:val="12"/>
          <w:numId w:val="0"/>
        </w:numPr>
        <w:jc w:val="both"/>
        <w:rPr>
          <w:sz w:val="22"/>
          <w:szCs w:val="22"/>
          <w:lang w:val="en-GB"/>
        </w:rPr>
      </w:pPr>
      <w:r w:rsidRPr="00CF3418">
        <w:rPr>
          <w:sz w:val="22"/>
          <w:szCs w:val="22"/>
          <w:lang w:val="en-GB"/>
        </w:rPr>
        <w:t xml:space="preserve">Hierdie tekens moes die volk herinner aan hoe lief God hulle het. </w:t>
      </w:r>
    </w:p>
    <w:p w:rsidR="00651DC7" w:rsidRPr="00CF3418" w:rsidRDefault="00651DC7" w:rsidP="00651DC7">
      <w:pPr>
        <w:numPr>
          <w:ilvl w:val="12"/>
          <w:numId w:val="0"/>
        </w:numPr>
        <w:jc w:val="both"/>
        <w:rPr>
          <w:sz w:val="22"/>
          <w:szCs w:val="22"/>
          <w:lang w:val="en-GB"/>
        </w:rPr>
      </w:pPr>
      <w:r w:rsidRPr="00CF3418">
        <w:rPr>
          <w:sz w:val="22"/>
          <w:szCs w:val="22"/>
          <w:lang w:val="en-GB"/>
        </w:rPr>
        <w:t xml:space="preserve">Dit was heilige tekens vir die volk. </w:t>
      </w:r>
    </w:p>
    <w:p w:rsidR="00651DC7" w:rsidRPr="00CF3418" w:rsidRDefault="00651DC7" w:rsidP="00651DC7">
      <w:pPr>
        <w:numPr>
          <w:ilvl w:val="12"/>
          <w:numId w:val="0"/>
        </w:numPr>
        <w:jc w:val="both"/>
        <w:rPr>
          <w:sz w:val="22"/>
          <w:szCs w:val="22"/>
          <w:lang w:val="en-GB"/>
        </w:rPr>
      </w:pPr>
      <w:r w:rsidRPr="00CF3418">
        <w:rPr>
          <w:sz w:val="22"/>
          <w:szCs w:val="22"/>
          <w:lang w:val="en-GB"/>
        </w:rPr>
        <w:t>In die</w:t>
      </w:r>
      <w:r w:rsidRPr="00CF3418">
        <w:rPr>
          <w:b/>
          <w:bCs/>
          <w:sz w:val="22"/>
          <w:szCs w:val="22"/>
          <w:lang w:val="en-GB"/>
        </w:rPr>
        <w:t xml:space="preserve"> Nuwe Testament</w:t>
      </w:r>
      <w:r w:rsidRPr="00CF3418">
        <w:rPr>
          <w:sz w:val="22"/>
          <w:szCs w:val="22"/>
          <w:lang w:val="en-GB"/>
        </w:rPr>
        <w:t xml:space="preserve"> gee God twee nuwe tekens aan sy kinders nl:</w:t>
      </w:r>
    </w:p>
    <w:p w:rsidR="00651DC7" w:rsidRPr="00CF3418" w:rsidRDefault="00651DC7" w:rsidP="00651DC7">
      <w:pPr>
        <w:numPr>
          <w:ilvl w:val="12"/>
          <w:numId w:val="0"/>
        </w:numPr>
        <w:jc w:val="both"/>
        <w:rPr>
          <w:sz w:val="22"/>
          <w:szCs w:val="22"/>
          <w:lang w:val="en-GB"/>
        </w:rPr>
      </w:pPr>
      <w:r w:rsidRPr="00CF3418">
        <w:rPr>
          <w:sz w:val="22"/>
          <w:szCs w:val="22"/>
          <w:lang w:val="en-GB"/>
        </w:rPr>
        <w:t xml:space="preserve">  -   die doop</w:t>
      </w:r>
    </w:p>
    <w:p w:rsidR="00651DC7" w:rsidRPr="00CF3418" w:rsidRDefault="00651DC7" w:rsidP="00651DC7">
      <w:pPr>
        <w:numPr>
          <w:ilvl w:val="12"/>
          <w:numId w:val="0"/>
        </w:numPr>
        <w:jc w:val="both"/>
        <w:rPr>
          <w:sz w:val="22"/>
          <w:szCs w:val="22"/>
          <w:lang w:val="en-GB"/>
        </w:rPr>
      </w:pPr>
      <w:r w:rsidRPr="00CF3418">
        <w:rPr>
          <w:sz w:val="22"/>
          <w:szCs w:val="22"/>
          <w:lang w:val="en-GB"/>
        </w:rPr>
        <w:t xml:space="preserve">  -   die nagmaal.</w:t>
      </w:r>
    </w:p>
    <w:p w:rsidR="00651DC7" w:rsidRPr="00CF3418" w:rsidRDefault="00651DC7" w:rsidP="00651DC7">
      <w:pPr>
        <w:numPr>
          <w:ilvl w:val="12"/>
          <w:numId w:val="0"/>
        </w:numPr>
        <w:jc w:val="both"/>
        <w:rPr>
          <w:sz w:val="22"/>
          <w:szCs w:val="22"/>
          <w:lang w:val="en-GB"/>
        </w:rPr>
      </w:pPr>
      <w:r w:rsidRPr="00CF3418">
        <w:rPr>
          <w:sz w:val="22"/>
          <w:szCs w:val="22"/>
          <w:lang w:val="en-GB"/>
        </w:rPr>
        <w:t xml:space="preserve">Hierdie tekens is </w:t>
      </w:r>
      <w:r w:rsidRPr="00CF3418">
        <w:rPr>
          <w:b/>
          <w:bCs/>
          <w:i/>
          <w:iCs/>
          <w:sz w:val="22"/>
          <w:szCs w:val="22"/>
          <w:lang w:val="en-GB"/>
        </w:rPr>
        <w:t>heilige</w:t>
      </w:r>
      <w:r w:rsidRPr="00CF3418">
        <w:rPr>
          <w:sz w:val="22"/>
          <w:szCs w:val="22"/>
          <w:lang w:val="en-GB"/>
        </w:rPr>
        <w:t xml:space="preserve"> tekens [vgl die Heidelbergse Kategismus hieroor]. </w:t>
      </w:r>
    </w:p>
    <w:p w:rsidR="00651DC7" w:rsidRPr="00CF3418" w:rsidRDefault="00651DC7" w:rsidP="00651DC7">
      <w:pPr>
        <w:numPr>
          <w:ilvl w:val="12"/>
          <w:numId w:val="0"/>
        </w:numPr>
        <w:jc w:val="both"/>
        <w:rPr>
          <w:sz w:val="22"/>
          <w:szCs w:val="22"/>
          <w:lang w:val="en-GB"/>
        </w:rPr>
      </w:pPr>
      <w:r w:rsidRPr="00CF3418">
        <w:rPr>
          <w:sz w:val="22"/>
          <w:szCs w:val="22"/>
          <w:lang w:val="en-GB"/>
        </w:rPr>
        <w:t>Dink aan die Engelse woord</w:t>
      </w:r>
      <w:r w:rsidRPr="00CF3418">
        <w:rPr>
          <w:b/>
          <w:bCs/>
          <w:i/>
          <w:iCs/>
          <w:sz w:val="22"/>
          <w:szCs w:val="22"/>
          <w:lang w:val="en-GB"/>
        </w:rPr>
        <w:t xml:space="preserve"> sacred</w:t>
      </w:r>
      <w:r w:rsidRPr="00CF3418">
        <w:rPr>
          <w:sz w:val="22"/>
          <w:szCs w:val="22"/>
          <w:lang w:val="en-GB"/>
        </w:rPr>
        <w:t>. Daarom noem ons dit Sakramente.</w:t>
      </w:r>
    </w:p>
    <w:p w:rsidR="00651DC7" w:rsidRPr="00CF3418" w:rsidRDefault="00651DC7" w:rsidP="00651DC7">
      <w:pPr>
        <w:numPr>
          <w:ilvl w:val="12"/>
          <w:numId w:val="0"/>
        </w:numPr>
        <w:jc w:val="both"/>
        <w:rPr>
          <w:sz w:val="22"/>
          <w:szCs w:val="22"/>
          <w:lang w:val="en-GB"/>
        </w:rPr>
      </w:pPr>
    </w:p>
    <w:p w:rsidR="00651DC7" w:rsidRPr="00CF3418" w:rsidRDefault="00651DC7" w:rsidP="00651DC7">
      <w:pPr>
        <w:numPr>
          <w:ilvl w:val="12"/>
          <w:numId w:val="0"/>
        </w:numPr>
        <w:jc w:val="both"/>
        <w:rPr>
          <w:sz w:val="22"/>
          <w:szCs w:val="22"/>
          <w:lang w:val="en-GB"/>
        </w:rPr>
      </w:pPr>
      <w:r w:rsidRPr="00CF3418">
        <w:rPr>
          <w:b/>
          <w:bCs/>
          <w:sz w:val="22"/>
          <w:szCs w:val="22"/>
          <w:lang w:val="en-GB"/>
        </w:rPr>
        <w:t>2.   DIE DOOP AS GOD SE EIENDOMSTEKEN</w:t>
      </w:r>
    </w:p>
    <w:p w:rsidR="00651DC7" w:rsidRPr="00CF3418" w:rsidRDefault="00651DC7" w:rsidP="00651DC7">
      <w:pPr>
        <w:numPr>
          <w:ilvl w:val="12"/>
          <w:numId w:val="0"/>
        </w:numPr>
        <w:jc w:val="both"/>
        <w:rPr>
          <w:sz w:val="22"/>
          <w:szCs w:val="22"/>
          <w:lang w:val="en-GB"/>
        </w:rPr>
      </w:pPr>
    </w:p>
    <w:p w:rsidR="00651DC7" w:rsidRPr="00CF3418" w:rsidRDefault="00651DC7" w:rsidP="00651DC7">
      <w:pPr>
        <w:numPr>
          <w:ilvl w:val="12"/>
          <w:numId w:val="0"/>
        </w:numPr>
        <w:jc w:val="both"/>
        <w:rPr>
          <w:sz w:val="22"/>
          <w:szCs w:val="22"/>
          <w:lang w:val="en-GB"/>
        </w:rPr>
      </w:pPr>
      <w:r w:rsidRPr="00CF3418">
        <w:rPr>
          <w:sz w:val="22"/>
          <w:szCs w:val="22"/>
          <w:lang w:val="en-GB"/>
        </w:rPr>
        <w:t xml:space="preserve">Die Here Jesus praat in Joh 10 van sy kinders as skape wat aan sy kraal behoort. </w:t>
      </w:r>
    </w:p>
    <w:p w:rsidR="00651DC7" w:rsidRPr="00CF3418" w:rsidRDefault="00651DC7" w:rsidP="00651DC7">
      <w:pPr>
        <w:numPr>
          <w:ilvl w:val="12"/>
          <w:numId w:val="0"/>
        </w:numPr>
        <w:jc w:val="both"/>
        <w:rPr>
          <w:sz w:val="22"/>
          <w:szCs w:val="22"/>
          <w:lang w:val="en-GB"/>
        </w:rPr>
      </w:pPr>
      <w:r w:rsidRPr="00CF3418">
        <w:rPr>
          <w:sz w:val="22"/>
          <w:szCs w:val="22"/>
          <w:lang w:val="en-GB"/>
        </w:rPr>
        <w:t xml:space="preserve">'n Mens kan maklik hierdie beeld gebruik om die doop te begryp.  </w:t>
      </w:r>
    </w:p>
    <w:p w:rsidR="00651DC7" w:rsidRPr="00CF3418" w:rsidRDefault="00651DC7" w:rsidP="00651DC7">
      <w:pPr>
        <w:numPr>
          <w:ilvl w:val="12"/>
          <w:numId w:val="0"/>
        </w:numPr>
        <w:jc w:val="both"/>
        <w:rPr>
          <w:sz w:val="22"/>
          <w:szCs w:val="22"/>
          <w:lang w:val="en-GB"/>
        </w:rPr>
      </w:pPr>
      <w:r w:rsidRPr="00CF3418">
        <w:rPr>
          <w:sz w:val="22"/>
          <w:szCs w:val="22"/>
          <w:lang w:val="en-GB"/>
        </w:rPr>
        <w:t xml:space="preserve">Wanneer iemand skape by die vendusie koop vir sy kudde, neem hy hulle terug plaas toe. </w:t>
      </w:r>
    </w:p>
    <w:p w:rsidR="00651DC7" w:rsidRPr="00CF3418" w:rsidRDefault="00651DC7" w:rsidP="00651DC7">
      <w:pPr>
        <w:numPr>
          <w:ilvl w:val="12"/>
          <w:numId w:val="0"/>
        </w:numPr>
        <w:jc w:val="both"/>
        <w:rPr>
          <w:sz w:val="22"/>
          <w:szCs w:val="22"/>
          <w:lang w:val="en-GB"/>
        </w:rPr>
      </w:pPr>
      <w:r w:rsidRPr="00CF3418">
        <w:rPr>
          <w:sz w:val="22"/>
          <w:szCs w:val="22"/>
          <w:lang w:val="en-GB"/>
        </w:rPr>
        <w:t xml:space="preserve">Daar word hulle  [as groot skape ] aan hulle ore gemerk sodat almal kan sien aan wie hulle behoort. </w:t>
      </w:r>
    </w:p>
    <w:p w:rsidR="00651DC7" w:rsidRPr="00CF3418" w:rsidRDefault="00651DC7" w:rsidP="00651DC7">
      <w:pPr>
        <w:numPr>
          <w:ilvl w:val="12"/>
          <w:numId w:val="0"/>
        </w:numPr>
        <w:jc w:val="both"/>
        <w:rPr>
          <w:sz w:val="22"/>
          <w:szCs w:val="22"/>
          <w:lang w:val="en-GB"/>
        </w:rPr>
      </w:pPr>
      <w:r w:rsidRPr="00CF3418">
        <w:rPr>
          <w:sz w:val="22"/>
          <w:szCs w:val="22"/>
          <w:lang w:val="en-GB"/>
        </w:rPr>
        <w:t>As daardie ooie nou lammertjies kry, word  hulle kort na geboorte gemerk.</w:t>
      </w:r>
    </w:p>
    <w:p w:rsidR="00651DC7" w:rsidRPr="00CF3418" w:rsidRDefault="00651DC7" w:rsidP="00651DC7">
      <w:pPr>
        <w:numPr>
          <w:ilvl w:val="12"/>
          <w:numId w:val="0"/>
        </w:numPr>
        <w:jc w:val="both"/>
        <w:rPr>
          <w:sz w:val="22"/>
          <w:szCs w:val="22"/>
          <w:lang w:val="en-GB"/>
        </w:rPr>
      </w:pPr>
    </w:p>
    <w:p w:rsidR="00651DC7" w:rsidRPr="00CF3418" w:rsidRDefault="00651DC7" w:rsidP="00651DC7">
      <w:pPr>
        <w:numPr>
          <w:ilvl w:val="12"/>
          <w:numId w:val="0"/>
        </w:numPr>
        <w:jc w:val="both"/>
        <w:rPr>
          <w:sz w:val="22"/>
          <w:szCs w:val="22"/>
          <w:lang w:val="en-GB"/>
        </w:rPr>
      </w:pPr>
      <w:r w:rsidRPr="00CF3418">
        <w:rPr>
          <w:sz w:val="22"/>
          <w:szCs w:val="22"/>
          <w:lang w:val="en-GB"/>
        </w:rPr>
        <w:t xml:space="preserve">In Gen 17 lees ons hoe die Here sy verbond [= liefdeskontrak] met Abraham gesluit het.  </w:t>
      </w:r>
    </w:p>
    <w:p w:rsidR="00651DC7" w:rsidRPr="00CF3418" w:rsidRDefault="00651DC7" w:rsidP="00651DC7">
      <w:pPr>
        <w:numPr>
          <w:ilvl w:val="12"/>
          <w:numId w:val="0"/>
        </w:numPr>
        <w:jc w:val="both"/>
        <w:rPr>
          <w:sz w:val="22"/>
          <w:szCs w:val="22"/>
          <w:lang w:val="en-GB"/>
        </w:rPr>
      </w:pPr>
      <w:r w:rsidRPr="00CF3418">
        <w:rPr>
          <w:sz w:val="22"/>
          <w:szCs w:val="22"/>
          <w:lang w:val="en-GB"/>
        </w:rPr>
        <w:t>As teken van hierdie liefdesband het Hy die besnydenis as sy goddelike merkteken vir Abraham gegee.</w:t>
      </w:r>
    </w:p>
    <w:p w:rsidR="00651DC7" w:rsidRPr="00CF3418" w:rsidRDefault="00651DC7" w:rsidP="00651DC7">
      <w:pPr>
        <w:numPr>
          <w:ilvl w:val="12"/>
          <w:numId w:val="0"/>
        </w:numPr>
        <w:jc w:val="both"/>
        <w:rPr>
          <w:sz w:val="22"/>
          <w:szCs w:val="22"/>
          <w:lang w:val="en-GB"/>
        </w:rPr>
      </w:pPr>
      <w:r w:rsidRPr="00CF3418">
        <w:rPr>
          <w:sz w:val="22"/>
          <w:szCs w:val="22"/>
          <w:lang w:val="en-GB"/>
        </w:rPr>
        <w:t xml:space="preserve">Abraham is besny toe hy 99 jaar oud was. Op daardie stadium was sy seun, Ismael, 13 jaar oud en het op dieselfde dag die besnydenis ontvang. Die bepaling van die Here was dat al die Joodse seuns hierdie teken moes ontvang as hulle 8 dae oud was. </w:t>
      </w:r>
    </w:p>
    <w:p w:rsidR="00651DC7" w:rsidRPr="00CF3418" w:rsidRDefault="00651DC7" w:rsidP="00651DC7">
      <w:pPr>
        <w:numPr>
          <w:ilvl w:val="12"/>
          <w:numId w:val="0"/>
        </w:numPr>
        <w:jc w:val="both"/>
        <w:rPr>
          <w:sz w:val="22"/>
          <w:szCs w:val="22"/>
          <w:lang w:val="en-GB"/>
        </w:rPr>
      </w:pPr>
    </w:p>
    <w:p w:rsidR="00651DC7" w:rsidRDefault="00651DC7" w:rsidP="00651DC7">
      <w:pPr>
        <w:numPr>
          <w:ilvl w:val="12"/>
          <w:numId w:val="0"/>
        </w:numPr>
        <w:jc w:val="both"/>
        <w:rPr>
          <w:sz w:val="22"/>
          <w:szCs w:val="22"/>
          <w:lang w:val="en-GB"/>
        </w:rPr>
      </w:pPr>
      <w:r w:rsidRPr="00CF3418">
        <w:rPr>
          <w:sz w:val="22"/>
          <w:szCs w:val="22"/>
          <w:lang w:val="en-GB"/>
        </w:rPr>
        <w:lastRenderedPageBreak/>
        <w:t xml:space="preserve">In die Nuwe Testament gee die Here Jesus 'n nuwe teken nl die doop [vgl Kol 2:11-12]. </w:t>
      </w:r>
    </w:p>
    <w:p w:rsidR="00651DC7" w:rsidRPr="00CF3418" w:rsidRDefault="00651DC7" w:rsidP="00651DC7">
      <w:pPr>
        <w:numPr>
          <w:ilvl w:val="12"/>
          <w:numId w:val="0"/>
        </w:numPr>
        <w:jc w:val="both"/>
        <w:rPr>
          <w:sz w:val="22"/>
          <w:szCs w:val="22"/>
          <w:lang w:val="en-GB"/>
        </w:rPr>
      </w:pPr>
      <w:r w:rsidRPr="00CF3418">
        <w:rPr>
          <w:sz w:val="22"/>
          <w:szCs w:val="22"/>
          <w:lang w:val="en-GB"/>
        </w:rPr>
        <w:t xml:space="preserve">Die grootmense wat tot geloof gekom het, is gedoop. Sodra die volwassenes in God se kudde opgeneem is, is hulle dadelik gedoop. Hulle kinders het saam met hulle die teken ontvang. </w:t>
      </w:r>
    </w:p>
    <w:p w:rsidR="00651DC7" w:rsidRPr="00CF3418" w:rsidRDefault="00651DC7" w:rsidP="00651DC7">
      <w:pPr>
        <w:numPr>
          <w:ilvl w:val="12"/>
          <w:numId w:val="0"/>
        </w:numPr>
        <w:jc w:val="both"/>
        <w:rPr>
          <w:sz w:val="22"/>
          <w:szCs w:val="22"/>
          <w:lang w:val="en-GB"/>
        </w:rPr>
      </w:pPr>
      <w:r w:rsidRPr="00CF3418">
        <w:rPr>
          <w:sz w:val="22"/>
          <w:szCs w:val="22"/>
          <w:lang w:val="en-GB"/>
        </w:rPr>
        <w:t xml:space="preserve">So is daar gevalle opgeteken waar die hele huisgesin gedoop is [Hand 10 ; Hand 17]. </w:t>
      </w:r>
    </w:p>
    <w:p w:rsidR="00651DC7" w:rsidRDefault="00651DC7" w:rsidP="00651DC7">
      <w:pPr>
        <w:numPr>
          <w:ilvl w:val="12"/>
          <w:numId w:val="0"/>
        </w:numPr>
        <w:jc w:val="both"/>
        <w:rPr>
          <w:sz w:val="22"/>
          <w:szCs w:val="22"/>
          <w:lang w:val="en-GB"/>
        </w:rPr>
      </w:pPr>
    </w:p>
    <w:p w:rsidR="00651DC7" w:rsidRPr="00CF3418" w:rsidRDefault="00651DC7" w:rsidP="00651DC7">
      <w:pPr>
        <w:numPr>
          <w:ilvl w:val="12"/>
          <w:numId w:val="0"/>
        </w:numPr>
        <w:jc w:val="both"/>
        <w:rPr>
          <w:sz w:val="22"/>
          <w:szCs w:val="22"/>
          <w:lang w:val="en-GB"/>
        </w:rPr>
      </w:pPr>
      <w:r w:rsidRPr="00CF3418">
        <w:rPr>
          <w:sz w:val="22"/>
          <w:szCs w:val="22"/>
          <w:lang w:val="en-GB"/>
        </w:rPr>
        <w:t xml:space="preserve">God se eiendomsmerk is bedoel vir gelowiges, hulle kinders en alle heidene wat tot bekering kom </w:t>
      </w:r>
      <w:r>
        <w:rPr>
          <w:sz w:val="22"/>
          <w:szCs w:val="22"/>
          <w:lang w:val="en-GB"/>
        </w:rPr>
        <w:t xml:space="preserve">  </w:t>
      </w:r>
      <w:r w:rsidRPr="00CF3418">
        <w:rPr>
          <w:sz w:val="22"/>
          <w:szCs w:val="22"/>
          <w:lang w:val="en-GB"/>
        </w:rPr>
        <w:t>[Hand 2:38-39].</w:t>
      </w:r>
    </w:p>
    <w:p w:rsidR="00651DC7" w:rsidRPr="00CF3418" w:rsidRDefault="00651DC7" w:rsidP="00651DC7">
      <w:pPr>
        <w:numPr>
          <w:ilvl w:val="12"/>
          <w:numId w:val="0"/>
        </w:numPr>
        <w:jc w:val="both"/>
        <w:rPr>
          <w:sz w:val="22"/>
          <w:szCs w:val="22"/>
          <w:lang w:val="en-GB"/>
        </w:rPr>
      </w:pPr>
    </w:p>
    <w:p w:rsidR="00651DC7" w:rsidRPr="00CF3418" w:rsidRDefault="00651DC7" w:rsidP="00651DC7">
      <w:pPr>
        <w:numPr>
          <w:ilvl w:val="12"/>
          <w:numId w:val="0"/>
        </w:numPr>
        <w:jc w:val="both"/>
        <w:rPr>
          <w:sz w:val="22"/>
          <w:szCs w:val="22"/>
          <w:lang w:val="en-GB"/>
        </w:rPr>
      </w:pPr>
      <w:r w:rsidRPr="00CF3418">
        <w:rPr>
          <w:sz w:val="22"/>
          <w:szCs w:val="22"/>
          <w:lang w:val="en-GB"/>
        </w:rPr>
        <w:tab/>
      </w:r>
      <w:r w:rsidRPr="00CF3418">
        <w:rPr>
          <w:b/>
          <w:bCs/>
          <w:sz w:val="22"/>
          <w:szCs w:val="22"/>
          <w:lang w:val="en-GB"/>
        </w:rPr>
        <w:t>3.   'N PAAR VRAE WAT DIKWELS OPDUIK</w:t>
      </w:r>
    </w:p>
    <w:p w:rsidR="00651DC7" w:rsidRPr="00CF3418" w:rsidRDefault="00651DC7" w:rsidP="00651DC7">
      <w:pPr>
        <w:numPr>
          <w:ilvl w:val="12"/>
          <w:numId w:val="0"/>
        </w:numPr>
        <w:jc w:val="both"/>
        <w:rPr>
          <w:sz w:val="22"/>
          <w:szCs w:val="22"/>
          <w:lang w:val="en-GB"/>
        </w:rPr>
      </w:pPr>
      <w:r w:rsidRPr="00CF3418">
        <w:rPr>
          <w:sz w:val="22"/>
          <w:szCs w:val="22"/>
          <w:lang w:val="en-GB"/>
        </w:rPr>
        <w:tab/>
      </w:r>
      <w:r w:rsidRPr="00CF3418">
        <w:rPr>
          <w:sz w:val="22"/>
          <w:szCs w:val="22"/>
          <w:lang w:val="en-GB"/>
        </w:rPr>
        <w:tab/>
      </w:r>
      <w:r w:rsidRPr="00CF3418">
        <w:rPr>
          <w:sz w:val="22"/>
          <w:szCs w:val="22"/>
          <w:lang w:val="en-GB"/>
        </w:rPr>
        <w:tab/>
      </w:r>
      <w:r w:rsidRPr="00CF3418">
        <w:rPr>
          <w:sz w:val="22"/>
          <w:szCs w:val="22"/>
          <w:lang w:val="en-GB"/>
        </w:rPr>
        <w:tab/>
      </w:r>
      <w:r w:rsidRPr="00CF3418">
        <w:rPr>
          <w:sz w:val="22"/>
          <w:szCs w:val="22"/>
          <w:lang w:val="en-GB"/>
        </w:rPr>
        <w:tab/>
      </w:r>
      <w:r w:rsidRPr="00CF3418">
        <w:rPr>
          <w:sz w:val="22"/>
          <w:szCs w:val="22"/>
          <w:lang w:val="en-GB"/>
        </w:rPr>
        <w:tab/>
      </w:r>
      <w:r w:rsidRPr="00CF3418">
        <w:rPr>
          <w:sz w:val="22"/>
          <w:szCs w:val="22"/>
          <w:lang w:val="en-GB"/>
        </w:rPr>
        <w:tab/>
      </w:r>
    </w:p>
    <w:p w:rsidR="00651DC7" w:rsidRPr="00CF3418" w:rsidRDefault="00651DC7" w:rsidP="00651DC7">
      <w:pPr>
        <w:numPr>
          <w:ilvl w:val="12"/>
          <w:numId w:val="0"/>
        </w:numPr>
        <w:jc w:val="both"/>
        <w:rPr>
          <w:sz w:val="22"/>
          <w:szCs w:val="22"/>
          <w:lang w:val="en-GB"/>
        </w:rPr>
      </w:pPr>
      <w:r w:rsidRPr="00CF3418">
        <w:rPr>
          <w:sz w:val="22"/>
          <w:szCs w:val="22"/>
          <w:lang w:val="en-GB"/>
        </w:rPr>
        <w:t xml:space="preserve"> </w:t>
      </w:r>
      <w:r w:rsidRPr="00CF3418">
        <w:rPr>
          <w:b/>
          <w:bCs/>
          <w:sz w:val="22"/>
          <w:szCs w:val="22"/>
          <w:lang w:val="en-GB"/>
        </w:rPr>
        <w:t>*   Moet 'n mens besprinkel of onderdompel word ?</w:t>
      </w:r>
      <w:r w:rsidRPr="00CF3418">
        <w:rPr>
          <w:sz w:val="22"/>
          <w:szCs w:val="22"/>
          <w:lang w:val="en-GB"/>
        </w:rPr>
        <w:t xml:space="preserve">  </w:t>
      </w:r>
    </w:p>
    <w:p w:rsidR="00651DC7" w:rsidRPr="00CF3418" w:rsidRDefault="00651DC7" w:rsidP="00651DC7">
      <w:pPr>
        <w:numPr>
          <w:ilvl w:val="12"/>
          <w:numId w:val="0"/>
        </w:numPr>
        <w:jc w:val="both"/>
        <w:rPr>
          <w:sz w:val="22"/>
          <w:szCs w:val="22"/>
          <w:lang w:val="en-GB"/>
        </w:rPr>
      </w:pPr>
      <w:r w:rsidRPr="00CF3418">
        <w:rPr>
          <w:sz w:val="22"/>
          <w:szCs w:val="22"/>
          <w:lang w:val="en-GB"/>
        </w:rPr>
        <w:t xml:space="preserve">Die hoeveelheid water wat gebruik word, is nie ter sake nie. </w:t>
      </w:r>
    </w:p>
    <w:p w:rsidR="00651DC7" w:rsidRPr="00CF3418" w:rsidRDefault="00651DC7" w:rsidP="00651DC7">
      <w:pPr>
        <w:numPr>
          <w:ilvl w:val="12"/>
          <w:numId w:val="0"/>
        </w:numPr>
        <w:jc w:val="both"/>
        <w:rPr>
          <w:sz w:val="22"/>
          <w:szCs w:val="22"/>
          <w:lang w:val="en-GB"/>
        </w:rPr>
      </w:pPr>
      <w:r w:rsidRPr="00CF3418">
        <w:rPr>
          <w:sz w:val="22"/>
          <w:szCs w:val="22"/>
          <w:lang w:val="en-GB"/>
        </w:rPr>
        <w:t>By die troue maak dit nie saak hoe dik die ring is nie.</w:t>
      </w:r>
    </w:p>
    <w:p w:rsidR="00651DC7" w:rsidRPr="00CF3418" w:rsidRDefault="00651DC7" w:rsidP="00651DC7">
      <w:pPr>
        <w:numPr>
          <w:ilvl w:val="12"/>
          <w:numId w:val="0"/>
        </w:numPr>
        <w:jc w:val="both"/>
        <w:rPr>
          <w:sz w:val="22"/>
          <w:szCs w:val="22"/>
          <w:lang w:val="en-GB"/>
        </w:rPr>
      </w:pPr>
    </w:p>
    <w:p w:rsidR="00651DC7" w:rsidRPr="00CF3418" w:rsidRDefault="00651DC7" w:rsidP="00651DC7">
      <w:pPr>
        <w:numPr>
          <w:ilvl w:val="12"/>
          <w:numId w:val="0"/>
        </w:numPr>
        <w:jc w:val="both"/>
        <w:rPr>
          <w:sz w:val="22"/>
          <w:szCs w:val="22"/>
          <w:lang w:val="en-GB"/>
        </w:rPr>
      </w:pPr>
      <w:r w:rsidRPr="00CF3418">
        <w:rPr>
          <w:sz w:val="22"/>
          <w:szCs w:val="22"/>
          <w:lang w:val="en-GB"/>
        </w:rPr>
        <w:t xml:space="preserve"> *  </w:t>
      </w:r>
      <w:r w:rsidRPr="00CF3418">
        <w:rPr>
          <w:b/>
          <w:bCs/>
          <w:sz w:val="22"/>
          <w:szCs w:val="22"/>
          <w:lang w:val="en-GB"/>
        </w:rPr>
        <w:t xml:space="preserve"> Mag 'n mens jou laat “oor-doop” [= wederdoop] as jy later in jou lewe tot bekering kom of as</w:t>
      </w:r>
      <w:r>
        <w:rPr>
          <w:b/>
          <w:bCs/>
          <w:sz w:val="22"/>
          <w:szCs w:val="22"/>
          <w:lang w:val="en-GB"/>
        </w:rPr>
        <w:t xml:space="preserve">  </w:t>
      </w:r>
      <w:r w:rsidRPr="00CF3418">
        <w:rPr>
          <w:b/>
          <w:bCs/>
          <w:sz w:val="22"/>
          <w:szCs w:val="22"/>
          <w:lang w:val="en-GB"/>
        </w:rPr>
        <w:t>jy dink dat dit nie jou ouers se erns was nie ?</w:t>
      </w:r>
      <w:r w:rsidRPr="00CF3418">
        <w:rPr>
          <w:sz w:val="22"/>
          <w:szCs w:val="22"/>
          <w:lang w:val="en-GB"/>
        </w:rPr>
        <w:t xml:space="preserve">  </w:t>
      </w:r>
    </w:p>
    <w:p w:rsidR="00651DC7" w:rsidRPr="00CF3418" w:rsidRDefault="00651DC7" w:rsidP="00651DC7">
      <w:pPr>
        <w:numPr>
          <w:ilvl w:val="12"/>
          <w:numId w:val="0"/>
        </w:numPr>
        <w:jc w:val="both"/>
        <w:rPr>
          <w:sz w:val="22"/>
          <w:szCs w:val="22"/>
          <w:lang w:val="en-GB"/>
        </w:rPr>
      </w:pPr>
      <w:r w:rsidRPr="00CF3418">
        <w:rPr>
          <w:sz w:val="22"/>
          <w:szCs w:val="22"/>
          <w:lang w:val="en-GB"/>
        </w:rPr>
        <w:t xml:space="preserve">Dit is nie nodig nie, want: </w:t>
      </w:r>
    </w:p>
    <w:p w:rsidR="00651DC7" w:rsidRPr="00CF3418" w:rsidRDefault="00651DC7" w:rsidP="00651DC7">
      <w:pPr>
        <w:numPr>
          <w:ilvl w:val="12"/>
          <w:numId w:val="0"/>
        </w:numPr>
        <w:jc w:val="both"/>
        <w:rPr>
          <w:sz w:val="22"/>
          <w:szCs w:val="22"/>
          <w:lang w:val="en-GB"/>
        </w:rPr>
      </w:pPr>
      <w:r w:rsidRPr="00CF3418">
        <w:rPr>
          <w:sz w:val="22"/>
          <w:szCs w:val="22"/>
          <w:lang w:val="en-GB"/>
        </w:rPr>
        <w:t xml:space="preserve">Die doop is nie </w:t>
      </w:r>
      <w:r w:rsidRPr="00CF3418">
        <w:rPr>
          <w:b/>
          <w:bCs/>
          <w:sz w:val="22"/>
          <w:szCs w:val="22"/>
          <w:lang w:val="en-GB"/>
        </w:rPr>
        <w:t>MY</w:t>
      </w:r>
      <w:r w:rsidRPr="00CF3418">
        <w:rPr>
          <w:sz w:val="22"/>
          <w:szCs w:val="22"/>
          <w:lang w:val="en-GB"/>
        </w:rPr>
        <w:t xml:space="preserve"> teken van oorgawe nie, dit is </w:t>
      </w:r>
      <w:r w:rsidRPr="00CF3418">
        <w:rPr>
          <w:b/>
          <w:bCs/>
          <w:sz w:val="22"/>
          <w:szCs w:val="22"/>
          <w:lang w:val="en-GB"/>
        </w:rPr>
        <w:t xml:space="preserve">GOD </w:t>
      </w:r>
      <w:r w:rsidRPr="00CF3418">
        <w:rPr>
          <w:sz w:val="22"/>
          <w:szCs w:val="22"/>
          <w:lang w:val="en-GB"/>
        </w:rPr>
        <w:t xml:space="preserve">se eiendomsteken. </w:t>
      </w:r>
    </w:p>
    <w:p w:rsidR="00651DC7" w:rsidRPr="00CF3418" w:rsidRDefault="00651DC7" w:rsidP="00651DC7">
      <w:pPr>
        <w:numPr>
          <w:ilvl w:val="12"/>
          <w:numId w:val="0"/>
        </w:numPr>
        <w:jc w:val="both"/>
        <w:rPr>
          <w:sz w:val="22"/>
          <w:szCs w:val="22"/>
          <w:lang w:val="en-GB"/>
        </w:rPr>
      </w:pPr>
      <w:r w:rsidRPr="00CF3418">
        <w:rPr>
          <w:sz w:val="22"/>
          <w:szCs w:val="22"/>
          <w:lang w:val="en-GB"/>
        </w:rPr>
        <w:t xml:space="preserve">God vra nie dat mense eers goed word voordat Hy hulle (ons) Sy kinders maak nie ook nie voordat Hy Sy eiendomsteken op ons sit (doop) nie. </w:t>
      </w:r>
    </w:p>
    <w:p w:rsidR="00651DC7" w:rsidRPr="00CF3418" w:rsidRDefault="00651DC7" w:rsidP="00651DC7">
      <w:pPr>
        <w:numPr>
          <w:ilvl w:val="12"/>
          <w:numId w:val="0"/>
        </w:numPr>
        <w:jc w:val="both"/>
        <w:rPr>
          <w:sz w:val="22"/>
          <w:szCs w:val="22"/>
          <w:lang w:val="en-GB"/>
        </w:rPr>
      </w:pPr>
      <w:r w:rsidRPr="00CF3418">
        <w:rPr>
          <w:sz w:val="22"/>
          <w:szCs w:val="22"/>
          <w:lang w:val="en-GB"/>
        </w:rPr>
        <w:t xml:space="preserve">Hy vat ons soos ons is of selfs nog voordat ons dit kan besluit. </w:t>
      </w:r>
    </w:p>
    <w:p w:rsidR="00651DC7" w:rsidRPr="00CF3418" w:rsidRDefault="00651DC7" w:rsidP="00651DC7">
      <w:pPr>
        <w:numPr>
          <w:ilvl w:val="12"/>
          <w:numId w:val="0"/>
        </w:numPr>
        <w:rPr>
          <w:b/>
          <w:bCs/>
          <w:sz w:val="22"/>
          <w:szCs w:val="22"/>
          <w:lang w:val="en-GB"/>
        </w:rPr>
      </w:pPr>
      <w:r w:rsidRPr="00CF3418">
        <w:rPr>
          <w:b/>
          <w:bCs/>
          <w:sz w:val="22"/>
          <w:szCs w:val="22"/>
          <w:lang w:val="en-GB"/>
        </w:rPr>
        <w:t>So groot is Sy Liefde en Genade! ! !</w:t>
      </w:r>
    </w:p>
    <w:p w:rsidR="00651DC7" w:rsidRPr="00CF3418" w:rsidRDefault="00651DC7" w:rsidP="00651DC7">
      <w:pPr>
        <w:numPr>
          <w:ilvl w:val="12"/>
          <w:numId w:val="0"/>
        </w:numPr>
        <w:rPr>
          <w:b/>
          <w:bCs/>
          <w:sz w:val="22"/>
          <w:szCs w:val="22"/>
          <w:lang w:val="en-GB"/>
        </w:rPr>
      </w:pPr>
    </w:p>
    <w:p w:rsidR="00651DC7" w:rsidRPr="00CF3418" w:rsidRDefault="00651DC7" w:rsidP="00651DC7">
      <w:pPr>
        <w:numPr>
          <w:ilvl w:val="12"/>
          <w:numId w:val="0"/>
        </w:numPr>
        <w:rPr>
          <w:b/>
          <w:bCs/>
          <w:sz w:val="22"/>
          <w:szCs w:val="22"/>
          <w:lang w:val="en-GB"/>
        </w:rPr>
      </w:pPr>
      <w:r w:rsidRPr="00CF3418">
        <w:rPr>
          <w:b/>
          <w:bCs/>
          <w:sz w:val="22"/>
          <w:szCs w:val="22"/>
          <w:lang w:val="en-GB"/>
        </w:rPr>
        <w:t>*    Word die dopeling se sonde skoongemaak die oomblik as die doopwater op sy / haar</w:t>
      </w:r>
    </w:p>
    <w:p w:rsidR="00651DC7" w:rsidRPr="00CF3418" w:rsidRDefault="00651DC7" w:rsidP="00651DC7">
      <w:pPr>
        <w:numPr>
          <w:ilvl w:val="12"/>
          <w:numId w:val="0"/>
        </w:numPr>
        <w:rPr>
          <w:sz w:val="22"/>
          <w:szCs w:val="22"/>
          <w:lang w:val="en-GB"/>
        </w:rPr>
      </w:pPr>
      <w:r w:rsidRPr="00CF3418">
        <w:rPr>
          <w:b/>
          <w:bCs/>
          <w:sz w:val="22"/>
          <w:szCs w:val="22"/>
          <w:lang w:val="en-GB"/>
        </w:rPr>
        <w:t xml:space="preserve">        kop kom ?  </w:t>
      </w:r>
      <w:r w:rsidRPr="00CF3418">
        <w:rPr>
          <w:sz w:val="22"/>
          <w:szCs w:val="22"/>
          <w:lang w:val="en-GB"/>
        </w:rPr>
        <w:t xml:space="preserve"> </w:t>
      </w:r>
    </w:p>
    <w:p w:rsidR="00651DC7" w:rsidRPr="00CF3418" w:rsidRDefault="00651DC7" w:rsidP="00651DC7">
      <w:pPr>
        <w:numPr>
          <w:ilvl w:val="12"/>
          <w:numId w:val="0"/>
        </w:numPr>
        <w:rPr>
          <w:sz w:val="22"/>
          <w:szCs w:val="22"/>
          <w:lang w:val="en-GB"/>
        </w:rPr>
      </w:pPr>
      <w:r w:rsidRPr="00CF3418">
        <w:rPr>
          <w:sz w:val="22"/>
          <w:szCs w:val="22"/>
          <w:lang w:val="en-GB"/>
        </w:rPr>
        <w:t xml:space="preserve">Nee !  Die doop is net die </w:t>
      </w:r>
      <w:r w:rsidRPr="00CF3418">
        <w:rPr>
          <w:b/>
          <w:bCs/>
          <w:i/>
          <w:iCs/>
          <w:sz w:val="22"/>
          <w:szCs w:val="22"/>
          <w:lang w:val="en-GB"/>
        </w:rPr>
        <w:t xml:space="preserve">teken </w:t>
      </w:r>
      <w:r w:rsidRPr="00CF3418">
        <w:rPr>
          <w:sz w:val="22"/>
          <w:szCs w:val="22"/>
          <w:lang w:val="en-GB"/>
        </w:rPr>
        <w:t xml:space="preserve">van die afwassing van ons sonde deur die bloed </w:t>
      </w:r>
    </w:p>
    <w:p w:rsidR="00651DC7" w:rsidRPr="00CF3418" w:rsidRDefault="00651DC7" w:rsidP="00651DC7">
      <w:pPr>
        <w:numPr>
          <w:ilvl w:val="12"/>
          <w:numId w:val="0"/>
        </w:numPr>
        <w:rPr>
          <w:sz w:val="22"/>
          <w:szCs w:val="22"/>
          <w:lang w:val="en-GB"/>
        </w:rPr>
      </w:pPr>
      <w:r w:rsidRPr="00CF3418">
        <w:rPr>
          <w:sz w:val="22"/>
          <w:szCs w:val="22"/>
          <w:lang w:val="en-GB"/>
        </w:rPr>
        <w:t xml:space="preserve">van die Here Jesus Christus. </w:t>
      </w:r>
    </w:p>
    <w:p w:rsidR="00651DC7" w:rsidRPr="00CF3418" w:rsidRDefault="00651DC7" w:rsidP="00651DC7">
      <w:pPr>
        <w:numPr>
          <w:ilvl w:val="12"/>
          <w:numId w:val="0"/>
        </w:numPr>
        <w:rPr>
          <w:sz w:val="22"/>
          <w:szCs w:val="22"/>
          <w:lang w:val="en-GB"/>
        </w:rPr>
      </w:pPr>
    </w:p>
    <w:p w:rsidR="00651DC7" w:rsidRPr="00CF3418" w:rsidRDefault="00651DC7" w:rsidP="00651DC7">
      <w:pPr>
        <w:numPr>
          <w:ilvl w:val="12"/>
          <w:numId w:val="0"/>
        </w:numPr>
        <w:rPr>
          <w:sz w:val="22"/>
          <w:szCs w:val="22"/>
          <w:lang w:val="en-GB"/>
        </w:rPr>
      </w:pPr>
      <w:r w:rsidRPr="00CF3418">
        <w:rPr>
          <w:b/>
          <w:bCs/>
          <w:sz w:val="22"/>
          <w:szCs w:val="22"/>
          <w:lang w:val="en-GB"/>
        </w:rPr>
        <w:t xml:space="preserve">                                 </w:t>
      </w:r>
      <w:r w:rsidRPr="00CF3418">
        <w:rPr>
          <w:b/>
          <w:bCs/>
          <w:sz w:val="22"/>
          <w:szCs w:val="22"/>
          <w:lang w:val="en-GB"/>
        </w:rPr>
        <w:t xml:space="preserve"> </w:t>
      </w:r>
      <w:r w:rsidRPr="00CF3418">
        <w:rPr>
          <w:b/>
          <w:bCs/>
          <w:sz w:val="22"/>
          <w:szCs w:val="22"/>
          <w:lang w:val="en-GB"/>
        </w:rPr>
        <w:t xml:space="preserve"> </w:t>
      </w:r>
      <w:r w:rsidRPr="00CF3418">
        <w:rPr>
          <w:b/>
          <w:bCs/>
          <w:sz w:val="22"/>
          <w:szCs w:val="22"/>
          <w:lang w:val="en-GB"/>
        </w:rPr>
        <w:t xml:space="preserve"> </w:t>
      </w:r>
      <w:r w:rsidRPr="00CF3418">
        <w:rPr>
          <w:b/>
          <w:bCs/>
          <w:sz w:val="22"/>
          <w:szCs w:val="22"/>
          <w:lang w:val="en-GB"/>
        </w:rPr>
        <w:t xml:space="preserve"> </w:t>
      </w:r>
      <w:r w:rsidRPr="00CF3418">
        <w:rPr>
          <w:b/>
          <w:bCs/>
          <w:sz w:val="22"/>
          <w:szCs w:val="22"/>
          <w:lang w:val="en-GB"/>
        </w:rPr>
        <w:t xml:space="preserve"> </w:t>
      </w:r>
      <w:r w:rsidRPr="00CF3418">
        <w:rPr>
          <w:b/>
          <w:bCs/>
          <w:sz w:val="22"/>
          <w:szCs w:val="22"/>
          <w:lang w:val="en-GB"/>
        </w:rPr>
        <w:t xml:space="preserve"> </w:t>
      </w:r>
      <w:r w:rsidRPr="00CF3418">
        <w:rPr>
          <w:b/>
          <w:bCs/>
          <w:sz w:val="22"/>
          <w:szCs w:val="22"/>
          <w:lang w:val="en-GB"/>
        </w:rPr>
        <w:t xml:space="preserve"> </w:t>
      </w:r>
      <w:r w:rsidRPr="00CF3418">
        <w:rPr>
          <w:b/>
          <w:bCs/>
          <w:sz w:val="22"/>
          <w:szCs w:val="22"/>
          <w:lang w:val="en-GB"/>
        </w:rPr>
        <w:t xml:space="preserve"> </w:t>
      </w:r>
      <w:r w:rsidRPr="00CF3418">
        <w:rPr>
          <w:b/>
          <w:bCs/>
          <w:sz w:val="22"/>
          <w:szCs w:val="22"/>
          <w:lang w:val="en-GB"/>
        </w:rPr>
        <w:t xml:space="preserve"> </w:t>
      </w:r>
      <w:r w:rsidRPr="00CF3418">
        <w:rPr>
          <w:b/>
          <w:bCs/>
          <w:sz w:val="22"/>
          <w:szCs w:val="22"/>
          <w:lang w:val="en-GB"/>
        </w:rPr>
        <w:t xml:space="preserve"> </w:t>
      </w:r>
      <w:r w:rsidRPr="00CF3418">
        <w:rPr>
          <w:b/>
          <w:bCs/>
          <w:sz w:val="22"/>
          <w:szCs w:val="22"/>
          <w:lang w:val="en-GB"/>
        </w:rPr>
        <w:t xml:space="preserve"> </w:t>
      </w:r>
      <w:r w:rsidRPr="00CF3418">
        <w:rPr>
          <w:b/>
          <w:bCs/>
          <w:sz w:val="22"/>
          <w:szCs w:val="22"/>
          <w:lang w:val="en-GB"/>
        </w:rPr>
        <w:t xml:space="preserve"> </w:t>
      </w:r>
      <w:r w:rsidRPr="00CF3418">
        <w:rPr>
          <w:b/>
          <w:bCs/>
          <w:sz w:val="22"/>
          <w:szCs w:val="22"/>
          <w:lang w:val="en-GB"/>
        </w:rPr>
        <w:t xml:space="preserve"> </w:t>
      </w:r>
    </w:p>
    <w:p w:rsidR="00651DC7" w:rsidRPr="00CF3418" w:rsidRDefault="00651DC7" w:rsidP="00651DC7">
      <w:pPr>
        <w:numPr>
          <w:ilvl w:val="12"/>
          <w:numId w:val="0"/>
        </w:numPr>
        <w:rPr>
          <w:sz w:val="22"/>
          <w:szCs w:val="22"/>
          <w:lang w:val="en-GB"/>
        </w:rPr>
      </w:pPr>
    </w:p>
    <w:p w:rsidR="00651DC7" w:rsidRPr="00CF3418" w:rsidRDefault="00651DC7" w:rsidP="00651DC7">
      <w:pPr>
        <w:numPr>
          <w:ilvl w:val="12"/>
          <w:numId w:val="0"/>
        </w:numPr>
        <w:rPr>
          <w:b/>
          <w:sz w:val="22"/>
          <w:szCs w:val="22"/>
          <w:lang w:val="en-GB"/>
        </w:rPr>
      </w:pPr>
      <w:r w:rsidRPr="00CF3418">
        <w:rPr>
          <w:b/>
          <w:sz w:val="22"/>
          <w:szCs w:val="22"/>
          <w:lang w:val="en-GB"/>
        </w:rPr>
        <w:t>Wat beteken jou doop vir jou?</w:t>
      </w:r>
    </w:p>
    <w:p w:rsidR="00651DC7" w:rsidRPr="00CF3418" w:rsidRDefault="00651DC7" w:rsidP="00651DC7">
      <w:pPr>
        <w:numPr>
          <w:ilvl w:val="12"/>
          <w:numId w:val="0"/>
        </w:numPr>
        <w:rPr>
          <w:sz w:val="22"/>
          <w:szCs w:val="22"/>
          <w:lang w:val="en-GB"/>
        </w:rPr>
      </w:pPr>
    </w:p>
    <w:p w:rsidR="00651DC7" w:rsidRPr="00CF3418" w:rsidRDefault="00651DC7" w:rsidP="00651DC7">
      <w:pPr>
        <w:numPr>
          <w:ilvl w:val="12"/>
          <w:numId w:val="0"/>
        </w:numPr>
        <w:spacing w:line="360" w:lineRule="auto"/>
        <w:rPr>
          <w:sz w:val="22"/>
          <w:szCs w:val="22"/>
          <w:lang w:val="en-GB"/>
        </w:rPr>
      </w:pPr>
      <w:r w:rsidRPr="00CF3418">
        <w:rPr>
          <w:sz w:val="22"/>
          <w:szCs w:val="22"/>
          <w:lang w:val="en-GB"/>
        </w:rPr>
        <w:t>Skryf 'n paar reëls oor wat jou doop vir jou beteken :</w:t>
      </w:r>
    </w:p>
    <w:p w:rsidR="00651DC7" w:rsidRPr="00CF3418" w:rsidRDefault="00651DC7" w:rsidP="00651DC7">
      <w:pPr>
        <w:numPr>
          <w:ilvl w:val="12"/>
          <w:numId w:val="0"/>
        </w:numPr>
        <w:spacing w:line="360" w:lineRule="auto"/>
        <w:jc w:val="both"/>
        <w:rPr>
          <w:sz w:val="22"/>
          <w:szCs w:val="22"/>
          <w:lang w:val="en-GB"/>
        </w:rPr>
      </w:pPr>
      <w:r w:rsidRPr="00CF3418">
        <w:rPr>
          <w:sz w:val="22"/>
          <w:szCs w:val="22"/>
          <w:lang w:val="en-GB"/>
        </w:rPr>
        <w:tab/>
      </w:r>
    </w:p>
    <w:p w:rsidR="00651DC7" w:rsidRDefault="00651DC7" w:rsidP="00651DC7">
      <w:pPr>
        <w:numPr>
          <w:ilvl w:val="12"/>
          <w:numId w:val="0"/>
        </w:numPr>
        <w:jc w:val="both"/>
        <w:rPr>
          <w:sz w:val="22"/>
          <w:szCs w:val="22"/>
          <w:lang w:val="en-GB"/>
        </w:rPr>
      </w:pPr>
      <w:r w:rsidRPr="00CF3418">
        <w:rPr>
          <w:sz w:val="22"/>
          <w:szCs w:val="22"/>
          <w:lang w:val="en-GB"/>
        </w:rPr>
        <w:t>.........................................................................................................................................................</w:t>
      </w:r>
    </w:p>
    <w:p w:rsidR="005A50D2" w:rsidRDefault="005A50D2" w:rsidP="005A50D2">
      <w:pPr>
        <w:numPr>
          <w:ilvl w:val="12"/>
          <w:numId w:val="0"/>
        </w:numPr>
        <w:jc w:val="both"/>
        <w:rPr>
          <w:sz w:val="22"/>
          <w:szCs w:val="22"/>
          <w:lang w:val="en-GB"/>
        </w:rPr>
      </w:pPr>
    </w:p>
    <w:p w:rsidR="00651DC7" w:rsidRPr="00CF3418" w:rsidRDefault="00651DC7" w:rsidP="005A50D2">
      <w:pPr>
        <w:numPr>
          <w:ilvl w:val="12"/>
          <w:numId w:val="0"/>
        </w:numPr>
        <w:jc w:val="both"/>
        <w:rPr>
          <w:sz w:val="22"/>
          <w:szCs w:val="22"/>
          <w:lang w:val="en-GB"/>
        </w:rPr>
      </w:pPr>
      <w:r w:rsidRPr="00CF3418">
        <w:rPr>
          <w:sz w:val="22"/>
          <w:szCs w:val="22"/>
          <w:lang w:val="en-GB"/>
        </w:rPr>
        <w:t>...................................................................................................................................................</w:t>
      </w:r>
      <w:r w:rsidR="005A50D2">
        <w:rPr>
          <w:sz w:val="22"/>
          <w:szCs w:val="22"/>
          <w:lang w:val="en-GB"/>
        </w:rPr>
        <w:t>......</w:t>
      </w:r>
    </w:p>
    <w:p w:rsidR="005A50D2" w:rsidRDefault="005A50D2" w:rsidP="00651DC7">
      <w:pPr>
        <w:numPr>
          <w:ilvl w:val="12"/>
          <w:numId w:val="0"/>
        </w:numPr>
        <w:rPr>
          <w:sz w:val="22"/>
          <w:szCs w:val="22"/>
          <w:lang w:val="en-GB"/>
        </w:rPr>
      </w:pPr>
    </w:p>
    <w:p w:rsidR="00651DC7" w:rsidRPr="00CF3418" w:rsidRDefault="00651DC7" w:rsidP="00651DC7">
      <w:pPr>
        <w:numPr>
          <w:ilvl w:val="12"/>
          <w:numId w:val="0"/>
        </w:numPr>
        <w:rPr>
          <w:sz w:val="22"/>
          <w:szCs w:val="22"/>
        </w:rPr>
      </w:pPr>
      <w:r w:rsidRPr="00CF3418">
        <w:rPr>
          <w:sz w:val="22"/>
          <w:szCs w:val="22"/>
          <w:lang w:val="en-GB"/>
        </w:rPr>
        <w:t>..........................................................................................................................</w:t>
      </w:r>
      <w:r w:rsidR="005A50D2">
        <w:rPr>
          <w:sz w:val="22"/>
          <w:szCs w:val="22"/>
          <w:lang w:val="en-GB"/>
        </w:rPr>
        <w:t>...............................</w:t>
      </w:r>
    </w:p>
    <w:p w:rsidR="0038571D" w:rsidRDefault="0038571D" w:rsidP="00B302F0"/>
    <w:p w:rsidR="0038571D" w:rsidRPr="007A671C" w:rsidRDefault="007A671C" w:rsidP="00B302F0">
      <w:pPr>
        <w:rPr>
          <w:sz w:val="24"/>
          <w:szCs w:val="24"/>
        </w:rPr>
      </w:pPr>
      <w:r w:rsidRPr="007A671C">
        <w:rPr>
          <w:sz w:val="24"/>
          <w:szCs w:val="24"/>
        </w:rPr>
        <w:t>Die datum waarop gedoop is:</w:t>
      </w:r>
    </w:p>
    <w:p w:rsidR="007A671C" w:rsidRPr="007A671C" w:rsidRDefault="007A671C" w:rsidP="00B302F0">
      <w:pPr>
        <w:rPr>
          <w:sz w:val="24"/>
          <w:szCs w:val="24"/>
        </w:rPr>
      </w:pPr>
      <w:r w:rsidRPr="007A671C">
        <w:rPr>
          <w:sz w:val="24"/>
          <w:szCs w:val="24"/>
        </w:rPr>
        <w:t>Herinner jou ouers om elke jaar op hierdie dag met jou te praat oor jou geloof!</w:t>
      </w:r>
    </w:p>
    <w:p w:rsidR="00651DC7" w:rsidRPr="007A671C" w:rsidRDefault="00651DC7" w:rsidP="00B302F0">
      <w:pPr>
        <w:rPr>
          <w:sz w:val="24"/>
          <w:szCs w:val="24"/>
        </w:rPr>
      </w:pPr>
    </w:p>
    <w:p w:rsidR="00651DC7" w:rsidRDefault="00651DC7" w:rsidP="00B302F0"/>
    <w:p w:rsidR="00651DC7" w:rsidRDefault="00651DC7" w:rsidP="00B302F0"/>
    <w:p w:rsidR="00651DC7" w:rsidRDefault="00651DC7" w:rsidP="00B302F0"/>
    <w:p w:rsidR="00651DC7" w:rsidRDefault="00651DC7" w:rsidP="00B302F0"/>
    <w:p w:rsidR="00651DC7" w:rsidRDefault="00651DC7" w:rsidP="00B302F0"/>
    <w:p w:rsidR="00651DC7" w:rsidRDefault="00651DC7" w:rsidP="00B302F0"/>
    <w:tbl>
      <w:tblPr>
        <w:tblW w:w="0" w:type="auto"/>
        <w:jc w:val="center"/>
        <w:tblLayout w:type="fixed"/>
        <w:tblCellMar>
          <w:left w:w="55" w:type="dxa"/>
          <w:right w:w="55" w:type="dxa"/>
        </w:tblCellMar>
        <w:tblLook w:val="0000" w:firstRow="0" w:lastRow="0" w:firstColumn="0" w:lastColumn="0" w:noHBand="0" w:noVBand="0"/>
      </w:tblPr>
      <w:tblGrid>
        <w:gridCol w:w="540"/>
        <w:gridCol w:w="8491"/>
      </w:tblGrid>
      <w:tr w:rsidR="00651DC7" w:rsidRPr="00DF0EDB" w:rsidTr="00DF0EDB">
        <w:trPr>
          <w:cantSplit/>
          <w:jc w:val="center"/>
        </w:trPr>
        <w:tc>
          <w:tcPr>
            <w:tcW w:w="540" w:type="dxa"/>
            <w:tcBorders>
              <w:top w:val="nil"/>
              <w:left w:val="nil"/>
              <w:bottom w:val="nil"/>
              <w:right w:val="nil"/>
            </w:tcBorders>
          </w:tcPr>
          <w:p w:rsidR="00651DC7" w:rsidRPr="00DF0EDB" w:rsidRDefault="00651DC7" w:rsidP="00DF0EDB">
            <w:pPr>
              <w:spacing w:before="110" w:after="48"/>
              <w:rPr>
                <w:rFonts w:eastAsiaTheme="minorEastAsia"/>
                <w:sz w:val="24"/>
                <w:szCs w:val="24"/>
                <w:lang w:val="en-ZA"/>
              </w:rPr>
            </w:pPr>
          </w:p>
        </w:tc>
        <w:tc>
          <w:tcPr>
            <w:tcW w:w="8491" w:type="dxa"/>
            <w:tcBorders>
              <w:top w:val="triple" w:sz="6" w:space="0" w:color="auto"/>
              <w:left w:val="triple" w:sz="6" w:space="0" w:color="auto"/>
              <w:bottom w:val="triple" w:sz="6" w:space="0" w:color="auto"/>
              <w:right w:val="triple" w:sz="6" w:space="0" w:color="auto"/>
            </w:tcBorders>
          </w:tcPr>
          <w:p w:rsidR="00651DC7" w:rsidRPr="00DF0EDB" w:rsidRDefault="00651DC7" w:rsidP="00DF0EDB">
            <w:pPr>
              <w:spacing w:before="110"/>
              <w:rPr>
                <w:rFonts w:eastAsiaTheme="minorEastAsia"/>
                <w:lang w:val="en-GB"/>
              </w:rPr>
            </w:pPr>
            <w:r w:rsidRPr="00DF0EDB">
              <w:rPr>
                <w:rFonts w:ascii="Clarendon Extended" w:eastAsiaTheme="minorEastAsia" w:hAnsi="Clarendon Extended" w:cs="Clarendon Extended"/>
                <w:b/>
                <w:bCs/>
                <w:lang w:val="en-GB"/>
              </w:rPr>
              <w:t xml:space="preserve">  L I E F D E S K O N T R A K   /   V E R B O N D</w:t>
            </w:r>
          </w:p>
          <w:p w:rsidR="00651DC7" w:rsidRPr="00DF0EDB" w:rsidRDefault="00651DC7" w:rsidP="00DF0EDB">
            <w:pPr>
              <w:spacing w:line="312" w:lineRule="auto"/>
              <w:rPr>
                <w:rFonts w:eastAsiaTheme="minorEastAsia"/>
                <w:lang w:val="en-GB"/>
              </w:rPr>
            </w:pPr>
          </w:p>
          <w:p w:rsidR="00651DC7" w:rsidRPr="00DF0EDB" w:rsidRDefault="00651DC7" w:rsidP="00DF0EDB">
            <w:pPr>
              <w:spacing w:line="312" w:lineRule="auto"/>
              <w:rPr>
                <w:rFonts w:eastAsiaTheme="minorEastAsia"/>
                <w:lang w:val="en-GB"/>
              </w:rPr>
            </w:pPr>
            <w:r w:rsidRPr="00DF0EDB">
              <w:rPr>
                <w:rFonts w:eastAsiaTheme="minorEastAsia"/>
                <w:lang w:val="en-GB"/>
              </w:rPr>
              <w:t>Verbondsvoorwaardes tussen :</w:t>
            </w:r>
          </w:p>
          <w:p w:rsidR="00651DC7" w:rsidRPr="00DF0EDB" w:rsidRDefault="00651DC7" w:rsidP="00DF0EDB">
            <w:pPr>
              <w:spacing w:line="312" w:lineRule="auto"/>
              <w:rPr>
                <w:rFonts w:eastAsiaTheme="minorEastAsia"/>
                <w:lang w:val="en-GB"/>
              </w:rPr>
            </w:pPr>
            <w:r w:rsidRPr="00DF0EDB">
              <w:rPr>
                <w:rFonts w:eastAsiaTheme="minorEastAsia"/>
                <w:lang w:val="en-GB"/>
              </w:rPr>
              <w:t xml:space="preserve">  </w:t>
            </w:r>
            <w:r w:rsidRPr="00DF0EDB">
              <w:rPr>
                <w:rFonts w:ascii="WP IconicSymbolsA" w:eastAsiaTheme="minorEastAsia" w:hAnsi="WP IconicSymbolsA" w:cs="WP IconicSymbolsA"/>
                <w:lang w:val="en-GB"/>
              </w:rPr>
              <w:t></w:t>
            </w:r>
            <w:r w:rsidRPr="00DF0EDB">
              <w:rPr>
                <w:rFonts w:eastAsiaTheme="minorEastAsia"/>
                <w:lang w:val="en-GB"/>
              </w:rPr>
              <w:t xml:space="preserve">  </w:t>
            </w:r>
            <w:r w:rsidRPr="00DF0EDB">
              <w:rPr>
                <w:rFonts w:eastAsiaTheme="minorEastAsia"/>
                <w:b/>
                <w:bCs/>
                <w:lang w:val="en-GB"/>
              </w:rPr>
              <w:t>GOD</w:t>
            </w:r>
            <w:r w:rsidRPr="00DF0EDB">
              <w:rPr>
                <w:rFonts w:eastAsiaTheme="minorEastAsia"/>
                <w:lang w:val="en-GB"/>
              </w:rPr>
              <w:t xml:space="preserve">     [hierna genoem  </w:t>
            </w:r>
            <w:r w:rsidRPr="00DF0EDB">
              <w:rPr>
                <w:rFonts w:eastAsiaTheme="minorEastAsia"/>
                <w:b/>
                <w:bCs/>
                <w:lang w:val="en-GB"/>
              </w:rPr>
              <w:t>EK</w:t>
            </w:r>
            <w:r w:rsidRPr="00DF0EDB">
              <w:rPr>
                <w:rFonts w:eastAsiaTheme="minorEastAsia"/>
                <w:lang w:val="en-GB"/>
              </w:rPr>
              <w:t>]   en</w:t>
            </w:r>
          </w:p>
          <w:p w:rsidR="00651DC7" w:rsidRPr="00DF0EDB" w:rsidRDefault="00651DC7" w:rsidP="00DF0EDB">
            <w:pPr>
              <w:spacing w:line="312" w:lineRule="auto"/>
              <w:rPr>
                <w:rFonts w:eastAsiaTheme="minorEastAsia"/>
                <w:lang w:val="en-GB"/>
              </w:rPr>
            </w:pPr>
            <w:r w:rsidRPr="00DF0EDB">
              <w:rPr>
                <w:rFonts w:eastAsiaTheme="minorEastAsia"/>
                <w:lang w:val="en-GB"/>
              </w:rPr>
              <w:t xml:space="preserve">  </w:t>
            </w:r>
            <w:r w:rsidRPr="00DF0EDB">
              <w:rPr>
                <w:rFonts w:ascii="WP IconicSymbolsA" w:eastAsiaTheme="minorEastAsia" w:hAnsi="WP IconicSymbolsA" w:cs="WP IconicSymbolsA"/>
                <w:lang w:val="en-GB"/>
              </w:rPr>
              <w:t></w:t>
            </w:r>
            <w:r w:rsidRPr="00DF0EDB">
              <w:rPr>
                <w:rFonts w:eastAsiaTheme="minorEastAsia"/>
                <w:lang w:val="en-GB"/>
              </w:rPr>
              <w:t xml:space="preserve">  </w:t>
            </w:r>
            <w:r w:rsidRPr="00DF0EDB">
              <w:rPr>
                <w:rFonts w:eastAsiaTheme="minorEastAsia"/>
                <w:b/>
                <w:bCs/>
                <w:lang w:val="en-GB"/>
              </w:rPr>
              <w:t>MENS</w:t>
            </w:r>
            <w:r w:rsidRPr="00DF0EDB">
              <w:rPr>
                <w:rFonts w:eastAsiaTheme="minorEastAsia"/>
                <w:lang w:val="en-GB"/>
              </w:rPr>
              <w:t xml:space="preserve">   [hierna genoem  </w:t>
            </w:r>
            <w:r w:rsidRPr="00DF0EDB">
              <w:rPr>
                <w:rFonts w:eastAsiaTheme="minorEastAsia"/>
                <w:b/>
                <w:bCs/>
                <w:lang w:val="en-GB"/>
              </w:rPr>
              <w:t>JY</w:t>
            </w:r>
            <w:r w:rsidRPr="00DF0EDB">
              <w:rPr>
                <w:rFonts w:eastAsiaTheme="minorEastAsia"/>
                <w:lang w:val="en-GB"/>
              </w:rPr>
              <w:t>]</w:t>
            </w:r>
          </w:p>
          <w:p w:rsidR="00651DC7" w:rsidRPr="00DF0EDB" w:rsidRDefault="00651DC7" w:rsidP="00DF0EDB">
            <w:pPr>
              <w:spacing w:line="312" w:lineRule="auto"/>
              <w:rPr>
                <w:rFonts w:eastAsiaTheme="minorEastAsia"/>
                <w:lang w:val="en-GB"/>
              </w:rPr>
            </w:pPr>
          </w:p>
          <w:p w:rsidR="00651DC7" w:rsidRPr="00DF0EDB" w:rsidRDefault="00651DC7" w:rsidP="00DF0EDB">
            <w:pPr>
              <w:spacing w:line="312" w:lineRule="auto"/>
              <w:rPr>
                <w:rFonts w:eastAsiaTheme="minorEastAsia"/>
                <w:lang w:val="en-GB"/>
              </w:rPr>
            </w:pPr>
            <w:r w:rsidRPr="00DF0EDB">
              <w:rPr>
                <w:rFonts w:ascii="WP IconicSymbolsA" w:eastAsiaTheme="minorEastAsia" w:hAnsi="WP IconicSymbolsA" w:cs="WP IconicSymbolsA"/>
                <w:b/>
                <w:bCs/>
                <w:lang w:val="en-GB"/>
              </w:rPr>
              <w:t></w:t>
            </w:r>
            <w:r w:rsidRPr="00DF0EDB">
              <w:rPr>
                <w:rFonts w:ascii="WP IconicSymbolsA" w:eastAsiaTheme="minorEastAsia" w:hAnsi="WP IconicSymbolsA" w:cs="WP IconicSymbolsA"/>
                <w:b/>
                <w:bCs/>
                <w:lang w:val="en-GB"/>
              </w:rPr>
              <w:t></w:t>
            </w:r>
            <w:r w:rsidRPr="00DF0EDB">
              <w:rPr>
                <w:rFonts w:ascii="WP IconicSymbolsA" w:eastAsiaTheme="minorEastAsia" w:hAnsi="WP IconicSymbolsA" w:cs="WP IconicSymbolsA"/>
                <w:b/>
                <w:bCs/>
                <w:lang w:val="en-GB"/>
              </w:rPr>
              <w:t></w:t>
            </w:r>
            <w:r w:rsidRPr="00DF0EDB">
              <w:rPr>
                <w:rFonts w:ascii="WP IconicSymbolsA" w:eastAsiaTheme="minorEastAsia" w:hAnsi="WP IconicSymbolsA" w:cs="WP IconicSymbolsA"/>
                <w:b/>
                <w:bCs/>
                <w:lang w:val="en-GB"/>
              </w:rPr>
              <w:t></w:t>
            </w:r>
            <w:r w:rsidRPr="00DF0EDB">
              <w:rPr>
                <w:rFonts w:ascii="WP IconicSymbolsA" w:eastAsiaTheme="minorEastAsia" w:hAnsi="WP IconicSymbolsA" w:cs="WP IconicSymbolsA"/>
                <w:b/>
                <w:bCs/>
                <w:lang w:val="en-GB"/>
              </w:rPr>
              <w:t></w:t>
            </w:r>
            <w:r w:rsidRPr="00DF0EDB">
              <w:rPr>
                <w:rFonts w:ascii="WP IconicSymbolsA" w:eastAsiaTheme="minorEastAsia" w:hAnsi="WP IconicSymbolsA" w:cs="WP IconicSymbolsA"/>
                <w:b/>
                <w:bCs/>
                <w:lang w:val="en-GB"/>
              </w:rPr>
              <w:t></w:t>
            </w:r>
            <w:r w:rsidRPr="00DF0EDB">
              <w:rPr>
                <w:rFonts w:ascii="WP IconicSymbolsA" w:eastAsiaTheme="minorEastAsia" w:hAnsi="WP IconicSymbolsA" w:cs="WP IconicSymbolsA"/>
                <w:b/>
                <w:bCs/>
                <w:lang w:val="en-GB"/>
              </w:rPr>
              <w:t></w:t>
            </w:r>
            <w:r w:rsidRPr="00DF0EDB">
              <w:rPr>
                <w:rFonts w:ascii="WP IconicSymbolsA" w:eastAsiaTheme="minorEastAsia" w:hAnsi="WP IconicSymbolsA" w:cs="WP IconicSymbolsA"/>
                <w:b/>
                <w:bCs/>
                <w:lang w:val="en-GB"/>
              </w:rPr>
              <w:t></w:t>
            </w:r>
            <w:r w:rsidRPr="00DF0EDB">
              <w:rPr>
                <w:rFonts w:ascii="WP IconicSymbolsA" w:eastAsiaTheme="minorEastAsia" w:hAnsi="WP IconicSymbolsA" w:cs="WP IconicSymbolsA"/>
                <w:b/>
                <w:bCs/>
                <w:lang w:val="en-GB"/>
              </w:rPr>
              <w:t></w:t>
            </w:r>
            <w:r w:rsidRPr="00DF0EDB">
              <w:rPr>
                <w:rFonts w:ascii="WP IconicSymbolsA" w:eastAsiaTheme="minorEastAsia" w:hAnsi="WP IconicSymbolsA" w:cs="WP IconicSymbolsA"/>
                <w:b/>
                <w:bCs/>
                <w:lang w:val="en-GB"/>
              </w:rPr>
              <w:t></w:t>
            </w:r>
            <w:r w:rsidRPr="00DF0EDB">
              <w:rPr>
                <w:rFonts w:ascii="WP IconicSymbolsA" w:eastAsiaTheme="minorEastAsia" w:hAnsi="WP IconicSymbolsA" w:cs="WP IconicSymbolsA"/>
                <w:b/>
                <w:bCs/>
                <w:lang w:val="en-GB"/>
              </w:rPr>
              <w:t></w:t>
            </w:r>
            <w:r w:rsidRPr="00DF0EDB">
              <w:rPr>
                <w:rFonts w:ascii="WP IconicSymbolsA" w:eastAsiaTheme="minorEastAsia" w:hAnsi="WP IconicSymbolsA" w:cs="WP IconicSymbolsA"/>
                <w:b/>
                <w:bCs/>
                <w:lang w:val="en-GB"/>
              </w:rPr>
              <w:t></w:t>
            </w:r>
            <w:r w:rsidRPr="00DF0EDB">
              <w:rPr>
                <w:rFonts w:ascii="WP IconicSymbolsA" w:eastAsiaTheme="minorEastAsia" w:hAnsi="WP IconicSymbolsA" w:cs="WP IconicSymbolsA"/>
                <w:b/>
                <w:bCs/>
                <w:lang w:val="en-GB"/>
              </w:rPr>
              <w:t></w:t>
            </w:r>
            <w:r w:rsidRPr="00DF0EDB">
              <w:rPr>
                <w:rFonts w:ascii="WP IconicSymbolsA" w:eastAsiaTheme="minorEastAsia" w:hAnsi="WP IconicSymbolsA" w:cs="WP IconicSymbolsA"/>
                <w:b/>
                <w:bCs/>
                <w:lang w:val="en-GB"/>
              </w:rPr>
              <w:t></w:t>
            </w:r>
            <w:r w:rsidRPr="00DF0EDB">
              <w:rPr>
                <w:rFonts w:ascii="WP IconicSymbolsA" w:eastAsiaTheme="minorEastAsia" w:hAnsi="WP IconicSymbolsA" w:cs="WP IconicSymbolsA"/>
                <w:b/>
                <w:bCs/>
                <w:lang w:val="en-GB"/>
              </w:rPr>
              <w:t></w:t>
            </w:r>
            <w:r w:rsidRPr="00DF0EDB">
              <w:rPr>
                <w:rFonts w:ascii="WP IconicSymbolsA" w:eastAsiaTheme="minorEastAsia" w:hAnsi="WP IconicSymbolsA" w:cs="WP IconicSymbolsA"/>
                <w:b/>
                <w:bCs/>
                <w:lang w:val="en-GB"/>
              </w:rPr>
              <w:t></w:t>
            </w:r>
            <w:r w:rsidRPr="00DF0EDB">
              <w:rPr>
                <w:rFonts w:ascii="WP IconicSymbolsA" w:eastAsiaTheme="minorEastAsia" w:hAnsi="WP IconicSymbolsA" w:cs="WP IconicSymbolsA"/>
                <w:b/>
                <w:bCs/>
                <w:lang w:val="en-GB"/>
              </w:rPr>
              <w:t></w:t>
            </w:r>
            <w:r w:rsidRPr="00DF0EDB">
              <w:rPr>
                <w:rFonts w:ascii="WP IconicSymbolsA" w:eastAsiaTheme="minorEastAsia" w:hAnsi="WP IconicSymbolsA" w:cs="WP IconicSymbolsA"/>
                <w:b/>
                <w:bCs/>
                <w:lang w:val="en-GB"/>
              </w:rPr>
              <w:t></w:t>
            </w:r>
            <w:r w:rsidRPr="00DF0EDB">
              <w:rPr>
                <w:rFonts w:ascii="WP IconicSymbolsA" w:eastAsiaTheme="minorEastAsia" w:hAnsi="WP IconicSymbolsA" w:cs="WP IconicSymbolsA"/>
                <w:b/>
                <w:bCs/>
                <w:lang w:val="en-GB"/>
              </w:rPr>
              <w:t></w:t>
            </w:r>
            <w:r w:rsidRPr="00DF0EDB">
              <w:rPr>
                <w:rFonts w:ascii="WP IconicSymbolsA" w:eastAsiaTheme="minorEastAsia" w:hAnsi="WP IconicSymbolsA" w:cs="WP IconicSymbolsA"/>
                <w:b/>
                <w:bCs/>
                <w:lang w:val="en-GB"/>
              </w:rPr>
              <w:t></w:t>
            </w:r>
            <w:r w:rsidRPr="00DF0EDB">
              <w:rPr>
                <w:rFonts w:ascii="WP IconicSymbolsA" w:eastAsiaTheme="minorEastAsia" w:hAnsi="WP IconicSymbolsA" w:cs="WP IconicSymbolsA"/>
                <w:b/>
                <w:bCs/>
                <w:lang w:val="en-GB"/>
              </w:rPr>
              <w:t></w:t>
            </w:r>
            <w:r w:rsidRPr="00DF0EDB">
              <w:rPr>
                <w:rFonts w:ascii="WP IconicSymbolsA" w:eastAsiaTheme="minorEastAsia" w:hAnsi="WP IconicSymbolsA" w:cs="WP IconicSymbolsA"/>
                <w:b/>
                <w:bCs/>
                <w:lang w:val="en-GB"/>
              </w:rPr>
              <w:t></w:t>
            </w:r>
            <w:r w:rsidRPr="00DF0EDB">
              <w:rPr>
                <w:rFonts w:ascii="WP IconicSymbolsA" w:eastAsiaTheme="minorEastAsia" w:hAnsi="WP IconicSymbolsA" w:cs="WP IconicSymbolsA"/>
                <w:b/>
                <w:bCs/>
                <w:lang w:val="en-GB"/>
              </w:rPr>
              <w:t></w:t>
            </w:r>
            <w:r w:rsidRPr="00DF0EDB">
              <w:rPr>
                <w:rFonts w:ascii="WP IconicSymbolsA" w:eastAsiaTheme="minorEastAsia" w:hAnsi="WP IconicSymbolsA" w:cs="WP IconicSymbolsA"/>
                <w:b/>
                <w:bCs/>
                <w:lang w:val="en-GB"/>
              </w:rPr>
              <w:t></w:t>
            </w:r>
            <w:r w:rsidRPr="00DF0EDB">
              <w:rPr>
                <w:rFonts w:ascii="WP IconicSymbolsA" w:eastAsiaTheme="minorEastAsia" w:hAnsi="WP IconicSymbolsA" w:cs="WP IconicSymbolsA"/>
                <w:b/>
                <w:bCs/>
                <w:lang w:val="en-GB"/>
              </w:rPr>
              <w:t></w:t>
            </w:r>
            <w:r w:rsidRPr="00DF0EDB">
              <w:rPr>
                <w:rFonts w:ascii="WP IconicSymbolsA" w:eastAsiaTheme="minorEastAsia" w:hAnsi="WP IconicSymbolsA" w:cs="WP IconicSymbolsA"/>
                <w:b/>
                <w:bCs/>
                <w:lang w:val="en-GB"/>
              </w:rPr>
              <w:t></w:t>
            </w:r>
            <w:r w:rsidRPr="00DF0EDB">
              <w:rPr>
                <w:rFonts w:ascii="WP IconicSymbolsA" w:eastAsiaTheme="minorEastAsia" w:hAnsi="WP IconicSymbolsA" w:cs="WP IconicSymbolsA"/>
                <w:b/>
                <w:bCs/>
                <w:lang w:val="en-GB"/>
              </w:rPr>
              <w:t></w:t>
            </w:r>
            <w:r w:rsidRPr="00DF0EDB">
              <w:rPr>
                <w:rFonts w:ascii="WP IconicSymbolsA" w:eastAsiaTheme="minorEastAsia" w:hAnsi="WP IconicSymbolsA" w:cs="WP IconicSymbolsA"/>
                <w:b/>
                <w:bCs/>
                <w:lang w:val="en-GB"/>
              </w:rPr>
              <w:t></w:t>
            </w:r>
            <w:r w:rsidRPr="00DF0EDB">
              <w:rPr>
                <w:rFonts w:ascii="WP IconicSymbolsA" w:eastAsiaTheme="minorEastAsia" w:hAnsi="WP IconicSymbolsA" w:cs="WP IconicSymbolsA"/>
                <w:b/>
                <w:bCs/>
                <w:lang w:val="en-GB"/>
              </w:rPr>
              <w:t></w:t>
            </w:r>
            <w:r w:rsidRPr="00DF0EDB">
              <w:rPr>
                <w:rFonts w:ascii="WP IconicSymbolsA" w:eastAsiaTheme="minorEastAsia" w:hAnsi="WP IconicSymbolsA" w:cs="WP IconicSymbolsA"/>
                <w:b/>
                <w:bCs/>
                <w:lang w:val="en-GB"/>
              </w:rPr>
              <w:t></w:t>
            </w:r>
            <w:r w:rsidRPr="00DF0EDB">
              <w:rPr>
                <w:rFonts w:ascii="WP IconicSymbolsA" w:eastAsiaTheme="minorEastAsia" w:hAnsi="WP IconicSymbolsA" w:cs="WP IconicSymbolsA"/>
                <w:b/>
                <w:bCs/>
                <w:lang w:val="en-GB"/>
              </w:rPr>
              <w:t></w:t>
            </w:r>
            <w:r w:rsidRPr="00DF0EDB">
              <w:rPr>
                <w:rFonts w:ascii="WP IconicSymbolsA" w:eastAsiaTheme="minorEastAsia" w:hAnsi="WP IconicSymbolsA" w:cs="WP IconicSymbolsA"/>
                <w:b/>
                <w:bCs/>
                <w:lang w:val="en-GB"/>
              </w:rPr>
              <w:t></w:t>
            </w:r>
            <w:r w:rsidRPr="00DF0EDB">
              <w:rPr>
                <w:rFonts w:ascii="WP IconicSymbolsA" w:eastAsiaTheme="minorEastAsia" w:hAnsi="WP IconicSymbolsA" w:cs="WP IconicSymbolsA"/>
                <w:b/>
                <w:bCs/>
                <w:lang w:val="en-GB"/>
              </w:rPr>
              <w:t></w:t>
            </w:r>
            <w:r w:rsidRPr="00DF0EDB">
              <w:rPr>
                <w:rFonts w:ascii="WP IconicSymbolsA" w:eastAsiaTheme="minorEastAsia" w:hAnsi="WP IconicSymbolsA" w:cs="WP IconicSymbolsA"/>
                <w:b/>
                <w:bCs/>
                <w:lang w:val="en-GB"/>
              </w:rPr>
              <w:t></w:t>
            </w:r>
            <w:r w:rsidRPr="00DF0EDB">
              <w:rPr>
                <w:rFonts w:ascii="WP IconicSymbolsA" w:eastAsiaTheme="minorEastAsia" w:hAnsi="WP IconicSymbolsA" w:cs="WP IconicSymbolsA"/>
                <w:b/>
                <w:bCs/>
                <w:lang w:val="en-GB"/>
              </w:rPr>
              <w:t></w:t>
            </w:r>
            <w:r w:rsidRPr="00DF0EDB">
              <w:rPr>
                <w:rFonts w:ascii="WP IconicSymbolsA" w:eastAsiaTheme="minorEastAsia" w:hAnsi="WP IconicSymbolsA" w:cs="WP IconicSymbolsA"/>
                <w:b/>
                <w:bCs/>
                <w:lang w:val="en-GB"/>
              </w:rPr>
              <w:t></w:t>
            </w:r>
            <w:r w:rsidRPr="00DF0EDB">
              <w:rPr>
                <w:rFonts w:ascii="WP IconicSymbolsA" w:eastAsiaTheme="minorEastAsia" w:hAnsi="WP IconicSymbolsA" w:cs="WP IconicSymbolsA"/>
                <w:b/>
                <w:bCs/>
                <w:lang w:val="en-GB"/>
              </w:rPr>
              <w:t></w:t>
            </w:r>
            <w:r w:rsidRPr="00DF0EDB">
              <w:rPr>
                <w:rFonts w:ascii="WP IconicSymbolsA" w:eastAsiaTheme="minorEastAsia" w:hAnsi="WP IconicSymbolsA" w:cs="WP IconicSymbolsA"/>
                <w:b/>
                <w:bCs/>
                <w:lang w:val="en-GB"/>
              </w:rPr>
              <w:t></w:t>
            </w:r>
            <w:r w:rsidRPr="00DF0EDB">
              <w:rPr>
                <w:rFonts w:ascii="WP IconicSymbolsA" w:eastAsiaTheme="minorEastAsia" w:hAnsi="WP IconicSymbolsA" w:cs="WP IconicSymbolsA"/>
                <w:b/>
                <w:bCs/>
                <w:lang w:val="en-GB"/>
              </w:rPr>
              <w:t></w:t>
            </w:r>
          </w:p>
          <w:p w:rsidR="00651DC7" w:rsidRPr="00DF0EDB" w:rsidRDefault="00651DC7" w:rsidP="00DF0EDB">
            <w:pPr>
              <w:spacing w:line="312" w:lineRule="auto"/>
              <w:rPr>
                <w:rFonts w:eastAsiaTheme="minorEastAsia"/>
                <w:lang w:val="en-GB"/>
              </w:rPr>
            </w:pPr>
          </w:p>
          <w:p w:rsidR="00651DC7" w:rsidRPr="00DF0EDB" w:rsidRDefault="00651DC7" w:rsidP="00DF0EDB">
            <w:pPr>
              <w:spacing w:line="312" w:lineRule="auto"/>
              <w:rPr>
                <w:rFonts w:eastAsiaTheme="minorEastAsia"/>
                <w:lang w:val="en-GB"/>
              </w:rPr>
            </w:pPr>
            <w:r w:rsidRPr="00DF0EDB">
              <w:rPr>
                <w:rFonts w:eastAsiaTheme="minorEastAsia"/>
                <w:b/>
                <w:bCs/>
                <w:lang w:val="en-GB"/>
              </w:rPr>
              <w:t xml:space="preserve"> E K  S A L   : </w:t>
            </w:r>
            <w:r w:rsidRPr="00DF0EDB">
              <w:rPr>
                <w:rFonts w:eastAsiaTheme="minorEastAsia"/>
                <w:lang w:val="en-GB"/>
              </w:rPr>
              <w:t xml:space="preserve">  </w:t>
            </w:r>
          </w:p>
          <w:p w:rsidR="00651DC7" w:rsidRPr="00DF0EDB" w:rsidRDefault="00651DC7" w:rsidP="00DF0EDB">
            <w:pPr>
              <w:spacing w:line="312" w:lineRule="auto"/>
              <w:rPr>
                <w:rFonts w:eastAsiaTheme="minorEastAsia"/>
                <w:lang w:val="en-GB"/>
              </w:rPr>
            </w:pPr>
            <w:r w:rsidRPr="00DF0EDB">
              <w:rPr>
                <w:rFonts w:eastAsiaTheme="minorEastAsia"/>
                <w:lang w:val="en-GB"/>
              </w:rPr>
              <w:t xml:space="preserve">   *   My verbond met jou sluit                                 [Gen 17:1]</w:t>
            </w:r>
          </w:p>
          <w:p w:rsidR="00651DC7" w:rsidRPr="00DF0EDB" w:rsidRDefault="00651DC7" w:rsidP="00DF0EDB">
            <w:pPr>
              <w:spacing w:line="312" w:lineRule="auto"/>
              <w:rPr>
                <w:rFonts w:eastAsiaTheme="minorEastAsia"/>
                <w:lang w:val="en-GB"/>
              </w:rPr>
            </w:pPr>
            <w:r w:rsidRPr="00DF0EDB">
              <w:rPr>
                <w:rFonts w:eastAsiaTheme="minorEastAsia"/>
                <w:lang w:val="en-GB"/>
              </w:rPr>
              <w:t xml:space="preserve">   *   Vir jou sorg                                              [Deut 7:13]</w:t>
            </w:r>
          </w:p>
          <w:p w:rsidR="00651DC7" w:rsidRPr="00DF0EDB" w:rsidRDefault="00651DC7" w:rsidP="00DF0EDB">
            <w:pPr>
              <w:spacing w:line="312" w:lineRule="auto"/>
              <w:rPr>
                <w:rFonts w:eastAsiaTheme="minorEastAsia"/>
                <w:lang w:val="en-GB"/>
              </w:rPr>
            </w:pPr>
            <w:r w:rsidRPr="00DF0EDB">
              <w:rPr>
                <w:rFonts w:eastAsiaTheme="minorEastAsia"/>
                <w:lang w:val="en-GB"/>
              </w:rPr>
              <w:t xml:space="preserve">   *   Vir jou nageslag sorg                                    [Gen 17:7 ; Hand 2:39]</w:t>
            </w:r>
          </w:p>
          <w:p w:rsidR="00651DC7" w:rsidRPr="00DF0EDB" w:rsidRDefault="00651DC7" w:rsidP="00DF0EDB">
            <w:pPr>
              <w:spacing w:line="312" w:lineRule="auto"/>
              <w:rPr>
                <w:rFonts w:eastAsiaTheme="minorEastAsia"/>
                <w:lang w:val="en-GB"/>
              </w:rPr>
            </w:pPr>
            <w:r w:rsidRPr="00DF0EDB">
              <w:rPr>
                <w:rFonts w:eastAsiaTheme="minorEastAsia"/>
                <w:lang w:val="en-GB"/>
              </w:rPr>
              <w:t xml:space="preserve">   *   Vir jou 'n God wees                                      [Jer 31:33]</w:t>
            </w:r>
          </w:p>
          <w:p w:rsidR="00651DC7" w:rsidRPr="00DF0EDB" w:rsidRDefault="00651DC7" w:rsidP="00DF0EDB">
            <w:pPr>
              <w:spacing w:line="312" w:lineRule="auto"/>
              <w:rPr>
                <w:rFonts w:eastAsiaTheme="minorEastAsia"/>
                <w:lang w:val="en-GB"/>
              </w:rPr>
            </w:pPr>
            <w:r w:rsidRPr="00DF0EDB">
              <w:rPr>
                <w:rFonts w:eastAsiaTheme="minorEastAsia"/>
                <w:lang w:val="en-GB"/>
              </w:rPr>
              <w:t xml:space="preserve">   *   Nooit ontrou aan jou wees nie                            [Deut 7:9]</w:t>
            </w:r>
          </w:p>
          <w:p w:rsidR="00651DC7" w:rsidRPr="00DF0EDB" w:rsidRDefault="00651DC7" w:rsidP="00DF0EDB">
            <w:pPr>
              <w:spacing w:line="312" w:lineRule="auto"/>
              <w:rPr>
                <w:rFonts w:eastAsiaTheme="minorEastAsia"/>
                <w:lang w:val="en-GB"/>
              </w:rPr>
            </w:pPr>
            <w:r w:rsidRPr="00DF0EDB">
              <w:rPr>
                <w:rFonts w:eastAsiaTheme="minorEastAsia"/>
                <w:lang w:val="en-GB"/>
              </w:rPr>
              <w:t xml:space="preserve">   *   Jou liefhê en seën                                        [Deut 7:13]</w:t>
            </w:r>
          </w:p>
          <w:p w:rsidR="00651DC7" w:rsidRPr="00DF0EDB" w:rsidRDefault="00651DC7" w:rsidP="00DF0EDB">
            <w:pPr>
              <w:spacing w:line="312" w:lineRule="auto"/>
              <w:rPr>
                <w:rFonts w:eastAsiaTheme="minorEastAsia"/>
                <w:lang w:val="en-GB"/>
              </w:rPr>
            </w:pPr>
          </w:p>
          <w:p w:rsidR="00651DC7" w:rsidRPr="00DF0EDB" w:rsidRDefault="00651DC7" w:rsidP="00DF0EDB">
            <w:pPr>
              <w:spacing w:line="312" w:lineRule="auto"/>
              <w:rPr>
                <w:rFonts w:eastAsiaTheme="minorEastAsia"/>
                <w:lang w:val="en-GB"/>
              </w:rPr>
            </w:pPr>
            <w:r w:rsidRPr="00DF0EDB">
              <w:rPr>
                <w:rFonts w:eastAsiaTheme="minorEastAsia"/>
                <w:b/>
                <w:bCs/>
                <w:lang w:val="en-GB"/>
              </w:rPr>
              <w:t xml:space="preserve"> J Y  S A L     :</w:t>
            </w:r>
          </w:p>
          <w:p w:rsidR="00651DC7" w:rsidRPr="00DF0EDB" w:rsidRDefault="00651DC7" w:rsidP="00DF0EDB">
            <w:pPr>
              <w:spacing w:line="312" w:lineRule="auto"/>
              <w:rPr>
                <w:rFonts w:eastAsiaTheme="minorEastAsia"/>
                <w:lang w:val="en-GB"/>
              </w:rPr>
            </w:pPr>
            <w:r w:rsidRPr="00DF0EDB">
              <w:rPr>
                <w:rFonts w:eastAsiaTheme="minorEastAsia"/>
                <w:lang w:val="en-GB"/>
              </w:rPr>
              <w:t xml:space="preserve">   *   My kind wees                              [Joh 1:12]</w:t>
            </w:r>
          </w:p>
          <w:p w:rsidR="00651DC7" w:rsidRPr="00DF0EDB" w:rsidRDefault="00651DC7" w:rsidP="00DF0EDB">
            <w:pPr>
              <w:spacing w:line="312" w:lineRule="auto"/>
              <w:rPr>
                <w:rFonts w:eastAsiaTheme="minorEastAsia"/>
                <w:lang w:val="en-GB"/>
              </w:rPr>
            </w:pPr>
            <w:r w:rsidRPr="00DF0EDB">
              <w:rPr>
                <w:rFonts w:eastAsiaTheme="minorEastAsia"/>
                <w:lang w:val="en-GB"/>
              </w:rPr>
              <w:t xml:space="preserve">   *   My liefhê                                   [Matt 22:37]</w:t>
            </w:r>
          </w:p>
          <w:p w:rsidR="00651DC7" w:rsidRPr="00DF0EDB" w:rsidRDefault="00651DC7" w:rsidP="00DF0EDB">
            <w:pPr>
              <w:spacing w:line="312" w:lineRule="auto"/>
              <w:rPr>
                <w:rFonts w:eastAsiaTheme="minorEastAsia"/>
                <w:lang w:val="en-GB"/>
              </w:rPr>
            </w:pPr>
            <w:r w:rsidRPr="00DF0EDB">
              <w:rPr>
                <w:rFonts w:eastAsiaTheme="minorEastAsia"/>
                <w:lang w:val="en-GB"/>
              </w:rPr>
              <w:t xml:space="preserve">   *   Ons kontrak eerbiedig                      [Gen 17:9]</w:t>
            </w:r>
          </w:p>
          <w:p w:rsidR="00651DC7" w:rsidRPr="00DF0EDB" w:rsidRDefault="00651DC7" w:rsidP="00DF0EDB">
            <w:pPr>
              <w:spacing w:line="312" w:lineRule="auto"/>
              <w:rPr>
                <w:rFonts w:eastAsiaTheme="minorEastAsia"/>
                <w:lang w:val="en-GB"/>
              </w:rPr>
            </w:pPr>
            <w:r w:rsidRPr="00DF0EDB">
              <w:rPr>
                <w:rFonts w:eastAsiaTheme="minorEastAsia"/>
                <w:lang w:val="en-GB"/>
              </w:rPr>
              <w:t xml:space="preserve">   *   My gebooie gehoorsaam                   [Deut 6:6]</w:t>
            </w:r>
          </w:p>
          <w:p w:rsidR="00651DC7" w:rsidRPr="00DF0EDB" w:rsidRDefault="00651DC7" w:rsidP="00DF0EDB">
            <w:pPr>
              <w:spacing w:line="312" w:lineRule="auto"/>
              <w:rPr>
                <w:rFonts w:eastAsiaTheme="minorEastAsia"/>
                <w:lang w:val="en-GB"/>
              </w:rPr>
            </w:pPr>
            <w:r w:rsidRPr="00DF0EDB">
              <w:rPr>
                <w:rFonts w:eastAsiaTheme="minorEastAsia"/>
                <w:lang w:val="en-GB"/>
              </w:rPr>
              <w:t xml:space="preserve">   *   Geen ander God dien nie                  [Deut 5:7]   </w:t>
            </w:r>
          </w:p>
          <w:p w:rsidR="00651DC7" w:rsidRPr="00DF0EDB" w:rsidRDefault="005B1754" w:rsidP="00DF0EDB">
            <w:pPr>
              <w:rPr>
                <w:rFonts w:eastAsiaTheme="minorEastAsia"/>
                <w:sz w:val="24"/>
                <w:szCs w:val="24"/>
                <w:lang w:val="en-ZA"/>
              </w:rPr>
            </w:pPr>
            <w:r w:rsidRPr="00DF0EDB">
              <w:rPr>
                <w:rFonts w:eastAsiaTheme="minorEastAsia"/>
                <w:sz w:val="24"/>
                <w:szCs w:val="24"/>
                <w:lang w:val="en-ZA"/>
              </w:rPr>
              <w:object w:dxaOrig="1440" w:dyaOrig="18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91.2pt" o:ole="">
                  <v:imagedata r:id="rId13" o:title=""/>
                </v:shape>
                <o:OLEObject Type="Embed" ProgID="Unknown" ShapeID="_x0000_i1025" DrawAspect="Content" ObjectID="_1673708223" r:id="rId14">
                  <o:FieldCodes>\s \* MERGEFORMAT</o:FieldCodes>
                </o:OLEObject>
              </w:object>
            </w:r>
          </w:p>
          <w:p w:rsidR="00651DC7" w:rsidRPr="00DF0EDB" w:rsidRDefault="00651DC7" w:rsidP="00DF0EDB">
            <w:pPr>
              <w:spacing w:line="312" w:lineRule="auto"/>
              <w:rPr>
                <w:rFonts w:eastAsiaTheme="minorEastAsia"/>
                <w:lang w:val="en-GB"/>
              </w:rPr>
            </w:pPr>
          </w:p>
          <w:p w:rsidR="00651DC7" w:rsidRPr="00DF0EDB" w:rsidRDefault="00651DC7" w:rsidP="00DF0EDB">
            <w:pPr>
              <w:spacing w:line="312" w:lineRule="auto"/>
              <w:rPr>
                <w:rFonts w:ascii="Comic Sans MS" w:eastAsiaTheme="minorEastAsia" w:hAnsi="Comic Sans MS" w:cs="Comic Sans MS"/>
                <w:b/>
                <w:bCs/>
                <w:sz w:val="26"/>
                <w:szCs w:val="26"/>
                <w:lang w:val="en-GB"/>
              </w:rPr>
            </w:pPr>
            <w:r w:rsidRPr="00DF0EDB">
              <w:rPr>
                <w:rFonts w:ascii="Comic Sans MS" w:eastAsiaTheme="minorEastAsia" w:hAnsi="Comic Sans MS" w:cs="Comic Sans MS"/>
                <w:sz w:val="26"/>
                <w:szCs w:val="26"/>
                <w:lang w:val="en-GB"/>
              </w:rPr>
              <w:t xml:space="preserve">   </w:t>
            </w:r>
            <w:r w:rsidRPr="00DF0EDB">
              <w:rPr>
                <w:rFonts w:ascii="Comic Sans MS" w:eastAsiaTheme="minorEastAsia" w:hAnsi="Comic Sans MS" w:cs="Comic Sans MS"/>
                <w:b/>
                <w:bCs/>
                <w:sz w:val="26"/>
                <w:szCs w:val="26"/>
                <w:lang w:val="en-GB"/>
              </w:rPr>
              <w:t xml:space="preserve"> Geteken en verseël met die bloed van</w:t>
            </w:r>
          </w:p>
          <w:p w:rsidR="00651DC7" w:rsidRPr="00DF0EDB" w:rsidRDefault="00651DC7" w:rsidP="00DF0EDB">
            <w:pPr>
              <w:spacing w:line="312" w:lineRule="auto"/>
              <w:rPr>
                <w:rFonts w:eastAsiaTheme="minorEastAsia"/>
                <w:lang w:val="en-GB"/>
              </w:rPr>
            </w:pPr>
            <w:r w:rsidRPr="00DF0EDB">
              <w:rPr>
                <w:rFonts w:ascii="Comic Sans MS" w:eastAsiaTheme="minorEastAsia" w:hAnsi="Comic Sans MS" w:cs="Comic Sans MS"/>
                <w:b/>
                <w:bCs/>
                <w:sz w:val="26"/>
                <w:szCs w:val="26"/>
                <w:lang w:val="en-GB"/>
              </w:rPr>
              <w:t xml:space="preserve">   Jesus Christus te Golgota</w:t>
            </w:r>
            <w:r w:rsidRPr="00DF0EDB">
              <w:rPr>
                <w:rFonts w:ascii="Comic Sans MS" w:eastAsiaTheme="minorEastAsia" w:hAnsi="Comic Sans MS" w:cs="Comic Sans MS"/>
                <w:sz w:val="26"/>
                <w:szCs w:val="26"/>
                <w:lang w:val="en-GB"/>
              </w:rPr>
              <w:t>. .</w:t>
            </w:r>
          </w:p>
          <w:p w:rsidR="00651DC7" w:rsidRPr="00DF0EDB" w:rsidRDefault="00651DC7" w:rsidP="00DF0EDB">
            <w:pPr>
              <w:spacing w:line="312" w:lineRule="auto"/>
              <w:rPr>
                <w:rFonts w:eastAsiaTheme="minorEastAsia"/>
                <w:b/>
                <w:bCs/>
                <w:sz w:val="26"/>
                <w:szCs w:val="26"/>
                <w:lang w:val="en-GB"/>
              </w:rPr>
            </w:pPr>
          </w:p>
          <w:p w:rsidR="00651DC7" w:rsidRPr="00DF0EDB" w:rsidRDefault="00651DC7" w:rsidP="00DF0EDB">
            <w:pPr>
              <w:spacing w:line="312" w:lineRule="auto"/>
              <w:rPr>
                <w:rFonts w:eastAsiaTheme="minorEastAsia"/>
                <w:sz w:val="26"/>
                <w:szCs w:val="26"/>
                <w:lang w:val="en-GB"/>
              </w:rPr>
            </w:pPr>
            <w:r w:rsidRPr="00DF0EDB">
              <w:rPr>
                <w:rFonts w:eastAsiaTheme="minorEastAsia"/>
                <w:b/>
                <w:bCs/>
                <w:sz w:val="26"/>
                <w:szCs w:val="26"/>
                <w:lang w:val="en-GB"/>
              </w:rPr>
              <w:t xml:space="preserve">     Geteken :...................................................................</w:t>
            </w:r>
          </w:p>
          <w:p w:rsidR="00651DC7" w:rsidRPr="00DF0EDB" w:rsidRDefault="00651DC7" w:rsidP="00DF0EDB">
            <w:pPr>
              <w:spacing w:after="48" w:line="312" w:lineRule="auto"/>
              <w:rPr>
                <w:rFonts w:eastAsiaTheme="minorEastAsia"/>
                <w:sz w:val="24"/>
                <w:szCs w:val="24"/>
                <w:lang w:val="en-ZA"/>
              </w:rPr>
            </w:pPr>
          </w:p>
        </w:tc>
      </w:tr>
    </w:tbl>
    <w:p w:rsidR="00651DC7" w:rsidRDefault="00651DC7" w:rsidP="00651DC7">
      <w:pPr>
        <w:spacing w:line="312" w:lineRule="auto"/>
        <w:rPr>
          <w:lang w:val="en-GB"/>
        </w:rPr>
      </w:pPr>
      <w:r>
        <w:rPr>
          <w:lang w:val="en-GB"/>
        </w:rPr>
        <w:t xml:space="preserve">Dink mooi na oor alles wat in hierdie kontrak staan. </w:t>
      </w:r>
    </w:p>
    <w:p w:rsidR="00651DC7" w:rsidRDefault="00651DC7" w:rsidP="00651DC7">
      <w:pPr>
        <w:spacing w:line="312" w:lineRule="auto"/>
        <w:rPr>
          <w:lang w:val="en-GB"/>
        </w:rPr>
      </w:pPr>
      <w:r>
        <w:rPr>
          <w:lang w:val="en-GB"/>
        </w:rPr>
        <w:t xml:space="preserve">Dit is die voorwaardes waarvoor jou ouers ingestaan het by </w:t>
      </w:r>
      <w:r w:rsidR="007A671C">
        <w:rPr>
          <w:lang w:val="en-GB"/>
        </w:rPr>
        <w:t>jou</w:t>
      </w:r>
      <w:r>
        <w:rPr>
          <w:lang w:val="en-GB"/>
        </w:rPr>
        <w:t xml:space="preserve"> doop</w:t>
      </w:r>
      <w:r w:rsidR="007A671C">
        <w:rPr>
          <w:lang w:val="en-GB"/>
        </w:rPr>
        <w:t>.</w:t>
      </w:r>
      <w:r>
        <w:rPr>
          <w:lang w:val="en-GB"/>
        </w:rPr>
        <w:t xml:space="preserve"> </w:t>
      </w:r>
    </w:p>
    <w:p w:rsidR="00651DC7" w:rsidRDefault="00651DC7" w:rsidP="00651DC7">
      <w:pPr>
        <w:spacing w:line="312" w:lineRule="auto"/>
        <w:rPr>
          <w:lang w:val="en-GB"/>
        </w:rPr>
      </w:pPr>
      <w:r w:rsidRPr="007A671C">
        <w:rPr>
          <w:sz w:val="22"/>
          <w:szCs w:val="22"/>
          <w:lang w:val="en-GB"/>
        </w:rPr>
        <w:t>As jy  EERLIK  bereid is om dit na te kom [want dit is eintlik wat jy gaan doen by jou belydenisaflegging]  teken dan jou naam daarby in biddende afhanklikheid.</w:t>
      </w:r>
      <w:r>
        <w:rPr>
          <w:lang w:val="en-GB"/>
        </w:rPr>
        <w:tab/>
      </w:r>
    </w:p>
    <w:tbl>
      <w:tblPr>
        <w:tblW w:w="0" w:type="auto"/>
        <w:tblLayout w:type="fixed"/>
        <w:tblCellMar>
          <w:left w:w="0" w:type="dxa"/>
          <w:right w:w="0" w:type="dxa"/>
        </w:tblCellMar>
        <w:tblLook w:val="0000" w:firstRow="0" w:lastRow="0" w:firstColumn="0" w:lastColumn="0" w:noHBand="0" w:noVBand="0"/>
      </w:tblPr>
      <w:tblGrid>
        <w:gridCol w:w="450"/>
        <w:gridCol w:w="7740"/>
      </w:tblGrid>
      <w:tr w:rsidR="00651DC7" w:rsidRPr="00DF0EDB" w:rsidTr="00DF0EDB">
        <w:trPr>
          <w:cantSplit/>
        </w:trPr>
        <w:tc>
          <w:tcPr>
            <w:tcW w:w="450" w:type="dxa"/>
            <w:tcBorders>
              <w:top w:val="nil"/>
              <w:left w:val="nil"/>
              <w:bottom w:val="nil"/>
              <w:right w:val="nil"/>
            </w:tcBorders>
          </w:tcPr>
          <w:p w:rsidR="00651DC7" w:rsidRPr="00DF0EDB" w:rsidRDefault="00651DC7" w:rsidP="00DF0EDB">
            <w:pPr>
              <w:spacing w:before="129" w:after="67" w:line="312" w:lineRule="auto"/>
              <w:rPr>
                <w:rFonts w:eastAsiaTheme="minorEastAsia"/>
                <w:sz w:val="24"/>
                <w:szCs w:val="24"/>
                <w:lang w:val="en-ZA"/>
              </w:rPr>
            </w:pPr>
          </w:p>
        </w:tc>
        <w:tc>
          <w:tcPr>
            <w:tcW w:w="7740" w:type="dxa"/>
            <w:tcBorders>
              <w:top w:val="thinThickSmallGap" w:sz="6" w:space="0" w:color="auto"/>
              <w:left w:val="thinThickSmallGap" w:sz="6" w:space="0" w:color="auto"/>
              <w:bottom w:val="thinThickSmallGap" w:sz="6" w:space="0" w:color="auto"/>
              <w:right w:val="thinThickSmallGap" w:sz="6" w:space="0" w:color="auto"/>
            </w:tcBorders>
            <w:shd w:val="pct5" w:color="auto" w:fill="FFFFFF"/>
          </w:tcPr>
          <w:p w:rsidR="00651DC7" w:rsidRPr="00DF0EDB" w:rsidRDefault="00651DC7" w:rsidP="00DF0EDB">
            <w:pPr>
              <w:spacing w:before="129" w:after="67" w:line="312" w:lineRule="auto"/>
              <w:jc w:val="center"/>
              <w:rPr>
                <w:rFonts w:eastAsiaTheme="minorEastAsia"/>
                <w:sz w:val="24"/>
                <w:szCs w:val="24"/>
                <w:lang w:val="en-ZA"/>
              </w:rPr>
            </w:pPr>
            <w:r w:rsidRPr="00DF0EDB">
              <w:rPr>
                <w:rFonts w:eastAsiaTheme="minorEastAsia"/>
                <w:b/>
                <w:bCs/>
                <w:sz w:val="28"/>
                <w:szCs w:val="28"/>
                <w:lang w:val="en-GB"/>
              </w:rPr>
              <w:t xml:space="preserve">  LES 13 : SAKRAMENTE [2] : DIE HEILIGE NAGMAAL   </w:t>
            </w:r>
          </w:p>
        </w:tc>
      </w:tr>
    </w:tbl>
    <w:p w:rsidR="00651DC7" w:rsidRDefault="00651DC7" w:rsidP="00651DC7">
      <w:pPr>
        <w:spacing w:line="312" w:lineRule="auto"/>
        <w:rPr>
          <w:lang w:val="en-GB"/>
        </w:rPr>
      </w:pPr>
      <w:r>
        <w:rPr>
          <w:lang w:val="en-GB"/>
        </w:rPr>
        <w:t xml:space="preserve">                                  </w:t>
      </w:r>
      <w:r>
        <w:rPr>
          <w:lang w:val="en-GB"/>
        </w:rPr>
        <w:tab/>
      </w:r>
    </w:p>
    <w:tbl>
      <w:tblPr>
        <w:tblW w:w="0" w:type="auto"/>
        <w:jc w:val="center"/>
        <w:tblLayout w:type="fixed"/>
        <w:tblCellMar>
          <w:left w:w="100" w:type="dxa"/>
          <w:right w:w="100" w:type="dxa"/>
        </w:tblCellMar>
        <w:tblLook w:val="0000" w:firstRow="0" w:lastRow="0" w:firstColumn="0" w:lastColumn="0" w:noHBand="0" w:noVBand="0"/>
      </w:tblPr>
      <w:tblGrid>
        <w:gridCol w:w="9031"/>
      </w:tblGrid>
      <w:tr w:rsidR="00651DC7" w:rsidRPr="00DF0EDB" w:rsidTr="00DF0EDB">
        <w:trPr>
          <w:cantSplit/>
          <w:jc w:val="center"/>
        </w:trPr>
        <w:tc>
          <w:tcPr>
            <w:tcW w:w="9031" w:type="dxa"/>
            <w:tcBorders>
              <w:top w:val="single" w:sz="6" w:space="0" w:color="auto"/>
              <w:left w:val="single" w:sz="6" w:space="0" w:color="auto"/>
              <w:bottom w:val="single" w:sz="6" w:space="0" w:color="auto"/>
              <w:right w:val="single" w:sz="6" w:space="0" w:color="auto"/>
            </w:tcBorders>
          </w:tcPr>
          <w:p w:rsidR="00651DC7" w:rsidRPr="00DF0EDB" w:rsidRDefault="00651DC7" w:rsidP="00DF0EDB">
            <w:pPr>
              <w:spacing w:before="100" w:line="312" w:lineRule="auto"/>
              <w:rPr>
                <w:rFonts w:eastAsiaTheme="minorEastAsia"/>
                <w:lang w:val="en-GB"/>
              </w:rPr>
            </w:pPr>
            <w:r w:rsidRPr="00DF0EDB">
              <w:rPr>
                <w:rFonts w:eastAsiaTheme="minorEastAsia"/>
                <w:b/>
                <w:bCs/>
                <w:lang w:val="en-GB"/>
              </w:rPr>
              <w:t xml:space="preserve">Voorbereidende leeswerk : </w:t>
            </w:r>
            <w:r w:rsidRPr="00DF0EDB">
              <w:rPr>
                <w:rFonts w:eastAsiaTheme="minorEastAsia"/>
                <w:bCs/>
                <w:lang w:val="en-GB"/>
              </w:rPr>
              <w:t>Skryf die inhoud van die teks kortliks hier neer:</w:t>
            </w:r>
            <w:r w:rsidRPr="00DF0EDB">
              <w:rPr>
                <w:rFonts w:eastAsiaTheme="minorEastAsia"/>
                <w:b/>
                <w:bCs/>
                <w:lang w:val="en-GB"/>
              </w:rPr>
              <w:t xml:space="preserve"> </w:t>
            </w:r>
          </w:p>
          <w:p w:rsidR="00651DC7" w:rsidRPr="00DF0EDB" w:rsidRDefault="00651DC7" w:rsidP="00DF0EDB">
            <w:pPr>
              <w:spacing w:line="312" w:lineRule="auto"/>
              <w:rPr>
                <w:rFonts w:eastAsiaTheme="minorEastAsia"/>
                <w:lang w:val="en-GB"/>
              </w:rPr>
            </w:pPr>
            <w:r w:rsidRPr="00DF0EDB">
              <w:rPr>
                <w:rFonts w:eastAsiaTheme="minorEastAsia"/>
                <w:lang w:val="en-GB"/>
              </w:rPr>
              <w:t xml:space="preserve"> </w:t>
            </w:r>
            <w:r w:rsidRPr="00DF0EDB">
              <w:rPr>
                <w:rFonts w:eastAsiaTheme="minorEastAsia"/>
                <w:b/>
                <w:bCs/>
                <w:lang w:val="en-GB"/>
              </w:rPr>
              <w:t>*  Bybel :</w:t>
            </w:r>
            <w:r w:rsidRPr="00DF0EDB">
              <w:rPr>
                <w:rFonts w:eastAsiaTheme="minorEastAsia"/>
                <w:lang w:val="en-GB"/>
              </w:rPr>
              <w:t xml:space="preserve">  Eks 12: 1-28 ..................................................................................................................  ............................................................................................................................................................................................................................................................................................................................            Matt 26:26-30 .......................................................................................................................................  ..............................................................................................................................................................  </w:t>
            </w:r>
          </w:p>
          <w:p w:rsidR="00651DC7" w:rsidRPr="00DF0EDB" w:rsidRDefault="00651DC7" w:rsidP="00DF0EDB">
            <w:pPr>
              <w:spacing w:line="312" w:lineRule="auto"/>
              <w:rPr>
                <w:rFonts w:eastAsiaTheme="minorEastAsia"/>
                <w:lang w:val="en-GB"/>
              </w:rPr>
            </w:pPr>
            <w:r w:rsidRPr="00DF0EDB">
              <w:rPr>
                <w:rFonts w:eastAsiaTheme="minorEastAsia"/>
                <w:lang w:val="en-GB"/>
              </w:rPr>
              <w:t>1 Kor 11:23-34 .....................................................................................................................................    ...........................................................................................................................................................................................................................................................................................................................         Joh 6:47-58 ..........................................................................................................................................   ............................................................................................................................................................................................................................................................................................................................</w:t>
            </w:r>
          </w:p>
          <w:p w:rsidR="00651DC7" w:rsidRPr="00DF0EDB" w:rsidRDefault="00651DC7" w:rsidP="00DF0EDB">
            <w:pPr>
              <w:spacing w:after="38" w:line="312" w:lineRule="auto"/>
              <w:rPr>
                <w:rFonts w:eastAsiaTheme="minorEastAsia"/>
                <w:sz w:val="24"/>
                <w:szCs w:val="24"/>
                <w:lang w:val="en-ZA"/>
              </w:rPr>
            </w:pPr>
            <w:r w:rsidRPr="00DF0EDB">
              <w:rPr>
                <w:rFonts w:eastAsiaTheme="minorEastAsia"/>
                <w:lang w:val="en-GB"/>
              </w:rPr>
              <w:t xml:space="preserve"> </w:t>
            </w:r>
            <w:r w:rsidRPr="00DF0EDB">
              <w:rPr>
                <w:rFonts w:eastAsiaTheme="minorEastAsia"/>
                <w:b/>
                <w:bCs/>
                <w:lang w:val="en-GB"/>
              </w:rPr>
              <w:t>*  Belydenisskrifte :</w:t>
            </w:r>
            <w:r w:rsidRPr="00DF0EDB">
              <w:rPr>
                <w:rFonts w:eastAsiaTheme="minorEastAsia"/>
                <w:lang w:val="en-GB"/>
              </w:rPr>
              <w:t xml:space="preserve">    HK Vraag &amp; Antwoord 75-82   NGB Art 35</w:t>
            </w:r>
          </w:p>
        </w:tc>
      </w:tr>
    </w:tbl>
    <w:p w:rsidR="00651DC7" w:rsidRDefault="00651DC7" w:rsidP="00651DC7">
      <w:pPr>
        <w:spacing w:line="312" w:lineRule="auto"/>
        <w:rPr>
          <w:lang w:val="en-GB"/>
        </w:rPr>
      </w:pP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p>
    <w:p w:rsidR="00651DC7" w:rsidRPr="00010D31" w:rsidRDefault="00651DC7" w:rsidP="00651DC7">
      <w:pPr>
        <w:rPr>
          <w:sz w:val="22"/>
          <w:szCs w:val="22"/>
          <w:lang w:val="en-GB"/>
        </w:rPr>
      </w:pPr>
      <w:r w:rsidRPr="00010D31">
        <w:rPr>
          <w:b/>
          <w:bCs/>
          <w:sz w:val="22"/>
          <w:szCs w:val="22"/>
          <w:lang w:val="en-GB"/>
        </w:rPr>
        <w:t>1.   NAGMAAL  :  DIE  VERBONDSMAALTYD</w:t>
      </w:r>
      <w:r w:rsidRPr="00010D31">
        <w:rPr>
          <w:b/>
          <w:bCs/>
          <w:sz w:val="22"/>
          <w:szCs w:val="22"/>
          <w:lang w:val="en-GB"/>
        </w:rPr>
        <w:tab/>
      </w:r>
      <w:r w:rsidRPr="00010D31">
        <w:rPr>
          <w:sz w:val="22"/>
          <w:szCs w:val="22"/>
          <w:lang w:val="en-GB"/>
        </w:rPr>
        <w:tab/>
      </w:r>
      <w:r w:rsidRPr="00010D31">
        <w:rPr>
          <w:sz w:val="22"/>
          <w:szCs w:val="22"/>
          <w:lang w:val="en-GB"/>
        </w:rPr>
        <w:tab/>
      </w:r>
      <w:r w:rsidRPr="00010D31">
        <w:rPr>
          <w:sz w:val="22"/>
          <w:szCs w:val="22"/>
          <w:lang w:val="en-GB"/>
        </w:rPr>
        <w:tab/>
      </w:r>
    </w:p>
    <w:p w:rsidR="00651DC7" w:rsidRPr="00010D31" w:rsidRDefault="00651DC7" w:rsidP="00651DC7">
      <w:pPr>
        <w:jc w:val="both"/>
        <w:rPr>
          <w:sz w:val="22"/>
          <w:szCs w:val="22"/>
          <w:lang w:val="en-GB"/>
        </w:rPr>
      </w:pPr>
      <w:r w:rsidRPr="00010D31">
        <w:rPr>
          <w:sz w:val="22"/>
          <w:szCs w:val="22"/>
          <w:lang w:val="en-GB"/>
        </w:rPr>
        <w:t xml:space="preserve">Met die doop herinner die Here ons daaraan dat Hy ons as </w:t>
      </w:r>
      <w:r w:rsidRPr="00010D31">
        <w:rPr>
          <w:b/>
          <w:bCs/>
          <w:sz w:val="22"/>
          <w:szCs w:val="22"/>
          <w:lang w:val="en-GB"/>
        </w:rPr>
        <w:t>individue</w:t>
      </w:r>
      <w:r w:rsidRPr="00010D31">
        <w:rPr>
          <w:sz w:val="22"/>
          <w:szCs w:val="22"/>
          <w:lang w:val="en-GB"/>
        </w:rPr>
        <w:t xml:space="preserve"> liefhet.  </w:t>
      </w:r>
    </w:p>
    <w:p w:rsidR="00651DC7" w:rsidRPr="00010D31" w:rsidRDefault="00651DC7" w:rsidP="00651DC7">
      <w:pPr>
        <w:jc w:val="both"/>
        <w:rPr>
          <w:sz w:val="22"/>
          <w:szCs w:val="22"/>
          <w:lang w:val="en-GB"/>
        </w:rPr>
      </w:pPr>
      <w:r w:rsidRPr="00010D31">
        <w:rPr>
          <w:sz w:val="22"/>
          <w:szCs w:val="22"/>
          <w:lang w:val="en-GB"/>
        </w:rPr>
        <w:t xml:space="preserve">Met die Nagmaal herinner Hy ons daaraan dat Hy ons as sy </w:t>
      </w:r>
      <w:r w:rsidRPr="00010D31">
        <w:rPr>
          <w:b/>
          <w:bCs/>
          <w:sz w:val="22"/>
          <w:szCs w:val="22"/>
          <w:lang w:val="en-GB"/>
        </w:rPr>
        <w:t xml:space="preserve"> gemeente </w:t>
      </w:r>
      <w:r w:rsidRPr="00010D31">
        <w:rPr>
          <w:sz w:val="22"/>
          <w:szCs w:val="22"/>
          <w:lang w:val="en-GB"/>
        </w:rPr>
        <w:t xml:space="preserve"> liefhet. </w:t>
      </w:r>
    </w:p>
    <w:p w:rsidR="00651DC7" w:rsidRPr="00010D31" w:rsidRDefault="00651DC7" w:rsidP="00651DC7">
      <w:pPr>
        <w:jc w:val="both"/>
        <w:rPr>
          <w:sz w:val="22"/>
          <w:szCs w:val="22"/>
          <w:lang w:val="en-GB"/>
        </w:rPr>
      </w:pPr>
      <w:r w:rsidRPr="00010D31">
        <w:rPr>
          <w:sz w:val="22"/>
          <w:szCs w:val="22"/>
          <w:lang w:val="en-GB"/>
        </w:rPr>
        <w:t xml:space="preserve">Albei hierdie sakramente is vir ons  tekens van Sy liefdeskontrak [= verbond] met ons.  </w:t>
      </w:r>
    </w:p>
    <w:p w:rsidR="00651DC7" w:rsidRPr="00010D31" w:rsidRDefault="00651DC7" w:rsidP="00651DC7">
      <w:pPr>
        <w:jc w:val="both"/>
        <w:rPr>
          <w:sz w:val="22"/>
          <w:szCs w:val="22"/>
          <w:lang w:val="en-GB"/>
        </w:rPr>
      </w:pPr>
    </w:p>
    <w:p w:rsidR="00651DC7" w:rsidRPr="00010D31" w:rsidRDefault="00651DC7" w:rsidP="00651DC7">
      <w:pPr>
        <w:jc w:val="both"/>
        <w:rPr>
          <w:sz w:val="22"/>
          <w:szCs w:val="22"/>
          <w:lang w:val="en-GB"/>
        </w:rPr>
      </w:pPr>
      <w:r w:rsidRPr="00010D31">
        <w:rPr>
          <w:sz w:val="22"/>
          <w:szCs w:val="22"/>
          <w:lang w:val="en-GB"/>
        </w:rPr>
        <w:t xml:space="preserve">Die wortels van die Nagmaal lê baie ver terug in die geskiedenis.  </w:t>
      </w:r>
    </w:p>
    <w:p w:rsidR="00651DC7" w:rsidRPr="00010D31" w:rsidRDefault="00651DC7" w:rsidP="00651DC7">
      <w:pPr>
        <w:jc w:val="both"/>
        <w:rPr>
          <w:sz w:val="22"/>
          <w:szCs w:val="22"/>
          <w:lang w:val="en-GB"/>
        </w:rPr>
      </w:pPr>
      <w:r w:rsidRPr="00010D31">
        <w:rPr>
          <w:sz w:val="22"/>
          <w:szCs w:val="22"/>
          <w:lang w:val="en-GB"/>
        </w:rPr>
        <w:t>Om die Nagmaal te verstaan moet ons t</w:t>
      </w:r>
      <w:r>
        <w:rPr>
          <w:sz w:val="22"/>
          <w:szCs w:val="22"/>
          <w:lang w:val="en-GB"/>
        </w:rPr>
        <w:t>eruggaan na die Ou Testament se</w:t>
      </w:r>
      <w:r w:rsidRPr="00010D31">
        <w:rPr>
          <w:sz w:val="22"/>
          <w:szCs w:val="22"/>
          <w:lang w:val="en-GB"/>
        </w:rPr>
        <w:t xml:space="preserve"> Paasfees  [Eks 12].  </w:t>
      </w:r>
    </w:p>
    <w:p w:rsidR="00651DC7" w:rsidRPr="00010D31" w:rsidRDefault="00651DC7" w:rsidP="00651DC7">
      <w:pPr>
        <w:jc w:val="both"/>
        <w:rPr>
          <w:sz w:val="22"/>
          <w:szCs w:val="22"/>
          <w:lang w:val="en-GB"/>
        </w:rPr>
      </w:pPr>
      <w:r w:rsidRPr="00010D31">
        <w:rPr>
          <w:sz w:val="22"/>
          <w:szCs w:val="22"/>
          <w:lang w:val="en-GB"/>
        </w:rPr>
        <w:t>Eers as ons die Paasfees verstaan kan ons die Nagmaal verstaan.</w:t>
      </w:r>
    </w:p>
    <w:p w:rsidR="00651DC7" w:rsidRPr="00010D31" w:rsidRDefault="00651DC7" w:rsidP="00651DC7">
      <w:pPr>
        <w:jc w:val="both"/>
        <w:rPr>
          <w:sz w:val="22"/>
          <w:szCs w:val="22"/>
          <w:lang w:val="en-GB"/>
        </w:rPr>
      </w:pPr>
    </w:p>
    <w:tbl>
      <w:tblPr>
        <w:tblW w:w="0" w:type="auto"/>
        <w:jc w:val="center"/>
        <w:tblLayout w:type="fixed"/>
        <w:tblCellMar>
          <w:left w:w="62" w:type="dxa"/>
          <w:right w:w="62" w:type="dxa"/>
        </w:tblCellMar>
        <w:tblLook w:val="0000" w:firstRow="0" w:lastRow="0" w:firstColumn="0" w:lastColumn="0" w:noHBand="0" w:noVBand="0"/>
      </w:tblPr>
      <w:tblGrid>
        <w:gridCol w:w="450"/>
        <w:gridCol w:w="8581"/>
      </w:tblGrid>
      <w:tr w:rsidR="00651DC7" w:rsidRPr="00DF0EDB" w:rsidTr="00DF0EDB">
        <w:trPr>
          <w:cantSplit/>
          <w:jc w:val="center"/>
        </w:trPr>
        <w:tc>
          <w:tcPr>
            <w:tcW w:w="450" w:type="dxa"/>
            <w:tcBorders>
              <w:top w:val="nil"/>
              <w:left w:val="nil"/>
              <w:bottom w:val="nil"/>
              <w:right w:val="nil"/>
            </w:tcBorders>
          </w:tcPr>
          <w:p w:rsidR="00651DC7" w:rsidRPr="00DF0EDB" w:rsidRDefault="00651DC7" w:rsidP="00DF0EDB">
            <w:pPr>
              <w:spacing w:before="62"/>
              <w:jc w:val="both"/>
              <w:rPr>
                <w:rFonts w:eastAsiaTheme="minorEastAsia"/>
                <w:sz w:val="22"/>
                <w:szCs w:val="22"/>
                <w:lang w:val="en-ZA"/>
              </w:rPr>
            </w:pPr>
          </w:p>
        </w:tc>
        <w:tc>
          <w:tcPr>
            <w:tcW w:w="8581" w:type="dxa"/>
            <w:tcBorders>
              <w:top w:val="double" w:sz="6" w:space="0" w:color="auto"/>
              <w:left w:val="double" w:sz="6" w:space="0" w:color="auto"/>
              <w:bottom w:val="double" w:sz="6" w:space="0" w:color="auto"/>
              <w:right w:val="double" w:sz="6" w:space="0" w:color="auto"/>
            </w:tcBorders>
          </w:tcPr>
          <w:p w:rsidR="00651DC7" w:rsidRPr="00DF0EDB" w:rsidRDefault="00651DC7" w:rsidP="00DF0EDB">
            <w:pPr>
              <w:spacing w:before="62"/>
              <w:jc w:val="both"/>
              <w:rPr>
                <w:rFonts w:eastAsiaTheme="minorEastAsia"/>
                <w:lang w:val="en-GB"/>
              </w:rPr>
            </w:pPr>
            <w:r w:rsidRPr="00DF0EDB">
              <w:rPr>
                <w:rFonts w:eastAsiaTheme="minorEastAsia"/>
                <w:b/>
                <w:bCs/>
                <w:lang w:val="en-GB"/>
              </w:rPr>
              <w:t xml:space="preserve">                              D I E   P A A S F E E S    [ E k s   1 2 ] </w:t>
            </w:r>
          </w:p>
          <w:p w:rsidR="00651DC7" w:rsidRPr="00DF0EDB" w:rsidRDefault="00651DC7" w:rsidP="00DF0EDB">
            <w:pPr>
              <w:spacing w:line="360" w:lineRule="auto"/>
              <w:jc w:val="both"/>
              <w:rPr>
                <w:rFonts w:eastAsiaTheme="minorEastAsia"/>
                <w:lang w:val="en-GB"/>
              </w:rPr>
            </w:pPr>
            <w:r w:rsidRPr="00DF0EDB">
              <w:rPr>
                <w:rFonts w:eastAsiaTheme="minorEastAsia"/>
                <w:b/>
                <w:bCs/>
                <w:lang w:val="en-GB"/>
              </w:rPr>
              <w:t xml:space="preserve"> </w:t>
            </w:r>
            <w:r w:rsidRPr="00DF0EDB">
              <w:rPr>
                <w:rFonts w:eastAsiaTheme="minorEastAsia"/>
                <w:lang w:val="en-GB"/>
              </w:rPr>
              <w:t xml:space="preserve"> Wat moes hulle slag ? [v 4] .....................................................................................................</w:t>
            </w:r>
          </w:p>
          <w:p w:rsidR="00651DC7" w:rsidRPr="00DF0EDB" w:rsidRDefault="00651DC7" w:rsidP="00DF0EDB">
            <w:pPr>
              <w:spacing w:line="360" w:lineRule="auto"/>
              <w:jc w:val="both"/>
              <w:rPr>
                <w:rFonts w:eastAsiaTheme="minorEastAsia"/>
                <w:lang w:val="en-GB"/>
              </w:rPr>
            </w:pPr>
            <w:r w:rsidRPr="00DF0EDB">
              <w:rPr>
                <w:rFonts w:eastAsiaTheme="minorEastAsia"/>
                <w:b/>
                <w:bCs/>
                <w:lang w:val="en-GB"/>
              </w:rPr>
              <w:t></w:t>
            </w:r>
            <w:r w:rsidRPr="00DF0EDB">
              <w:rPr>
                <w:rFonts w:eastAsiaTheme="minorEastAsia"/>
                <w:lang w:val="en-GB"/>
              </w:rPr>
              <w:t xml:space="preserve"> Wat was die voorwaarde van die slagdier ? [v 5]...................................................................... </w:t>
            </w:r>
          </w:p>
          <w:p w:rsidR="00651DC7" w:rsidRPr="00DF0EDB" w:rsidRDefault="00651DC7" w:rsidP="00DF0EDB">
            <w:pPr>
              <w:spacing w:line="360" w:lineRule="auto"/>
              <w:jc w:val="both"/>
              <w:rPr>
                <w:rFonts w:eastAsiaTheme="minorEastAsia"/>
                <w:lang w:val="en-GB"/>
              </w:rPr>
            </w:pPr>
            <w:r w:rsidRPr="00DF0EDB">
              <w:rPr>
                <w:rFonts w:eastAsiaTheme="minorEastAsia"/>
                <w:b/>
                <w:bCs/>
                <w:lang w:val="en-GB"/>
              </w:rPr>
              <w:t></w:t>
            </w:r>
            <w:r w:rsidRPr="00DF0EDB">
              <w:rPr>
                <w:rFonts w:eastAsiaTheme="minorEastAsia"/>
                <w:lang w:val="en-GB"/>
              </w:rPr>
              <w:t xml:space="preserve">  Hoe moes hulle dit eet ? [v 8]...................................................................................................</w:t>
            </w:r>
          </w:p>
          <w:p w:rsidR="00651DC7" w:rsidRPr="00DF0EDB" w:rsidRDefault="00651DC7" w:rsidP="00DF0EDB">
            <w:pPr>
              <w:spacing w:line="360" w:lineRule="auto"/>
              <w:jc w:val="both"/>
              <w:rPr>
                <w:rFonts w:eastAsiaTheme="minorEastAsia"/>
                <w:lang w:val="en-GB"/>
              </w:rPr>
            </w:pPr>
            <w:r w:rsidRPr="00DF0EDB">
              <w:rPr>
                <w:rFonts w:eastAsiaTheme="minorEastAsia"/>
                <w:b/>
                <w:bCs/>
                <w:lang w:val="en-GB"/>
              </w:rPr>
              <w:t></w:t>
            </w:r>
            <w:r w:rsidRPr="00DF0EDB">
              <w:rPr>
                <w:rFonts w:eastAsiaTheme="minorEastAsia"/>
                <w:lang w:val="en-GB"/>
              </w:rPr>
              <w:t xml:space="preserve">  Wat moes hulle daarmee saam eet ? [v 8] * ...........................................................................                                                                      *................................................................................</w:t>
            </w:r>
          </w:p>
          <w:p w:rsidR="00651DC7" w:rsidRPr="00DF0EDB" w:rsidRDefault="00651DC7" w:rsidP="00DF0EDB">
            <w:pPr>
              <w:spacing w:line="360" w:lineRule="auto"/>
              <w:jc w:val="both"/>
              <w:rPr>
                <w:rFonts w:eastAsiaTheme="minorEastAsia"/>
                <w:lang w:val="en-GB"/>
              </w:rPr>
            </w:pPr>
            <w:r w:rsidRPr="00DF0EDB">
              <w:rPr>
                <w:rFonts w:eastAsiaTheme="minorEastAsia"/>
                <w:b/>
                <w:bCs/>
                <w:lang w:val="en-GB"/>
              </w:rPr>
              <w:t></w:t>
            </w:r>
            <w:r w:rsidRPr="00DF0EDB">
              <w:rPr>
                <w:rFonts w:eastAsiaTheme="minorEastAsia"/>
                <w:lang w:val="en-GB"/>
              </w:rPr>
              <w:t xml:space="preserve">  Wat moes hulle doen ? [v 7].................................................................................................... </w:t>
            </w:r>
          </w:p>
          <w:p w:rsidR="00651DC7" w:rsidRPr="00DF0EDB" w:rsidRDefault="00651DC7" w:rsidP="00DF0EDB">
            <w:pPr>
              <w:spacing w:line="360" w:lineRule="auto"/>
              <w:jc w:val="both"/>
              <w:rPr>
                <w:rFonts w:eastAsiaTheme="minorEastAsia"/>
                <w:sz w:val="22"/>
                <w:szCs w:val="22"/>
                <w:lang w:val="en-ZA"/>
              </w:rPr>
            </w:pPr>
            <w:r w:rsidRPr="00DF0EDB">
              <w:rPr>
                <w:rFonts w:eastAsiaTheme="minorEastAsia"/>
                <w:b/>
                <w:bCs/>
                <w:lang w:val="en-GB"/>
              </w:rPr>
              <w:t></w:t>
            </w:r>
            <w:r w:rsidRPr="00DF0EDB">
              <w:rPr>
                <w:rFonts w:eastAsiaTheme="minorEastAsia"/>
                <w:lang w:val="en-GB"/>
              </w:rPr>
              <w:t xml:space="preserve">  Wat was die verdere bepaling? [v 14, 24]................................................................................    .......................................................................................................................................................</w:t>
            </w:r>
          </w:p>
        </w:tc>
      </w:tr>
    </w:tbl>
    <w:p w:rsidR="00651DC7" w:rsidRPr="00010D31" w:rsidRDefault="00651DC7" w:rsidP="00651DC7">
      <w:pPr>
        <w:jc w:val="both"/>
        <w:rPr>
          <w:sz w:val="22"/>
          <w:szCs w:val="22"/>
          <w:lang w:val="en-GB"/>
        </w:rPr>
      </w:pPr>
    </w:p>
    <w:p w:rsidR="00651DC7" w:rsidRPr="00010D31" w:rsidRDefault="00651DC7" w:rsidP="00651DC7">
      <w:pPr>
        <w:jc w:val="both"/>
        <w:rPr>
          <w:sz w:val="22"/>
          <w:szCs w:val="22"/>
          <w:lang w:val="en-GB"/>
        </w:rPr>
      </w:pPr>
      <w:r w:rsidRPr="00010D31">
        <w:rPr>
          <w:sz w:val="22"/>
          <w:szCs w:val="22"/>
          <w:lang w:val="en-GB"/>
        </w:rPr>
        <w:t xml:space="preserve">Op die laaste aand voor sy dood het die Here Jesus die tekens van die Paasfees gebruik, maar 'n nuwe betekenis daaraan gegee. </w:t>
      </w:r>
    </w:p>
    <w:p w:rsidR="00651DC7" w:rsidRPr="00010D31" w:rsidRDefault="00651DC7" w:rsidP="00651DC7">
      <w:pPr>
        <w:jc w:val="both"/>
        <w:rPr>
          <w:sz w:val="22"/>
          <w:szCs w:val="22"/>
          <w:lang w:val="en-GB"/>
        </w:rPr>
      </w:pPr>
      <w:r w:rsidRPr="00010D31">
        <w:rPr>
          <w:sz w:val="22"/>
          <w:szCs w:val="22"/>
          <w:lang w:val="en-GB"/>
        </w:rPr>
        <w:t xml:space="preserve">Hyself was die Lam van God wat geslag sou word. </w:t>
      </w:r>
    </w:p>
    <w:p w:rsidR="00651DC7" w:rsidRPr="00010D31" w:rsidRDefault="00651DC7" w:rsidP="00651DC7">
      <w:pPr>
        <w:jc w:val="both"/>
        <w:rPr>
          <w:sz w:val="22"/>
          <w:szCs w:val="22"/>
          <w:lang w:val="en-GB"/>
        </w:rPr>
      </w:pPr>
      <w:r w:rsidRPr="00010D31">
        <w:rPr>
          <w:sz w:val="22"/>
          <w:szCs w:val="22"/>
          <w:lang w:val="en-GB"/>
        </w:rPr>
        <w:t xml:space="preserve">Die brood en die wyn het die nuwe herinneringstekens geword vir die Nuwe Testamentiese Pasga: </w:t>
      </w:r>
      <w:r>
        <w:rPr>
          <w:sz w:val="22"/>
          <w:szCs w:val="22"/>
          <w:lang w:val="en-GB"/>
        </w:rPr>
        <w:t xml:space="preserve"> </w:t>
      </w:r>
      <w:r w:rsidRPr="00010D31">
        <w:rPr>
          <w:sz w:val="22"/>
          <w:szCs w:val="22"/>
          <w:lang w:val="en-GB"/>
        </w:rPr>
        <w:t>die Nagmaal.</w:t>
      </w:r>
    </w:p>
    <w:p w:rsidR="00651DC7" w:rsidRPr="00010D31" w:rsidRDefault="00651DC7" w:rsidP="00651DC7">
      <w:pPr>
        <w:jc w:val="both"/>
        <w:rPr>
          <w:sz w:val="22"/>
          <w:szCs w:val="22"/>
          <w:lang w:val="en-GB"/>
        </w:rPr>
      </w:pPr>
      <w:r w:rsidRPr="00010D31">
        <w:rPr>
          <w:b/>
          <w:bCs/>
          <w:sz w:val="22"/>
          <w:szCs w:val="22"/>
          <w:lang w:val="en-GB"/>
        </w:rPr>
        <w:lastRenderedPageBreak/>
        <w:t>2.   DIE BETEKENIS VAN DIE NAGMAAL</w:t>
      </w:r>
    </w:p>
    <w:p w:rsidR="00651DC7" w:rsidRPr="00010D31" w:rsidRDefault="00651DC7" w:rsidP="00651DC7">
      <w:pPr>
        <w:jc w:val="both"/>
        <w:rPr>
          <w:sz w:val="22"/>
          <w:szCs w:val="22"/>
          <w:lang w:val="en-GB"/>
        </w:rPr>
      </w:pPr>
      <w:r w:rsidRPr="00010D31">
        <w:rPr>
          <w:sz w:val="22"/>
          <w:szCs w:val="22"/>
          <w:lang w:val="en-GB"/>
        </w:rPr>
        <w:t>In die Nagmaalsformulier word die betekenis van hierdie verbondsmaaltyd uitgespel.</w:t>
      </w:r>
    </w:p>
    <w:p w:rsidR="00651DC7" w:rsidRPr="00010D31" w:rsidRDefault="00651DC7" w:rsidP="00651DC7">
      <w:pPr>
        <w:jc w:val="both"/>
        <w:rPr>
          <w:b/>
          <w:bCs/>
          <w:sz w:val="22"/>
          <w:szCs w:val="22"/>
          <w:lang w:val="en-GB"/>
        </w:rPr>
      </w:pPr>
    </w:p>
    <w:p w:rsidR="00651DC7" w:rsidRPr="00010D31" w:rsidRDefault="00651DC7" w:rsidP="00651DC7">
      <w:pPr>
        <w:jc w:val="both"/>
        <w:rPr>
          <w:sz w:val="22"/>
          <w:szCs w:val="22"/>
          <w:lang w:val="en-GB"/>
        </w:rPr>
      </w:pPr>
      <w:r w:rsidRPr="00010D31">
        <w:rPr>
          <w:b/>
          <w:bCs/>
          <w:sz w:val="22"/>
          <w:szCs w:val="22"/>
          <w:lang w:val="en-GB"/>
        </w:rPr>
        <w:t>2.1   'n Gedagtenismaaltyd</w:t>
      </w:r>
    </w:p>
    <w:p w:rsidR="00651DC7" w:rsidRPr="00010D31" w:rsidRDefault="00651DC7" w:rsidP="00651DC7">
      <w:pPr>
        <w:jc w:val="both"/>
        <w:rPr>
          <w:sz w:val="22"/>
          <w:szCs w:val="22"/>
          <w:lang w:val="en-GB"/>
        </w:rPr>
      </w:pPr>
      <w:r w:rsidRPr="00010D31">
        <w:rPr>
          <w:sz w:val="22"/>
          <w:szCs w:val="22"/>
          <w:lang w:val="en-GB"/>
        </w:rPr>
        <w:t xml:space="preserve">Die Paasfees [ook genoem Pasga] moes die volk van Israel herinner aan die wonderbare verlossing van God - toe Hy sy volk uit die slawebande van Egipte bevry het.  </w:t>
      </w:r>
    </w:p>
    <w:p w:rsidR="00651DC7" w:rsidRPr="00010D31" w:rsidRDefault="00651DC7" w:rsidP="00651DC7">
      <w:pPr>
        <w:jc w:val="both"/>
        <w:rPr>
          <w:sz w:val="22"/>
          <w:szCs w:val="22"/>
          <w:lang w:val="en-GB"/>
        </w:rPr>
      </w:pPr>
      <w:r w:rsidRPr="00010D31">
        <w:rPr>
          <w:sz w:val="22"/>
          <w:szCs w:val="22"/>
          <w:lang w:val="en-GB"/>
        </w:rPr>
        <w:t xml:space="preserve">Die Nagmaal herinner ons aan die kruisdood van die Here Jesus. </w:t>
      </w:r>
    </w:p>
    <w:p w:rsidR="00651DC7" w:rsidRPr="00010D31" w:rsidRDefault="00651DC7" w:rsidP="00651DC7">
      <w:pPr>
        <w:jc w:val="both"/>
        <w:rPr>
          <w:sz w:val="22"/>
          <w:szCs w:val="22"/>
          <w:lang w:val="en-GB"/>
        </w:rPr>
      </w:pPr>
      <w:r w:rsidRPr="00010D31">
        <w:rPr>
          <w:sz w:val="22"/>
          <w:szCs w:val="22"/>
          <w:lang w:val="en-GB"/>
        </w:rPr>
        <w:t>Daarmee het Hy ons bevry uit die slawerny van sonde en ons saam met Hom op pad geneem na die ewige Beloofde Land.</w:t>
      </w:r>
    </w:p>
    <w:p w:rsidR="00651DC7" w:rsidRPr="00010D31" w:rsidRDefault="00651DC7" w:rsidP="00651DC7">
      <w:pPr>
        <w:jc w:val="both"/>
        <w:rPr>
          <w:sz w:val="22"/>
          <w:szCs w:val="22"/>
          <w:lang w:val="en-GB"/>
        </w:rPr>
      </w:pPr>
    </w:p>
    <w:p w:rsidR="00651DC7" w:rsidRPr="00010D31" w:rsidRDefault="00651DC7" w:rsidP="00651DC7">
      <w:pPr>
        <w:jc w:val="both"/>
        <w:rPr>
          <w:sz w:val="22"/>
          <w:szCs w:val="22"/>
          <w:lang w:val="en-GB"/>
        </w:rPr>
      </w:pPr>
      <w:r w:rsidRPr="00010D31">
        <w:rPr>
          <w:b/>
          <w:bCs/>
          <w:sz w:val="22"/>
          <w:szCs w:val="22"/>
          <w:lang w:val="en-GB"/>
        </w:rPr>
        <w:t>2.2   'n Waarborg</w:t>
      </w:r>
    </w:p>
    <w:p w:rsidR="00651DC7" w:rsidRPr="00010D31" w:rsidRDefault="00651DC7" w:rsidP="00651DC7">
      <w:pPr>
        <w:jc w:val="both"/>
        <w:rPr>
          <w:sz w:val="22"/>
          <w:szCs w:val="22"/>
          <w:lang w:val="en-GB"/>
        </w:rPr>
      </w:pPr>
      <w:r w:rsidRPr="00010D31">
        <w:rPr>
          <w:sz w:val="22"/>
          <w:szCs w:val="22"/>
          <w:lang w:val="en-GB"/>
        </w:rPr>
        <w:t>Jesus se bloed word die waarborg vir ons :</w:t>
      </w:r>
    </w:p>
    <w:p w:rsidR="00651DC7" w:rsidRPr="00010D31" w:rsidRDefault="00651DC7" w:rsidP="00651DC7">
      <w:pPr>
        <w:jc w:val="both"/>
        <w:rPr>
          <w:sz w:val="22"/>
          <w:szCs w:val="22"/>
          <w:lang w:val="en-GB"/>
        </w:rPr>
      </w:pPr>
      <w:r w:rsidRPr="00010D31">
        <w:rPr>
          <w:sz w:val="22"/>
          <w:szCs w:val="22"/>
          <w:lang w:val="en-GB"/>
        </w:rPr>
        <w:t xml:space="preserve"> *   dat ons verlos is - en daarom sy kinders is</w:t>
      </w:r>
    </w:p>
    <w:p w:rsidR="00651DC7" w:rsidRPr="00010D31" w:rsidRDefault="00651DC7" w:rsidP="00651DC7">
      <w:pPr>
        <w:jc w:val="both"/>
        <w:rPr>
          <w:sz w:val="22"/>
          <w:szCs w:val="22"/>
          <w:lang w:val="en-GB"/>
        </w:rPr>
      </w:pPr>
      <w:r w:rsidRPr="00010D31">
        <w:rPr>
          <w:sz w:val="22"/>
          <w:szCs w:val="22"/>
          <w:lang w:val="en-GB"/>
        </w:rPr>
        <w:t xml:space="preserve"> *   dat al ons sonde vergewe is.</w:t>
      </w:r>
    </w:p>
    <w:p w:rsidR="00651DC7" w:rsidRPr="00010D31" w:rsidRDefault="00651DC7" w:rsidP="00651DC7">
      <w:pPr>
        <w:jc w:val="both"/>
        <w:rPr>
          <w:sz w:val="22"/>
          <w:szCs w:val="22"/>
          <w:lang w:val="en-GB"/>
        </w:rPr>
      </w:pPr>
      <w:r w:rsidRPr="00010D31">
        <w:rPr>
          <w:sz w:val="22"/>
          <w:szCs w:val="22"/>
          <w:lang w:val="en-GB"/>
        </w:rPr>
        <w:t xml:space="preserve">Soos die doodsengel by die Israeliete se huise verbygegaan het, so gaan die ewige dood by God se kinders verby.  </w:t>
      </w:r>
    </w:p>
    <w:p w:rsidR="00651DC7" w:rsidRPr="00010D31" w:rsidRDefault="00651DC7" w:rsidP="00651DC7">
      <w:pPr>
        <w:jc w:val="both"/>
        <w:rPr>
          <w:sz w:val="22"/>
          <w:szCs w:val="22"/>
          <w:lang w:val="en-GB"/>
        </w:rPr>
      </w:pPr>
    </w:p>
    <w:p w:rsidR="00651DC7" w:rsidRPr="00010D31" w:rsidRDefault="00651DC7" w:rsidP="00651DC7">
      <w:pPr>
        <w:jc w:val="both"/>
        <w:rPr>
          <w:sz w:val="22"/>
          <w:szCs w:val="22"/>
          <w:lang w:val="en-GB"/>
        </w:rPr>
      </w:pPr>
      <w:r>
        <w:rPr>
          <w:b/>
          <w:bCs/>
          <w:sz w:val="22"/>
          <w:szCs w:val="22"/>
          <w:lang w:val="en-GB"/>
        </w:rPr>
        <w:t>2.</w:t>
      </w:r>
      <w:r w:rsidRPr="00010D31">
        <w:rPr>
          <w:b/>
          <w:bCs/>
          <w:sz w:val="22"/>
          <w:szCs w:val="22"/>
          <w:lang w:val="en-GB"/>
        </w:rPr>
        <w:t>3.    'n Liefdesgemeenskap</w:t>
      </w:r>
    </w:p>
    <w:p w:rsidR="00651DC7" w:rsidRPr="00010D31" w:rsidRDefault="00651DC7" w:rsidP="00651DC7">
      <w:pPr>
        <w:jc w:val="both"/>
        <w:rPr>
          <w:sz w:val="22"/>
          <w:szCs w:val="22"/>
          <w:lang w:val="en-GB"/>
        </w:rPr>
      </w:pPr>
      <w:r w:rsidRPr="00010D31">
        <w:rPr>
          <w:sz w:val="22"/>
          <w:szCs w:val="22"/>
          <w:lang w:val="en-GB"/>
        </w:rPr>
        <w:t xml:space="preserve">Wanneer ons die tekens van wyn en brood eet, word ons daaraan herinner dat ons 'n onverbreekbare liefdesband met God het.  </w:t>
      </w:r>
    </w:p>
    <w:p w:rsidR="00651DC7" w:rsidRPr="00010D31" w:rsidRDefault="00651DC7" w:rsidP="00651DC7">
      <w:pPr>
        <w:jc w:val="both"/>
        <w:rPr>
          <w:sz w:val="22"/>
          <w:szCs w:val="22"/>
          <w:lang w:val="en-GB"/>
        </w:rPr>
      </w:pPr>
      <w:r w:rsidRPr="00010D31">
        <w:rPr>
          <w:sz w:val="22"/>
          <w:szCs w:val="22"/>
          <w:lang w:val="en-GB"/>
        </w:rPr>
        <w:t xml:space="preserve">Hierdie liefdesband word soos 'n fontein wat oorloop na almal rondom ons. </w:t>
      </w:r>
    </w:p>
    <w:p w:rsidR="00651DC7" w:rsidRPr="00010D31" w:rsidRDefault="00651DC7" w:rsidP="00651DC7">
      <w:pPr>
        <w:jc w:val="both"/>
        <w:rPr>
          <w:sz w:val="22"/>
          <w:szCs w:val="22"/>
          <w:lang w:val="en-GB"/>
        </w:rPr>
      </w:pPr>
      <w:r w:rsidRPr="00010D31">
        <w:rPr>
          <w:sz w:val="22"/>
          <w:szCs w:val="22"/>
          <w:lang w:val="en-GB"/>
        </w:rPr>
        <w:t xml:space="preserve">Daarom maak die Nagmaal opnuut ons oë oop om te sien dat alle lidmate mekaar se broers en susters in Christus Jesus is. </w:t>
      </w:r>
    </w:p>
    <w:p w:rsidR="00651DC7" w:rsidRPr="00010D31" w:rsidRDefault="00651DC7" w:rsidP="00651DC7">
      <w:pPr>
        <w:jc w:val="both"/>
        <w:rPr>
          <w:sz w:val="22"/>
          <w:szCs w:val="22"/>
          <w:lang w:val="en-GB"/>
        </w:rPr>
      </w:pPr>
    </w:p>
    <w:p w:rsidR="00651DC7" w:rsidRPr="00010D31" w:rsidRDefault="00651DC7" w:rsidP="00651DC7">
      <w:pPr>
        <w:jc w:val="both"/>
        <w:rPr>
          <w:sz w:val="22"/>
          <w:szCs w:val="22"/>
          <w:lang w:val="en-GB"/>
        </w:rPr>
      </w:pPr>
      <w:r>
        <w:rPr>
          <w:b/>
          <w:bCs/>
          <w:sz w:val="22"/>
          <w:szCs w:val="22"/>
          <w:lang w:val="en-GB"/>
        </w:rPr>
        <w:t>2.</w:t>
      </w:r>
      <w:r w:rsidRPr="00010D31">
        <w:rPr>
          <w:b/>
          <w:bCs/>
          <w:sz w:val="22"/>
          <w:szCs w:val="22"/>
          <w:lang w:val="en-GB"/>
        </w:rPr>
        <w:t>4.    'n Fees van Toekomsverwagting</w:t>
      </w:r>
      <w:r w:rsidRPr="00010D31">
        <w:rPr>
          <w:sz w:val="22"/>
          <w:szCs w:val="22"/>
          <w:lang w:val="en-GB"/>
        </w:rPr>
        <w:t xml:space="preserve"> </w:t>
      </w:r>
    </w:p>
    <w:p w:rsidR="00651DC7" w:rsidRPr="00010D31" w:rsidRDefault="00651DC7" w:rsidP="00651DC7">
      <w:pPr>
        <w:jc w:val="both"/>
        <w:rPr>
          <w:sz w:val="22"/>
          <w:szCs w:val="22"/>
          <w:lang w:val="en-GB"/>
        </w:rPr>
      </w:pPr>
      <w:r w:rsidRPr="00010D31">
        <w:rPr>
          <w:sz w:val="22"/>
          <w:szCs w:val="22"/>
          <w:lang w:val="en-GB"/>
        </w:rPr>
        <w:t xml:space="preserve">Die Nagmaal is in 'n sekere opsig soos 'n verloofring : wanneer 'n man vir 'n meisie 'n verloofring gegee het, begin hulle saam gereedmaak vir die huweliksfees. </w:t>
      </w:r>
    </w:p>
    <w:p w:rsidR="00651DC7" w:rsidRPr="00010D31" w:rsidRDefault="00651DC7" w:rsidP="00651DC7">
      <w:pPr>
        <w:jc w:val="both"/>
        <w:rPr>
          <w:sz w:val="22"/>
          <w:szCs w:val="22"/>
          <w:lang w:val="en-GB"/>
        </w:rPr>
      </w:pPr>
      <w:r w:rsidRPr="00010D31">
        <w:rPr>
          <w:sz w:val="22"/>
          <w:szCs w:val="22"/>
          <w:lang w:val="en-GB"/>
        </w:rPr>
        <w:t xml:space="preserve">Daar is 'n opgewonde toekomsverwagting.  </w:t>
      </w:r>
    </w:p>
    <w:p w:rsidR="00651DC7" w:rsidRPr="00010D31" w:rsidRDefault="00651DC7" w:rsidP="00651DC7">
      <w:pPr>
        <w:jc w:val="both"/>
        <w:rPr>
          <w:sz w:val="22"/>
          <w:szCs w:val="22"/>
          <w:lang w:val="en-GB"/>
        </w:rPr>
      </w:pPr>
      <w:r w:rsidRPr="00010D31">
        <w:rPr>
          <w:sz w:val="22"/>
          <w:szCs w:val="22"/>
          <w:lang w:val="en-GB"/>
        </w:rPr>
        <w:t>Die Nagmaal neem ons na die :</w:t>
      </w:r>
    </w:p>
    <w:p w:rsidR="00651DC7" w:rsidRPr="00010D31" w:rsidRDefault="00651DC7" w:rsidP="00651DC7">
      <w:pPr>
        <w:jc w:val="both"/>
        <w:rPr>
          <w:sz w:val="22"/>
          <w:szCs w:val="22"/>
          <w:lang w:val="en-GB"/>
        </w:rPr>
      </w:pPr>
      <w:r w:rsidRPr="00010D31">
        <w:rPr>
          <w:sz w:val="22"/>
          <w:szCs w:val="22"/>
          <w:lang w:val="en-GB"/>
        </w:rPr>
        <w:t xml:space="preserve"> </w:t>
      </w:r>
      <w:r w:rsidRPr="00010D31">
        <w:rPr>
          <w:b/>
          <w:bCs/>
          <w:sz w:val="22"/>
          <w:szCs w:val="22"/>
          <w:lang w:val="en-GB"/>
        </w:rPr>
        <w:t>*   Verlede :</w:t>
      </w:r>
      <w:r w:rsidRPr="00010D31">
        <w:rPr>
          <w:sz w:val="22"/>
          <w:szCs w:val="22"/>
          <w:lang w:val="en-GB"/>
        </w:rPr>
        <w:t xml:space="preserve"> Jesus het vir ons gesterf en die prys vir ons sonde betaal</w:t>
      </w:r>
    </w:p>
    <w:p w:rsidR="00651DC7" w:rsidRPr="00010D31" w:rsidRDefault="00651DC7" w:rsidP="00651DC7">
      <w:pPr>
        <w:jc w:val="both"/>
        <w:rPr>
          <w:sz w:val="22"/>
          <w:szCs w:val="22"/>
          <w:lang w:val="en-GB"/>
        </w:rPr>
      </w:pPr>
      <w:r w:rsidRPr="00010D31">
        <w:rPr>
          <w:sz w:val="22"/>
          <w:szCs w:val="22"/>
          <w:lang w:val="en-GB"/>
        </w:rPr>
        <w:t xml:space="preserve"> </w:t>
      </w:r>
      <w:r w:rsidRPr="00010D31">
        <w:rPr>
          <w:b/>
          <w:bCs/>
          <w:sz w:val="22"/>
          <w:szCs w:val="22"/>
          <w:lang w:val="en-GB"/>
        </w:rPr>
        <w:t>*   Hede     :</w:t>
      </w:r>
      <w:r w:rsidRPr="00010D31">
        <w:rPr>
          <w:sz w:val="22"/>
          <w:szCs w:val="22"/>
          <w:lang w:val="en-GB"/>
        </w:rPr>
        <w:t xml:space="preserve"> Deur die gebruik van brood en wyn word ons daaglikse geloof versterk</w:t>
      </w:r>
    </w:p>
    <w:p w:rsidR="00651DC7" w:rsidRPr="00010D31" w:rsidRDefault="00651DC7" w:rsidP="00651DC7">
      <w:pPr>
        <w:jc w:val="both"/>
        <w:rPr>
          <w:sz w:val="22"/>
          <w:szCs w:val="22"/>
          <w:lang w:val="en-GB"/>
        </w:rPr>
      </w:pPr>
      <w:r w:rsidRPr="00010D31">
        <w:rPr>
          <w:sz w:val="22"/>
          <w:szCs w:val="22"/>
          <w:lang w:val="en-GB"/>
        </w:rPr>
        <w:t xml:space="preserve"> </w:t>
      </w:r>
      <w:r w:rsidRPr="00010D31">
        <w:rPr>
          <w:b/>
          <w:bCs/>
          <w:sz w:val="22"/>
          <w:szCs w:val="22"/>
          <w:lang w:val="en-GB"/>
        </w:rPr>
        <w:t xml:space="preserve">*  </w:t>
      </w:r>
      <w:r w:rsidR="00556903">
        <w:rPr>
          <w:b/>
          <w:bCs/>
          <w:sz w:val="22"/>
          <w:szCs w:val="22"/>
          <w:lang w:val="en-GB"/>
        </w:rPr>
        <w:t>T</w:t>
      </w:r>
      <w:r w:rsidRPr="00010D31">
        <w:rPr>
          <w:b/>
          <w:bCs/>
          <w:sz w:val="22"/>
          <w:szCs w:val="22"/>
          <w:lang w:val="en-GB"/>
        </w:rPr>
        <w:t>oekoms :</w:t>
      </w:r>
      <w:r w:rsidRPr="00010D31">
        <w:rPr>
          <w:sz w:val="22"/>
          <w:szCs w:val="22"/>
          <w:lang w:val="en-GB"/>
        </w:rPr>
        <w:t xml:space="preserve"> Die Here Jesus herinner ons daaraan dat Hy weer kom en dat ons saam met Hom aan tafel  sal gaan sit  in Sy koninkryk.  </w:t>
      </w:r>
    </w:p>
    <w:p w:rsidR="00651DC7" w:rsidRPr="00010D31" w:rsidRDefault="00651DC7" w:rsidP="00651DC7">
      <w:pPr>
        <w:jc w:val="both"/>
        <w:rPr>
          <w:sz w:val="22"/>
          <w:szCs w:val="22"/>
          <w:lang w:val="en-GB"/>
        </w:rPr>
      </w:pPr>
      <w:r w:rsidRPr="00010D31">
        <w:rPr>
          <w:sz w:val="22"/>
          <w:szCs w:val="22"/>
          <w:lang w:val="en-GB"/>
        </w:rPr>
        <w:t>Daar sal ons deel wees van die wonderlikste Bruilofsfees van die Bruidegom [= Jesus Christus] met sy bruid [= die kerk].</w:t>
      </w:r>
    </w:p>
    <w:p w:rsidR="00651DC7" w:rsidRDefault="00651DC7" w:rsidP="00651DC7">
      <w:pPr>
        <w:jc w:val="both"/>
        <w:rPr>
          <w:b/>
          <w:bCs/>
          <w:sz w:val="22"/>
          <w:szCs w:val="22"/>
          <w:lang w:val="en-GB"/>
        </w:rPr>
      </w:pPr>
    </w:p>
    <w:p w:rsidR="00651DC7" w:rsidRPr="00010D31" w:rsidRDefault="00651DC7" w:rsidP="00651DC7">
      <w:pPr>
        <w:jc w:val="both"/>
        <w:rPr>
          <w:sz w:val="22"/>
          <w:szCs w:val="22"/>
          <w:lang w:val="en-GB"/>
        </w:rPr>
      </w:pPr>
      <w:r>
        <w:rPr>
          <w:b/>
          <w:bCs/>
          <w:sz w:val="22"/>
          <w:szCs w:val="22"/>
          <w:lang w:val="en-GB"/>
        </w:rPr>
        <w:t>2.</w:t>
      </w:r>
      <w:r w:rsidRPr="00010D31">
        <w:rPr>
          <w:b/>
          <w:bCs/>
          <w:sz w:val="22"/>
          <w:szCs w:val="22"/>
          <w:lang w:val="en-GB"/>
        </w:rPr>
        <w:t>5.    'n Fees van Vreugde en Dankbaarheid</w:t>
      </w:r>
    </w:p>
    <w:p w:rsidR="00651DC7" w:rsidRPr="00010D31" w:rsidRDefault="00651DC7" w:rsidP="00651DC7">
      <w:pPr>
        <w:jc w:val="both"/>
        <w:rPr>
          <w:sz w:val="22"/>
          <w:szCs w:val="22"/>
          <w:lang w:val="en-GB"/>
        </w:rPr>
      </w:pPr>
      <w:r w:rsidRPr="00010D31">
        <w:rPr>
          <w:sz w:val="22"/>
          <w:szCs w:val="22"/>
          <w:lang w:val="en-GB"/>
        </w:rPr>
        <w:t xml:space="preserve">Wanneer ek my mond afvee na die gebruik van die tekens, </w:t>
      </w:r>
    </w:p>
    <w:p w:rsidR="00651DC7" w:rsidRPr="00010D31" w:rsidRDefault="00651DC7" w:rsidP="00651DC7">
      <w:pPr>
        <w:jc w:val="both"/>
        <w:rPr>
          <w:sz w:val="22"/>
          <w:szCs w:val="22"/>
          <w:lang w:val="en-GB"/>
        </w:rPr>
      </w:pPr>
      <w:r w:rsidRPr="00010D31">
        <w:rPr>
          <w:sz w:val="22"/>
          <w:szCs w:val="22"/>
          <w:lang w:val="en-GB"/>
        </w:rPr>
        <w:t xml:space="preserve">bly daar 'n </w:t>
      </w:r>
      <w:r w:rsidRPr="00010D31">
        <w:rPr>
          <w:b/>
          <w:bCs/>
          <w:i/>
          <w:iCs/>
          <w:sz w:val="22"/>
          <w:szCs w:val="22"/>
          <w:lang w:val="en-GB"/>
        </w:rPr>
        <w:t xml:space="preserve">uitroepteken </w:t>
      </w:r>
      <w:r w:rsidRPr="00010D31">
        <w:rPr>
          <w:sz w:val="22"/>
          <w:szCs w:val="22"/>
          <w:lang w:val="en-GB"/>
        </w:rPr>
        <w:t xml:space="preserve">en 'n </w:t>
      </w:r>
      <w:r w:rsidRPr="00010D31">
        <w:rPr>
          <w:b/>
          <w:bCs/>
          <w:i/>
          <w:iCs/>
          <w:sz w:val="22"/>
          <w:szCs w:val="22"/>
          <w:lang w:val="en-GB"/>
        </w:rPr>
        <w:t>vraagteken</w:t>
      </w:r>
      <w:r w:rsidRPr="00010D31">
        <w:rPr>
          <w:sz w:val="22"/>
          <w:szCs w:val="22"/>
          <w:lang w:val="en-GB"/>
        </w:rPr>
        <w:t xml:space="preserve"> oor :</w:t>
      </w:r>
    </w:p>
    <w:p w:rsidR="00651DC7" w:rsidRPr="00010D31" w:rsidRDefault="00651DC7" w:rsidP="00651DC7">
      <w:pPr>
        <w:jc w:val="both"/>
        <w:rPr>
          <w:sz w:val="22"/>
          <w:szCs w:val="22"/>
          <w:lang w:val="en-GB"/>
        </w:rPr>
      </w:pPr>
      <w:r w:rsidRPr="00010D31">
        <w:rPr>
          <w:b/>
          <w:bCs/>
          <w:sz w:val="22"/>
          <w:szCs w:val="22"/>
          <w:lang w:val="en-GB"/>
        </w:rPr>
        <w:t xml:space="preserve">  !   </w:t>
      </w:r>
      <w:r w:rsidRPr="00010D31">
        <w:rPr>
          <w:sz w:val="22"/>
          <w:szCs w:val="22"/>
          <w:lang w:val="en-GB"/>
        </w:rPr>
        <w:t xml:space="preserve">Ek is verlos !  Dankie Here vir die wonderlike voorreg ! </w:t>
      </w:r>
      <w:r w:rsidR="00556903" w:rsidRPr="00010D31">
        <w:rPr>
          <w:sz w:val="22"/>
          <w:szCs w:val="22"/>
          <w:lang w:val="en-GB"/>
        </w:rPr>
        <w:t>Dit alles het die Here vir my gedoen,</w:t>
      </w:r>
    </w:p>
    <w:p w:rsidR="00651DC7" w:rsidRPr="00010D31" w:rsidRDefault="00651DC7" w:rsidP="00651DC7">
      <w:pPr>
        <w:jc w:val="both"/>
        <w:rPr>
          <w:sz w:val="22"/>
          <w:szCs w:val="22"/>
          <w:lang w:val="en-GB"/>
        </w:rPr>
      </w:pPr>
      <w:r w:rsidRPr="00010D31">
        <w:rPr>
          <w:sz w:val="22"/>
          <w:szCs w:val="22"/>
          <w:lang w:val="en-GB"/>
        </w:rPr>
        <w:t xml:space="preserve"> </w:t>
      </w:r>
      <w:r w:rsidRPr="00010D31">
        <w:rPr>
          <w:b/>
          <w:bCs/>
          <w:sz w:val="22"/>
          <w:szCs w:val="22"/>
          <w:lang w:val="en-GB"/>
        </w:rPr>
        <w:t xml:space="preserve"> ? </w:t>
      </w:r>
      <w:r w:rsidRPr="00010D31">
        <w:rPr>
          <w:sz w:val="22"/>
          <w:szCs w:val="22"/>
          <w:lang w:val="en-GB"/>
        </w:rPr>
        <w:t xml:space="preserve"> </w:t>
      </w:r>
      <w:r w:rsidR="00556903">
        <w:rPr>
          <w:sz w:val="22"/>
          <w:szCs w:val="22"/>
          <w:lang w:val="en-GB"/>
        </w:rPr>
        <w:t>W</w:t>
      </w:r>
      <w:r w:rsidRPr="00010D31">
        <w:rPr>
          <w:sz w:val="22"/>
          <w:szCs w:val="22"/>
          <w:lang w:val="en-GB"/>
        </w:rPr>
        <w:t>at doen ek vir Hom ?</w:t>
      </w:r>
    </w:p>
    <w:p w:rsidR="00651DC7" w:rsidRPr="00010D31" w:rsidRDefault="00651DC7" w:rsidP="00651DC7">
      <w:pPr>
        <w:jc w:val="both"/>
        <w:rPr>
          <w:sz w:val="22"/>
          <w:szCs w:val="22"/>
          <w:lang w:val="en-GB"/>
        </w:rPr>
      </w:pPr>
    </w:p>
    <w:p w:rsidR="00651DC7" w:rsidRPr="00010D31" w:rsidRDefault="00651DC7" w:rsidP="00651DC7">
      <w:pPr>
        <w:jc w:val="both"/>
        <w:rPr>
          <w:sz w:val="22"/>
          <w:szCs w:val="22"/>
          <w:lang w:val="en-GB"/>
        </w:rPr>
      </w:pPr>
      <w:r w:rsidRPr="00010D31">
        <w:rPr>
          <w:b/>
          <w:bCs/>
          <w:sz w:val="22"/>
          <w:szCs w:val="22"/>
          <w:lang w:val="en-GB"/>
        </w:rPr>
        <w:t>3.    MET WATTER GESINDHEID GAAN SIT EK AAN DIE TAFEL ?</w:t>
      </w:r>
    </w:p>
    <w:p w:rsidR="00651DC7" w:rsidRPr="00010D31" w:rsidRDefault="00651DC7" w:rsidP="00556903">
      <w:pPr>
        <w:jc w:val="center"/>
        <w:rPr>
          <w:sz w:val="22"/>
          <w:szCs w:val="22"/>
          <w:lang w:val="en-GB"/>
        </w:rPr>
      </w:pPr>
      <w:r w:rsidRPr="00010D31">
        <w:rPr>
          <w:sz w:val="22"/>
          <w:szCs w:val="22"/>
          <w:lang w:val="en-GB"/>
        </w:rPr>
        <w:t xml:space="preserve">3.1    Ek moet reg </w:t>
      </w:r>
      <w:r w:rsidRPr="00010D31">
        <w:rPr>
          <w:b/>
          <w:sz w:val="22"/>
          <w:szCs w:val="22"/>
          <w:lang w:val="en-GB"/>
        </w:rPr>
        <w:t>voorberei</w:t>
      </w:r>
      <w:r w:rsidR="00556903">
        <w:rPr>
          <w:b/>
          <w:sz w:val="22"/>
          <w:szCs w:val="22"/>
          <w:lang w:val="en-GB"/>
        </w:rPr>
        <w:t xml:space="preserve">                    </w:t>
      </w:r>
      <w:r w:rsidRPr="00010D31">
        <w:rPr>
          <w:sz w:val="22"/>
          <w:szCs w:val="22"/>
          <w:lang w:val="en-GB"/>
        </w:rPr>
        <w:t xml:space="preserve">3.2    Ek moet my </w:t>
      </w:r>
      <w:r w:rsidRPr="00010D31">
        <w:rPr>
          <w:b/>
          <w:sz w:val="22"/>
          <w:szCs w:val="22"/>
          <w:lang w:val="en-GB"/>
        </w:rPr>
        <w:t>sonde bely</w:t>
      </w:r>
    </w:p>
    <w:p w:rsidR="00651DC7" w:rsidRPr="00010D31" w:rsidRDefault="00651DC7" w:rsidP="00556903">
      <w:pPr>
        <w:jc w:val="center"/>
        <w:rPr>
          <w:b/>
          <w:sz w:val="22"/>
          <w:szCs w:val="22"/>
          <w:lang w:val="en-GB"/>
        </w:rPr>
      </w:pPr>
      <w:r w:rsidRPr="00010D31">
        <w:rPr>
          <w:sz w:val="22"/>
          <w:szCs w:val="22"/>
          <w:lang w:val="en-GB"/>
        </w:rPr>
        <w:t xml:space="preserve">3.3    Ek moet myself opnuut aan God </w:t>
      </w:r>
      <w:r w:rsidRPr="00010D31">
        <w:rPr>
          <w:b/>
          <w:sz w:val="22"/>
          <w:szCs w:val="22"/>
        </w:rPr>
        <w:t>toe</w:t>
      </w:r>
      <w:r w:rsidRPr="00010D31">
        <w:rPr>
          <w:b/>
          <w:sz w:val="22"/>
          <w:szCs w:val="22"/>
          <w:lang w:val="en-GB"/>
        </w:rPr>
        <w:t>wy</w:t>
      </w:r>
    </w:p>
    <w:p w:rsidR="00651DC7" w:rsidRPr="00010D31" w:rsidRDefault="00651DC7" w:rsidP="00651DC7">
      <w:pPr>
        <w:spacing w:before="129"/>
        <w:jc w:val="center"/>
        <w:rPr>
          <w:bCs/>
          <w:sz w:val="22"/>
          <w:szCs w:val="22"/>
          <w:lang w:val="en-GB"/>
        </w:rPr>
      </w:pPr>
      <w:r w:rsidRPr="00010D31">
        <w:rPr>
          <w:bCs/>
          <w:sz w:val="22"/>
          <w:szCs w:val="22"/>
          <w:lang w:val="en-GB"/>
        </w:rPr>
        <w:t>Die Israeliete was veilig onder die bloedgeverfde deurkosyne ;</w:t>
      </w:r>
    </w:p>
    <w:p w:rsidR="00651DC7" w:rsidRPr="00010D31" w:rsidRDefault="00651DC7" w:rsidP="00651DC7">
      <w:pPr>
        <w:jc w:val="center"/>
        <w:rPr>
          <w:bCs/>
          <w:sz w:val="22"/>
          <w:szCs w:val="22"/>
          <w:lang w:val="en-GB"/>
        </w:rPr>
      </w:pPr>
      <w:r w:rsidRPr="00010D31">
        <w:rPr>
          <w:bCs/>
          <w:sz w:val="22"/>
          <w:szCs w:val="22"/>
          <w:lang w:val="en-GB"/>
        </w:rPr>
        <w:t>As die Here Jesus weer kom - mag Hy jou en jou huisgesin vind :</w:t>
      </w:r>
    </w:p>
    <w:p w:rsidR="00651DC7" w:rsidRPr="00010D31" w:rsidRDefault="00651DC7" w:rsidP="00651DC7">
      <w:pPr>
        <w:jc w:val="center"/>
        <w:rPr>
          <w:sz w:val="22"/>
          <w:szCs w:val="22"/>
          <w:lang w:val="en-GB"/>
        </w:rPr>
      </w:pPr>
      <w:r w:rsidRPr="00010D31">
        <w:rPr>
          <w:bCs/>
          <w:sz w:val="22"/>
          <w:szCs w:val="22"/>
          <w:lang w:val="en-GB"/>
        </w:rPr>
        <w:t>veilig in die skuilplek van Jesus se bloed.</w:t>
      </w:r>
    </w:p>
    <w:tbl>
      <w:tblPr>
        <w:tblW w:w="0" w:type="auto"/>
        <w:tblLayout w:type="fixed"/>
        <w:tblCellMar>
          <w:left w:w="0" w:type="dxa"/>
          <w:right w:w="0" w:type="dxa"/>
        </w:tblCellMar>
        <w:tblLook w:val="0000" w:firstRow="0" w:lastRow="0" w:firstColumn="0" w:lastColumn="0" w:noHBand="0" w:noVBand="0"/>
      </w:tblPr>
      <w:tblGrid>
        <w:gridCol w:w="450"/>
        <w:gridCol w:w="7740"/>
      </w:tblGrid>
      <w:tr w:rsidR="00651DC7" w:rsidRPr="00DF0EDB" w:rsidTr="00DF0EDB">
        <w:trPr>
          <w:cantSplit/>
        </w:trPr>
        <w:tc>
          <w:tcPr>
            <w:tcW w:w="450" w:type="dxa"/>
            <w:tcBorders>
              <w:top w:val="nil"/>
              <w:left w:val="nil"/>
              <w:bottom w:val="nil"/>
              <w:right w:val="nil"/>
            </w:tcBorders>
          </w:tcPr>
          <w:p w:rsidR="00651DC7" w:rsidRPr="00DF0EDB" w:rsidRDefault="00651DC7" w:rsidP="00DF0EDB">
            <w:pPr>
              <w:spacing w:before="129" w:after="67"/>
              <w:rPr>
                <w:rFonts w:eastAsiaTheme="minorEastAsia"/>
                <w:sz w:val="24"/>
                <w:szCs w:val="24"/>
                <w:lang w:val="en-ZA"/>
              </w:rPr>
            </w:pPr>
          </w:p>
        </w:tc>
        <w:tc>
          <w:tcPr>
            <w:tcW w:w="7740" w:type="dxa"/>
            <w:tcBorders>
              <w:top w:val="thinThickSmallGap" w:sz="6" w:space="0" w:color="auto"/>
              <w:left w:val="thinThickSmallGap" w:sz="6" w:space="0" w:color="auto"/>
              <w:bottom w:val="thinThickSmallGap" w:sz="6" w:space="0" w:color="auto"/>
              <w:right w:val="thinThickSmallGap" w:sz="6" w:space="0" w:color="auto"/>
            </w:tcBorders>
            <w:shd w:val="pct5" w:color="auto" w:fill="FFFFFF"/>
          </w:tcPr>
          <w:p w:rsidR="00651DC7" w:rsidRPr="00DF0EDB" w:rsidRDefault="00651DC7" w:rsidP="00DF0EDB">
            <w:pPr>
              <w:spacing w:before="129" w:after="67"/>
              <w:jc w:val="center"/>
              <w:rPr>
                <w:rFonts w:eastAsiaTheme="minorEastAsia"/>
                <w:sz w:val="24"/>
                <w:szCs w:val="24"/>
                <w:lang w:val="en-ZA"/>
              </w:rPr>
            </w:pPr>
            <w:r w:rsidRPr="00DF0EDB">
              <w:rPr>
                <w:rFonts w:eastAsiaTheme="minorEastAsia"/>
                <w:b/>
                <w:bCs/>
                <w:sz w:val="28"/>
                <w:szCs w:val="28"/>
                <w:lang w:val="en-GB"/>
              </w:rPr>
              <w:t xml:space="preserve">  LES 14 : KERKLIKE DISSIPLINE [KERKLIKE TUG]   </w:t>
            </w:r>
          </w:p>
        </w:tc>
      </w:tr>
    </w:tbl>
    <w:p w:rsidR="00651DC7" w:rsidRDefault="00651DC7" w:rsidP="00651DC7">
      <w:pPr>
        <w:tabs>
          <w:tab w:val="left" w:pos="720"/>
          <w:tab w:val="left" w:pos="1440"/>
          <w:tab w:val="left" w:pos="2160"/>
          <w:tab w:val="left" w:pos="2880"/>
          <w:tab w:val="left" w:pos="3600"/>
          <w:tab w:val="left" w:pos="4320"/>
          <w:tab w:val="left" w:pos="5040"/>
        </w:tabs>
        <w:ind w:left="5040" w:hanging="5040"/>
        <w:rPr>
          <w:lang w:val="en-GB"/>
        </w:rPr>
      </w:pPr>
      <w:r>
        <w:rPr>
          <w:lang w:val="en-GB"/>
        </w:rPr>
        <w:t xml:space="preserve">                                  </w:t>
      </w:r>
      <w:r>
        <w:rPr>
          <w:lang w:val="en-GB"/>
        </w:rPr>
        <w:tab/>
      </w:r>
      <w:r>
        <w:rPr>
          <w:lang w:val="en-GB"/>
        </w:rPr>
        <w:tab/>
      </w:r>
      <w:r>
        <w:rPr>
          <w:lang w:val="en-GB"/>
        </w:rPr>
        <w:tab/>
      </w:r>
      <w:r>
        <w:rPr>
          <w:lang w:val="en-GB"/>
        </w:rPr>
        <w:tab/>
      </w:r>
      <w:r>
        <w:rPr>
          <w:lang w:val="en-GB"/>
        </w:rPr>
        <w:tab/>
      </w:r>
    </w:p>
    <w:tbl>
      <w:tblPr>
        <w:tblW w:w="0" w:type="auto"/>
        <w:jc w:val="center"/>
        <w:tblLayout w:type="fixed"/>
        <w:tblCellMar>
          <w:left w:w="100" w:type="dxa"/>
          <w:right w:w="100" w:type="dxa"/>
        </w:tblCellMar>
        <w:tblLook w:val="0000" w:firstRow="0" w:lastRow="0" w:firstColumn="0" w:lastColumn="0" w:noHBand="0" w:noVBand="0"/>
      </w:tblPr>
      <w:tblGrid>
        <w:gridCol w:w="9031"/>
      </w:tblGrid>
      <w:tr w:rsidR="00651DC7" w:rsidRPr="00DF0EDB" w:rsidTr="00DF0EDB">
        <w:trPr>
          <w:cantSplit/>
          <w:jc w:val="center"/>
        </w:trPr>
        <w:tc>
          <w:tcPr>
            <w:tcW w:w="9031" w:type="dxa"/>
            <w:tcBorders>
              <w:top w:val="single" w:sz="6" w:space="0" w:color="auto"/>
              <w:left w:val="single" w:sz="6" w:space="0" w:color="auto"/>
              <w:bottom w:val="single" w:sz="6" w:space="0" w:color="auto"/>
              <w:right w:val="single" w:sz="6" w:space="0" w:color="auto"/>
            </w:tcBorders>
          </w:tcPr>
          <w:p w:rsidR="00651DC7" w:rsidRPr="00DF0EDB" w:rsidRDefault="00651DC7" w:rsidP="00DF0EDB">
            <w:pPr>
              <w:spacing w:before="100"/>
              <w:rPr>
                <w:rFonts w:eastAsiaTheme="minorEastAsia"/>
                <w:lang w:val="en-GB"/>
              </w:rPr>
            </w:pPr>
            <w:r w:rsidRPr="00DF0EDB">
              <w:rPr>
                <w:rFonts w:eastAsiaTheme="minorEastAsia"/>
                <w:b/>
                <w:bCs/>
                <w:lang w:val="en-GB"/>
              </w:rPr>
              <w:t>Voorbereidende leeswerk :</w:t>
            </w:r>
          </w:p>
          <w:p w:rsidR="00651DC7" w:rsidRPr="00DF0EDB" w:rsidRDefault="00651DC7" w:rsidP="00DF0EDB">
            <w:pPr>
              <w:rPr>
                <w:rFonts w:eastAsiaTheme="minorEastAsia"/>
                <w:lang w:val="en-GB"/>
              </w:rPr>
            </w:pPr>
            <w:r w:rsidRPr="00DF0EDB">
              <w:rPr>
                <w:rFonts w:eastAsiaTheme="minorEastAsia"/>
                <w:lang w:val="en-GB"/>
              </w:rPr>
              <w:t xml:space="preserve"> </w:t>
            </w:r>
            <w:r w:rsidRPr="00DF0EDB">
              <w:rPr>
                <w:rFonts w:eastAsiaTheme="minorEastAsia"/>
                <w:b/>
                <w:bCs/>
                <w:lang w:val="en-GB"/>
              </w:rPr>
              <w:t>*  Bybel :</w:t>
            </w:r>
            <w:r w:rsidRPr="00DF0EDB">
              <w:rPr>
                <w:rFonts w:eastAsiaTheme="minorEastAsia"/>
                <w:lang w:val="en-GB"/>
              </w:rPr>
              <w:t xml:space="preserve">  Matt 16:13-19  ..............................................................................................................    .............................................................................................................................................................                   </w:t>
            </w:r>
          </w:p>
          <w:p w:rsidR="00651DC7" w:rsidRPr="00DF0EDB" w:rsidRDefault="00651DC7" w:rsidP="00DF0EDB">
            <w:pPr>
              <w:rPr>
                <w:rFonts w:eastAsiaTheme="minorEastAsia"/>
                <w:lang w:val="en-GB"/>
              </w:rPr>
            </w:pPr>
            <w:r w:rsidRPr="00DF0EDB">
              <w:rPr>
                <w:rFonts w:eastAsiaTheme="minorEastAsia"/>
                <w:lang w:val="en-GB"/>
              </w:rPr>
              <w:t xml:space="preserve">Openb 3:7 ............................................................................................................................................  .............................................................................................................................................................. </w:t>
            </w:r>
          </w:p>
          <w:p w:rsidR="00651DC7" w:rsidRPr="00DF0EDB" w:rsidRDefault="00651DC7" w:rsidP="00DF0EDB">
            <w:pPr>
              <w:rPr>
                <w:rFonts w:eastAsiaTheme="minorEastAsia"/>
                <w:lang w:val="en-GB"/>
              </w:rPr>
            </w:pPr>
            <w:r w:rsidRPr="00DF0EDB">
              <w:rPr>
                <w:rFonts w:eastAsiaTheme="minorEastAsia"/>
                <w:lang w:val="en-GB"/>
              </w:rPr>
              <w:t xml:space="preserve">Matt 18:15-20 ......................................................................................................................................  ..............................................................................................................................................................  </w:t>
            </w:r>
          </w:p>
          <w:p w:rsidR="00651DC7" w:rsidRPr="00DF0EDB" w:rsidRDefault="00651DC7" w:rsidP="00DF0EDB">
            <w:pPr>
              <w:rPr>
                <w:rFonts w:eastAsiaTheme="minorEastAsia"/>
                <w:lang w:val="en-GB"/>
              </w:rPr>
            </w:pPr>
            <w:r w:rsidRPr="00DF0EDB">
              <w:rPr>
                <w:rFonts w:eastAsiaTheme="minorEastAsia"/>
                <w:lang w:val="en-GB"/>
              </w:rPr>
              <w:t>1 Kor 5:1-13 ..........................................................................................................................................  ..............................................................................................................................................................</w:t>
            </w:r>
          </w:p>
          <w:p w:rsidR="00651DC7" w:rsidRPr="00DF0EDB" w:rsidRDefault="00651DC7" w:rsidP="00DF0EDB">
            <w:pPr>
              <w:spacing w:after="38"/>
              <w:rPr>
                <w:rFonts w:eastAsiaTheme="minorEastAsia"/>
                <w:sz w:val="24"/>
                <w:szCs w:val="24"/>
                <w:lang w:val="en-ZA"/>
              </w:rPr>
            </w:pPr>
            <w:r w:rsidRPr="00DF0EDB">
              <w:rPr>
                <w:rFonts w:eastAsiaTheme="minorEastAsia"/>
                <w:lang w:val="en-GB"/>
              </w:rPr>
              <w:t xml:space="preserve"> </w:t>
            </w:r>
            <w:r w:rsidRPr="00DF0EDB">
              <w:rPr>
                <w:rFonts w:eastAsiaTheme="minorEastAsia"/>
                <w:b/>
                <w:bCs/>
                <w:lang w:val="en-GB"/>
              </w:rPr>
              <w:t>*  Belydenisskrifte :</w:t>
            </w:r>
            <w:r w:rsidRPr="00DF0EDB">
              <w:rPr>
                <w:rFonts w:eastAsiaTheme="minorEastAsia"/>
                <w:lang w:val="en-GB"/>
              </w:rPr>
              <w:t xml:space="preserve">    HK Vraag &amp; Antwoord 83 - 85   NGB Art 29, 30  &amp; 32</w:t>
            </w:r>
          </w:p>
        </w:tc>
      </w:tr>
    </w:tbl>
    <w:p w:rsidR="00651DC7" w:rsidRDefault="00651DC7" w:rsidP="00651DC7">
      <w:pPr>
        <w:rPr>
          <w:lang w:val="en-GB"/>
        </w:rPr>
      </w:pP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p>
    <w:p w:rsidR="00651DC7" w:rsidRPr="00010D31" w:rsidRDefault="00651DC7" w:rsidP="00651DC7">
      <w:pPr>
        <w:spacing w:line="360" w:lineRule="auto"/>
        <w:jc w:val="both"/>
        <w:rPr>
          <w:sz w:val="22"/>
          <w:szCs w:val="22"/>
          <w:lang w:val="en-GB"/>
        </w:rPr>
      </w:pPr>
      <w:r w:rsidRPr="00010D31">
        <w:rPr>
          <w:sz w:val="22"/>
          <w:szCs w:val="22"/>
          <w:lang w:val="en-GB"/>
        </w:rPr>
        <w:t>Lees 1 Kor 14:33 .  Skryf die eerste gedeelte van die teks hier neer :</w:t>
      </w:r>
    </w:p>
    <w:p w:rsidR="00651DC7" w:rsidRPr="00010D31" w:rsidRDefault="00651DC7" w:rsidP="00651DC7">
      <w:pPr>
        <w:spacing w:line="360" w:lineRule="auto"/>
        <w:jc w:val="both"/>
        <w:rPr>
          <w:sz w:val="22"/>
          <w:szCs w:val="22"/>
          <w:lang w:val="en-GB"/>
        </w:rPr>
      </w:pPr>
      <w:r w:rsidRPr="00010D31">
        <w:rPr>
          <w:sz w:val="22"/>
          <w:szCs w:val="22"/>
          <w:lang w:val="en-GB"/>
        </w:rPr>
        <w:t>...................................................................................................................................</w:t>
      </w:r>
      <w:r>
        <w:rPr>
          <w:sz w:val="22"/>
          <w:szCs w:val="22"/>
          <w:lang w:val="en-GB"/>
        </w:rPr>
        <w:t>......................</w:t>
      </w:r>
    </w:p>
    <w:p w:rsidR="00651DC7" w:rsidRDefault="00651DC7" w:rsidP="00651DC7">
      <w:pPr>
        <w:jc w:val="both"/>
        <w:rPr>
          <w:sz w:val="22"/>
          <w:szCs w:val="22"/>
          <w:lang w:val="en-GB"/>
        </w:rPr>
      </w:pPr>
      <w:r w:rsidRPr="00010D31">
        <w:rPr>
          <w:sz w:val="22"/>
          <w:szCs w:val="22"/>
          <w:lang w:val="en-GB"/>
        </w:rPr>
        <w:t xml:space="preserve">Enige organisasie [sportklub / skool / regeringsinstansie  / vereniging]  </w:t>
      </w:r>
      <w:r w:rsidRPr="00010D31">
        <w:rPr>
          <w:b/>
          <w:bCs/>
          <w:sz w:val="22"/>
          <w:szCs w:val="22"/>
          <w:lang w:val="en-GB"/>
        </w:rPr>
        <w:t>M O E T</w:t>
      </w:r>
      <w:r w:rsidRPr="00010D31">
        <w:rPr>
          <w:sz w:val="22"/>
          <w:szCs w:val="22"/>
          <w:lang w:val="en-GB"/>
        </w:rPr>
        <w:t xml:space="preserve"> een of ander vorm van reëls / regulasies hê. Daar moet  </w:t>
      </w:r>
      <w:r w:rsidRPr="00010D31">
        <w:rPr>
          <w:b/>
          <w:bCs/>
          <w:sz w:val="22"/>
          <w:szCs w:val="22"/>
          <w:lang w:val="en-GB"/>
        </w:rPr>
        <w:t xml:space="preserve">d i s s i p l i n e   </w:t>
      </w:r>
      <w:r w:rsidRPr="00010D31">
        <w:rPr>
          <w:sz w:val="22"/>
          <w:szCs w:val="22"/>
          <w:lang w:val="en-GB"/>
        </w:rPr>
        <w:t xml:space="preserve">wees. </w:t>
      </w:r>
    </w:p>
    <w:p w:rsidR="00651DC7" w:rsidRDefault="00651DC7" w:rsidP="00651DC7">
      <w:pPr>
        <w:jc w:val="center"/>
        <w:rPr>
          <w:sz w:val="22"/>
          <w:szCs w:val="22"/>
          <w:lang w:val="en-GB"/>
        </w:rPr>
      </w:pPr>
      <w:r w:rsidRPr="00010D31">
        <w:rPr>
          <w:sz w:val="22"/>
          <w:szCs w:val="22"/>
          <w:lang w:val="en-GB"/>
        </w:rPr>
        <w:t>Julle het waarskynlik ook ’n dissiplinêre komitee by die skool.</w:t>
      </w:r>
    </w:p>
    <w:p w:rsidR="00651DC7" w:rsidRPr="00010D31" w:rsidRDefault="00651DC7" w:rsidP="00651DC7">
      <w:pPr>
        <w:jc w:val="center"/>
        <w:rPr>
          <w:sz w:val="22"/>
          <w:szCs w:val="22"/>
          <w:lang w:val="en-GB"/>
        </w:rPr>
      </w:pPr>
      <w:r>
        <w:rPr>
          <w:sz w:val="22"/>
          <w:szCs w:val="22"/>
          <w:lang w:val="en-GB"/>
        </w:rPr>
        <w:t>D</w:t>
      </w:r>
      <w:r w:rsidRPr="00010D31">
        <w:rPr>
          <w:sz w:val="22"/>
          <w:szCs w:val="22"/>
          <w:lang w:val="en-GB"/>
        </w:rPr>
        <w:t>it</w:t>
      </w:r>
      <w:r>
        <w:rPr>
          <w:sz w:val="22"/>
          <w:szCs w:val="22"/>
          <w:lang w:val="en-GB"/>
        </w:rPr>
        <w:t xml:space="preserve"> is</w:t>
      </w:r>
      <w:r w:rsidRPr="00010D31">
        <w:rPr>
          <w:sz w:val="22"/>
          <w:szCs w:val="22"/>
          <w:lang w:val="en-GB"/>
        </w:rPr>
        <w:t xml:space="preserve"> nodig in</w:t>
      </w:r>
      <w:r>
        <w:rPr>
          <w:sz w:val="22"/>
          <w:szCs w:val="22"/>
          <w:lang w:val="en-GB"/>
        </w:rPr>
        <w:t xml:space="preserve"> alle</w:t>
      </w:r>
      <w:r w:rsidRPr="00010D31">
        <w:rPr>
          <w:sz w:val="22"/>
          <w:szCs w:val="22"/>
          <w:lang w:val="en-GB"/>
        </w:rPr>
        <w:t xml:space="preserve"> wêreldse liggame, </w:t>
      </w:r>
      <w:r>
        <w:rPr>
          <w:sz w:val="22"/>
          <w:szCs w:val="22"/>
          <w:lang w:val="en-GB"/>
        </w:rPr>
        <w:t>D</w:t>
      </w:r>
      <w:r w:rsidRPr="00010D31">
        <w:rPr>
          <w:sz w:val="22"/>
          <w:szCs w:val="22"/>
          <w:lang w:val="en-GB"/>
        </w:rPr>
        <w:t>it</w:t>
      </w:r>
      <w:r>
        <w:rPr>
          <w:sz w:val="22"/>
          <w:szCs w:val="22"/>
          <w:lang w:val="en-GB"/>
        </w:rPr>
        <w:t xml:space="preserve"> is</w:t>
      </w:r>
      <w:r w:rsidRPr="00010D31">
        <w:rPr>
          <w:sz w:val="22"/>
          <w:szCs w:val="22"/>
          <w:lang w:val="en-GB"/>
        </w:rPr>
        <w:t xml:space="preserve"> </w:t>
      </w:r>
      <w:r>
        <w:rPr>
          <w:sz w:val="22"/>
          <w:szCs w:val="22"/>
          <w:lang w:val="en-GB"/>
        </w:rPr>
        <w:t xml:space="preserve">ook </w:t>
      </w:r>
      <w:r w:rsidRPr="00010D31">
        <w:rPr>
          <w:sz w:val="22"/>
          <w:szCs w:val="22"/>
          <w:lang w:val="en-GB"/>
        </w:rPr>
        <w:t>nodig in die kerk - die liggaam van Christus.</w:t>
      </w:r>
    </w:p>
    <w:p w:rsidR="00651DC7" w:rsidRDefault="00651DC7" w:rsidP="00651DC7">
      <w:pPr>
        <w:jc w:val="both"/>
        <w:rPr>
          <w:sz w:val="22"/>
          <w:szCs w:val="22"/>
          <w:lang w:val="en-GB"/>
        </w:rPr>
      </w:pPr>
    </w:p>
    <w:p w:rsidR="00651DC7" w:rsidRDefault="00651DC7" w:rsidP="00651DC7">
      <w:pPr>
        <w:jc w:val="both"/>
        <w:rPr>
          <w:sz w:val="22"/>
          <w:szCs w:val="22"/>
          <w:lang w:val="en-GB"/>
        </w:rPr>
      </w:pPr>
      <w:r>
        <w:rPr>
          <w:sz w:val="22"/>
          <w:szCs w:val="22"/>
          <w:lang w:val="en-GB"/>
        </w:rPr>
        <w:t xml:space="preserve">‘n Ander word vir tug is </w:t>
      </w:r>
      <w:r w:rsidRPr="000A5D43">
        <w:rPr>
          <w:b/>
          <w:sz w:val="22"/>
          <w:szCs w:val="22"/>
          <w:lang w:val="en-GB"/>
        </w:rPr>
        <w:t>‘terugtrek’</w:t>
      </w:r>
      <w:r>
        <w:rPr>
          <w:sz w:val="22"/>
          <w:szCs w:val="22"/>
          <w:lang w:val="en-GB"/>
        </w:rPr>
        <w:t xml:space="preserve"> </w:t>
      </w:r>
    </w:p>
    <w:p w:rsidR="00651DC7" w:rsidRDefault="00651DC7" w:rsidP="00651DC7">
      <w:pPr>
        <w:jc w:val="both"/>
        <w:rPr>
          <w:sz w:val="22"/>
          <w:szCs w:val="22"/>
          <w:lang w:val="en-GB"/>
        </w:rPr>
      </w:pPr>
      <w:r>
        <w:rPr>
          <w:sz w:val="22"/>
          <w:szCs w:val="22"/>
          <w:lang w:val="en-GB"/>
        </w:rPr>
        <w:t>Tug is nie om iemand seer te maak of te slaan of weg te jaag nie,</w:t>
      </w:r>
    </w:p>
    <w:p w:rsidR="00651DC7" w:rsidRDefault="00651DC7" w:rsidP="00651DC7">
      <w:pPr>
        <w:jc w:val="both"/>
        <w:rPr>
          <w:sz w:val="22"/>
          <w:szCs w:val="22"/>
          <w:lang w:val="en-GB"/>
        </w:rPr>
      </w:pPr>
      <w:r>
        <w:rPr>
          <w:sz w:val="22"/>
          <w:szCs w:val="22"/>
          <w:lang w:val="en-GB"/>
        </w:rPr>
        <w:t>Maar om hom/haar op hulle foute te wys – in die hoop dat hulle dit sal staak.</w:t>
      </w:r>
    </w:p>
    <w:p w:rsidR="00651DC7" w:rsidRPr="00010D31" w:rsidRDefault="00651DC7" w:rsidP="00651DC7">
      <w:pPr>
        <w:jc w:val="both"/>
        <w:rPr>
          <w:sz w:val="22"/>
          <w:szCs w:val="22"/>
          <w:lang w:val="en-GB"/>
        </w:rPr>
      </w:pPr>
    </w:p>
    <w:p w:rsidR="00651DC7" w:rsidRPr="00010D31" w:rsidRDefault="00651DC7" w:rsidP="00651DC7">
      <w:pPr>
        <w:jc w:val="both"/>
        <w:rPr>
          <w:sz w:val="22"/>
          <w:szCs w:val="22"/>
          <w:lang w:val="en-GB"/>
        </w:rPr>
      </w:pPr>
      <w:r w:rsidRPr="00010D31">
        <w:rPr>
          <w:b/>
          <w:bCs/>
          <w:sz w:val="22"/>
          <w:szCs w:val="22"/>
          <w:lang w:val="en-GB"/>
        </w:rPr>
        <w:t>1.  HOEKOM MOET DAAR KERKLIKE TUG WEES?</w:t>
      </w:r>
    </w:p>
    <w:p w:rsidR="00651DC7" w:rsidRPr="00010D31" w:rsidRDefault="00651DC7" w:rsidP="00651DC7">
      <w:pPr>
        <w:numPr>
          <w:ilvl w:val="1"/>
          <w:numId w:val="6"/>
        </w:numPr>
        <w:jc w:val="both"/>
        <w:rPr>
          <w:sz w:val="22"/>
          <w:szCs w:val="22"/>
          <w:lang w:val="en-GB"/>
        </w:rPr>
      </w:pPr>
      <w:r w:rsidRPr="00010D31">
        <w:rPr>
          <w:b/>
          <w:bCs/>
          <w:sz w:val="22"/>
          <w:szCs w:val="22"/>
          <w:lang w:val="en-GB"/>
        </w:rPr>
        <w:t xml:space="preserve"> Die Bybel beveel dit</w:t>
      </w:r>
    </w:p>
    <w:p w:rsidR="00651DC7" w:rsidRPr="00010D31" w:rsidRDefault="00651DC7" w:rsidP="00651DC7">
      <w:pPr>
        <w:jc w:val="both"/>
        <w:rPr>
          <w:sz w:val="22"/>
          <w:szCs w:val="22"/>
          <w:lang w:val="en-GB"/>
        </w:rPr>
      </w:pPr>
      <w:r w:rsidRPr="00010D31">
        <w:rPr>
          <w:sz w:val="22"/>
          <w:szCs w:val="22"/>
          <w:lang w:val="en-GB"/>
        </w:rPr>
        <w:t>Jy het reeds in jou voorbereiding gelees dat God 'n God van orde is. Daarby het die Here Jesus vir sy dissipels beveel om mense aan te spreek as hulle onordelik lewe [Matt 16 &amp; 18]. Selfs die prosedure word daarin uiteengesit.</w:t>
      </w:r>
    </w:p>
    <w:p w:rsidR="00651DC7" w:rsidRPr="00010D31" w:rsidRDefault="00651DC7" w:rsidP="00651DC7">
      <w:pPr>
        <w:jc w:val="both"/>
        <w:rPr>
          <w:b/>
          <w:bCs/>
          <w:sz w:val="22"/>
          <w:szCs w:val="22"/>
          <w:lang w:val="en-GB"/>
        </w:rPr>
      </w:pPr>
      <w:r w:rsidRPr="00481A42">
        <w:rPr>
          <w:b/>
          <w:sz w:val="22"/>
          <w:szCs w:val="22"/>
          <w:lang w:val="en-GB"/>
        </w:rPr>
        <w:t>1.2.</w:t>
      </w:r>
      <w:r>
        <w:rPr>
          <w:sz w:val="22"/>
          <w:szCs w:val="22"/>
          <w:lang w:val="en-GB"/>
        </w:rPr>
        <w:t xml:space="preserve">   </w:t>
      </w:r>
      <w:r w:rsidRPr="00010D31">
        <w:rPr>
          <w:b/>
          <w:bCs/>
          <w:sz w:val="22"/>
          <w:szCs w:val="22"/>
          <w:lang w:val="en-GB"/>
        </w:rPr>
        <w:t>Die lidmaat vra dit</w:t>
      </w:r>
    </w:p>
    <w:p w:rsidR="00651DC7" w:rsidRPr="00010D31" w:rsidRDefault="00651DC7" w:rsidP="00651DC7">
      <w:pPr>
        <w:jc w:val="both"/>
        <w:rPr>
          <w:sz w:val="22"/>
          <w:szCs w:val="22"/>
          <w:lang w:val="en-GB"/>
        </w:rPr>
      </w:pPr>
      <w:r w:rsidRPr="00010D31">
        <w:rPr>
          <w:sz w:val="22"/>
          <w:szCs w:val="22"/>
          <w:lang w:val="en-GB"/>
        </w:rPr>
        <w:t xml:space="preserve">Wanneer jy belydenis aflê, onderneem jy om jou te onderwerp aan die kerklike opsig en tug. </w:t>
      </w:r>
    </w:p>
    <w:p w:rsidR="00651DC7" w:rsidRPr="00010D31" w:rsidRDefault="00651DC7" w:rsidP="00651DC7">
      <w:pPr>
        <w:jc w:val="both"/>
        <w:rPr>
          <w:b/>
          <w:bCs/>
          <w:sz w:val="22"/>
          <w:szCs w:val="22"/>
          <w:lang w:val="en-GB"/>
        </w:rPr>
      </w:pPr>
      <w:r w:rsidRPr="00010D31">
        <w:rPr>
          <w:sz w:val="22"/>
          <w:szCs w:val="22"/>
          <w:lang w:val="en-GB"/>
        </w:rPr>
        <w:t>M a w  jy onderwerp jou aan die gesagstrukture van die kerk ....en selfs die vermaning deur mede-gelowiges.- as jy onordelik handel.</w:t>
      </w:r>
    </w:p>
    <w:p w:rsidR="00651DC7" w:rsidRPr="00010D31" w:rsidRDefault="00651DC7" w:rsidP="00651DC7">
      <w:pPr>
        <w:numPr>
          <w:ilvl w:val="1"/>
          <w:numId w:val="7"/>
        </w:numPr>
        <w:jc w:val="both"/>
        <w:rPr>
          <w:sz w:val="22"/>
          <w:szCs w:val="22"/>
          <w:lang w:val="en-GB"/>
        </w:rPr>
      </w:pPr>
      <w:r w:rsidRPr="00010D31">
        <w:rPr>
          <w:b/>
          <w:bCs/>
          <w:sz w:val="22"/>
          <w:szCs w:val="22"/>
          <w:lang w:val="en-GB"/>
        </w:rPr>
        <w:t xml:space="preserve">Die kerk onderneem dit  </w:t>
      </w:r>
    </w:p>
    <w:p w:rsidR="00651DC7" w:rsidRPr="00010D31" w:rsidRDefault="00651DC7" w:rsidP="00651DC7">
      <w:pPr>
        <w:jc w:val="both"/>
        <w:rPr>
          <w:sz w:val="22"/>
          <w:szCs w:val="22"/>
          <w:lang w:val="en-GB"/>
        </w:rPr>
      </w:pPr>
      <w:r w:rsidRPr="00010D31">
        <w:rPr>
          <w:sz w:val="22"/>
          <w:szCs w:val="22"/>
          <w:lang w:val="en-GB"/>
        </w:rPr>
        <w:t>In die Kerkorde [= die kerklike reëls en regulasies] word uiteengesit presies hoe die kerk homself rat om die tug behoorlik te laat funksioneer.  Die kerk wil nie lidmate hê wat 'n verleentheid vir die kerk is nie.</w:t>
      </w:r>
    </w:p>
    <w:p w:rsidR="00651DC7" w:rsidRPr="00010D31" w:rsidRDefault="00651DC7" w:rsidP="00651DC7">
      <w:pPr>
        <w:jc w:val="both"/>
        <w:rPr>
          <w:sz w:val="22"/>
          <w:szCs w:val="22"/>
          <w:lang w:val="en-GB"/>
        </w:rPr>
      </w:pPr>
    </w:p>
    <w:p w:rsidR="00651DC7" w:rsidRPr="00010D31" w:rsidRDefault="00651DC7" w:rsidP="00651DC7">
      <w:pPr>
        <w:jc w:val="both"/>
        <w:rPr>
          <w:sz w:val="22"/>
          <w:szCs w:val="22"/>
          <w:lang w:val="en-GB"/>
        </w:rPr>
      </w:pPr>
      <w:r w:rsidRPr="00010D31">
        <w:rPr>
          <w:b/>
          <w:bCs/>
          <w:sz w:val="22"/>
          <w:szCs w:val="22"/>
          <w:lang w:val="en-GB"/>
        </w:rPr>
        <w:t xml:space="preserve">2.   </w:t>
      </w:r>
      <w:r>
        <w:rPr>
          <w:b/>
          <w:bCs/>
          <w:sz w:val="22"/>
          <w:szCs w:val="22"/>
          <w:lang w:val="en-GB"/>
        </w:rPr>
        <w:t xml:space="preserve">WAT IS  </w:t>
      </w:r>
      <w:r w:rsidRPr="00010D31">
        <w:rPr>
          <w:b/>
          <w:bCs/>
          <w:sz w:val="22"/>
          <w:szCs w:val="22"/>
          <w:lang w:val="en-GB"/>
        </w:rPr>
        <w:t>DIE DOEL VAN KERKLIKE TUG</w:t>
      </w:r>
      <w:r>
        <w:rPr>
          <w:b/>
          <w:bCs/>
          <w:sz w:val="22"/>
          <w:szCs w:val="22"/>
          <w:lang w:val="en-GB"/>
        </w:rPr>
        <w:t>?</w:t>
      </w:r>
    </w:p>
    <w:p w:rsidR="00651DC7" w:rsidRDefault="00651DC7" w:rsidP="00651DC7">
      <w:pPr>
        <w:jc w:val="both"/>
        <w:rPr>
          <w:sz w:val="22"/>
          <w:szCs w:val="22"/>
          <w:lang w:val="en-GB"/>
        </w:rPr>
      </w:pPr>
      <w:r w:rsidRPr="00010D31">
        <w:rPr>
          <w:sz w:val="22"/>
          <w:szCs w:val="22"/>
          <w:lang w:val="en-GB"/>
        </w:rPr>
        <w:t xml:space="preserve">As 'n mens rustig nadink oor die doel van dissipline in die kerk, </w:t>
      </w:r>
    </w:p>
    <w:p w:rsidR="00651DC7" w:rsidRPr="00010D31" w:rsidRDefault="00651DC7" w:rsidP="00651DC7">
      <w:pPr>
        <w:jc w:val="both"/>
        <w:rPr>
          <w:sz w:val="22"/>
          <w:szCs w:val="22"/>
          <w:lang w:val="en-GB"/>
        </w:rPr>
      </w:pPr>
      <w:r w:rsidRPr="00010D31">
        <w:rPr>
          <w:sz w:val="22"/>
          <w:szCs w:val="22"/>
          <w:lang w:val="en-GB"/>
        </w:rPr>
        <w:t xml:space="preserve">is dit eintlik maklik om die </w:t>
      </w:r>
      <w:r w:rsidRPr="00481A42">
        <w:rPr>
          <w:b/>
          <w:sz w:val="22"/>
          <w:szCs w:val="22"/>
          <w:lang w:val="en-GB"/>
        </w:rPr>
        <w:t>drie doelstellings</w:t>
      </w:r>
      <w:r w:rsidRPr="00010D31">
        <w:rPr>
          <w:sz w:val="22"/>
          <w:szCs w:val="22"/>
          <w:lang w:val="en-GB"/>
        </w:rPr>
        <w:t xml:space="preserve"> raak te sien, naamlik :</w:t>
      </w:r>
    </w:p>
    <w:p w:rsidR="00651DC7" w:rsidRDefault="00651DC7" w:rsidP="00651DC7">
      <w:pPr>
        <w:jc w:val="both"/>
        <w:rPr>
          <w:b/>
          <w:sz w:val="22"/>
          <w:szCs w:val="22"/>
          <w:lang w:val="en-GB"/>
        </w:rPr>
      </w:pPr>
    </w:p>
    <w:p w:rsidR="00651DC7" w:rsidRPr="00010D31" w:rsidRDefault="00651DC7" w:rsidP="00651DC7">
      <w:pPr>
        <w:jc w:val="both"/>
        <w:rPr>
          <w:b/>
          <w:bCs/>
          <w:sz w:val="22"/>
          <w:szCs w:val="22"/>
          <w:lang w:val="en-GB"/>
        </w:rPr>
      </w:pPr>
      <w:r w:rsidRPr="00481A42">
        <w:rPr>
          <w:b/>
          <w:sz w:val="22"/>
          <w:szCs w:val="22"/>
          <w:lang w:val="en-GB"/>
        </w:rPr>
        <w:t>2.1.</w:t>
      </w:r>
      <w:r>
        <w:rPr>
          <w:sz w:val="22"/>
          <w:szCs w:val="22"/>
          <w:lang w:val="en-GB"/>
        </w:rPr>
        <w:t xml:space="preserve">  </w:t>
      </w:r>
      <w:r w:rsidRPr="00010D31">
        <w:rPr>
          <w:b/>
          <w:bCs/>
          <w:sz w:val="22"/>
          <w:szCs w:val="22"/>
          <w:lang w:val="en-GB"/>
        </w:rPr>
        <w:t xml:space="preserve">Tot eer van God </w:t>
      </w:r>
    </w:p>
    <w:p w:rsidR="00651DC7" w:rsidRPr="00010D31" w:rsidRDefault="00651DC7" w:rsidP="00651DC7">
      <w:pPr>
        <w:jc w:val="both"/>
        <w:rPr>
          <w:b/>
          <w:bCs/>
          <w:sz w:val="22"/>
          <w:szCs w:val="22"/>
          <w:lang w:val="en-GB"/>
        </w:rPr>
      </w:pPr>
      <w:r w:rsidRPr="00010D31">
        <w:rPr>
          <w:sz w:val="22"/>
          <w:szCs w:val="22"/>
          <w:lang w:val="en-GB"/>
        </w:rPr>
        <w:t xml:space="preserve">Die kerk is die </w:t>
      </w:r>
      <w:r w:rsidRPr="00010D31">
        <w:rPr>
          <w:b/>
          <w:bCs/>
          <w:sz w:val="22"/>
          <w:szCs w:val="22"/>
          <w:lang w:val="en-GB"/>
        </w:rPr>
        <w:t>heilige</w:t>
      </w:r>
      <w:r w:rsidRPr="00010D31">
        <w:rPr>
          <w:sz w:val="22"/>
          <w:szCs w:val="22"/>
          <w:lang w:val="en-GB"/>
        </w:rPr>
        <w:t xml:space="preserve"> liggaam van Christus.  Ons kan nie toelaat dat lidmate enige vorm van onheiligheid bedryf en ons doen niks daaraan nie. As 'n christen byvoorbeeld onheilig lewe, kan die nie-christene maklikdie spot dryf met die God van die Christendom. Uiteindelik moet alles in die gemeente tot eer van God gedoen word.</w:t>
      </w:r>
    </w:p>
    <w:p w:rsidR="00651DC7" w:rsidRPr="00010D31" w:rsidRDefault="00651DC7" w:rsidP="00651DC7">
      <w:pPr>
        <w:jc w:val="both"/>
        <w:rPr>
          <w:b/>
          <w:bCs/>
          <w:sz w:val="22"/>
          <w:szCs w:val="22"/>
          <w:lang w:val="en-GB"/>
        </w:rPr>
      </w:pPr>
      <w:r>
        <w:rPr>
          <w:b/>
          <w:bCs/>
          <w:sz w:val="22"/>
          <w:szCs w:val="22"/>
          <w:lang w:val="en-GB"/>
        </w:rPr>
        <w:lastRenderedPageBreak/>
        <w:t xml:space="preserve">2.2.   </w:t>
      </w:r>
      <w:r w:rsidRPr="00010D31">
        <w:rPr>
          <w:b/>
          <w:bCs/>
          <w:sz w:val="22"/>
          <w:szCs w:val="22"/>
          <w:lang w:val="en-GB"/>
        </w:rPr>
        <w:t>Tot heil van die kerk</w:t>
      </w:r>
    </w:p>
    <w:p w:rsidR="00651DC7" w:rsidRDefault="00651DC7" w:rsidP="00651DC7">
      <w:pPr>
        <w:jc w:val="both"/>
        <w:rPr>
          <w:sz w:val="22"/>
          <w:szCs w:val="22"/>
          <w:lang w:val="en-GB"/>
        </w:rPr>
      </w:pPr>
      <w:r w:rsidRPr="00010D31">
        <w:rPr>
          <w:sz w:val="22"/>
          <w:szCs w:val="22"/>
          <w:lang w:val="en-GB"/>
        </w:rPr>
        <w:t xml:space="preserve">Sal jy baie gelukkig voel as iemand wat 'n goddelose lewe lei langs jou aan die Nagmaalstafel kom sit en van die tekens neem?  Natuurlik nie!  </w:t>
      </w:r>
    </w:p>
    <w:p w:rsidR="00651DC7" w:rsidRDefault="00651DC7" w:rsidP="00651DC7">
      <w:pPr>
        <w:jc w:val="both"/>
        <w:rPr>
          <w:sz w:val="22"/>
          <w:szCs w:val="22"/>
          <w:lang w:val="en-GB"/>
        </w:rPr>
      </w:pPr>
      <w:r w:rsidRPr="00010D31">
        <w:rPr>
          <w:sz w:val="22"/>
          <w:szCs w:val="22"/>
          <w:lang w:val="en-GB"/>
        </w:rPr>
        <w:t xml:space="preserve">Dit breek die eenheidsband wat gelowiges met mekaar behoort te belewe aan die tafel.  </w:t>
      </w:r>
    </w:p>
    <w:p w:rsidR="00651DC7" w:rsidRDefault="00651DC7" w:rsidP="00651DC7">
      <w:pPr>
        <w:jc w:val="both"/>
        <w:rPr>
          <w:b/>
          <w:bCs/>
          <w:i/>
          <w:iCs/>
          <w:sz w:val="22"/>
          <w:szCs w:val="22"/>
          <w:lang w:val="en-GB"/>
        </w:rPr>
      </w:pPr>
      <w:r w:rsidRPr="00010D31">
        <w:rPr>
          <w:sz w:val="22"/>
          <w:szCs w:val="22"/>
          <w:lang w:val="en-GB"/>
        </w:rPr>
        <w:t xml:space="preserve">Dit is baie sleg as iemand sou sê : </w:t>
      </w:r>
      <w:r w:rsidRPr="00010D31">
        <w:rPr>
          <w:b/>
          <w:bCs/>
          <w:i/>
          <w:iCs/>
          <w:sz w:val="22"/>
          <w:szCs w:val="22"/>
          <w:lang w:val="en-GB"/>
        </w:rPr>
        <w:t xml:space="preserve">“Julle christene is sommer net skynheilig.  </w:t>
      </w:r>
    </w:p>
    <w:p w:rsidR="00651DC7" w:rsidRDefault="00651DC7" w:rsidP="00651DC7">
      <w:pPr>
        <w:jc w:val="both"/>
        <w:rPr>
          <w:b/>
          <w:bCs/>
          <w:i/>
          <w:iCs/>
          <w:sz w:val="22"/>
          <w:szCs w:val="22"/>
          <w:lang w:val="en-GB"/>
        </w:rPr>
      </w:pPr>
    </w:p>
    <w:p w:rsidR="00651DC7" w:rsidRPr="00010D31" w:rsidRDefault="00651DC7" w:rsidP="00651DC7">
      <w:pPr>
        <w:jc w:val="both"/>
        <w:rPr>
          <w:sz w:val="22"/>
          <w:szCs w:val="22"/>
          <w:lang w:val="en-GB"/>
        </w:rPr>
      </w:pPr>
      <w:r>
        <w:rPr>
          <w:b/>
          <w:bCs/>
          <w:sz w:val="22"/>
          <w:szCs w:val="22"/>
          <w:lang w:val="en-GB"/>
        </w:rPr>
        <w:t xml:space="preserve">2.3.   </w:t>
      </w:r>
      <w:r w:rsidRPr="00010D31">
        <w:rPr>
          <w:b/>
          <w:bCs/>
          <w:sz w:val="22"/>
          <w:szCs w:val="22"/>
          <w:lang w:val="en-GB"/>
        </w:rPr>
        <w:t>Behoud van die sondaar</w:t>
      </w:r>
    </w:p>
    <w:p w:rsidR="00651DC7" w:rsidRDefault="00651DC7" w:rsidP="00651DC7">
      <w:pPr>
        <w:jc w:val="both"/>
        <w:rPr>
          <w:sz w:val="22"/>
          <w:szCs w:val="22"/>
          <w:lang w:val="en-GB"/>
        </w:rPr>
      </w:pPr>
      <w:r w:rsidRPr="00010D31">
        <w:rPr>
          <w:sz w:val="22"/>
          <w:szCs w:val="22"/>
          <w:lang w:val="en-GB"/>
        </w:rPr>
        <w:t xml:space="preserve">Wanneer iemand sondig moet daar kerklike dissipline wees sodat hy weer teruggebring kan word en tot bekering kom.  </w:t>
      </w:r>
    </w:p>
    <w:p w:rsidR="00651DC7" w:rsidRDefault="00651DC7" w:rsidP="00651DC7">
      <w:pPr>
        <w:jc w:val="both"/>
        <w:rPr>
          <w:sz w:val="22"/>
          <w:szCs w:val="22"/>
          <w:lang w:val="en-GB"/>
        </w:rPr>
      </w:pPr>
      <w:r w:rsidRPr="00010D31">
        <w:rPr>
          <w:sz w:val="22"/>
          <w:szCs w:val="22"/>
          <w:lang w:val="en-GB"/>
        </w:rPr>
        <w:t xml:space="preserve">As jy sien 'n klein kindjie loop na 'n afgrond toe, sal jy tog dadelik opspring om te keer dat hy hom nie te pletter val nie. </w:t>
      </w:r>
    </w:p>
    <w:p w:rsidR="00651DC7" w:rsidRDefault="00651DC7" w:rsidP="00651DC7">
      <w:pPr>
        <w:jc w:val="both"/>
        <w:rPr>
          <w:sz w:val="22"/>
          <w:szCs w:val="22"/>
          <w:lang w:val="en-GB"/>
        </w:rPr>
      </w:pPr>
      <w:r w:rsidRPr="00010D31">
        <w:rPr>
          <w:sz w:val="22"/>
          <w:szCs w:val="22"/>
          <w:lang w:val="en-GB"/>
        </w:rPr>
        <w:t xml:space="preserve">Dieselfde beginsel lê opgesluit in die uitoefening van tug / dissipline. </w:t>
      </w:r>
    </w:p>
    <w:p w:rsidR="00651DC7" w:rsidRPr="00010D31" w:rsidRDefault="00651DC7" w:rsidP="00651DC7">
      <w:pPr>
        <w:jc w:val="both"/>
        <w:rPr>
          <w:sz w:val="22"/>
          <w:szCs w:val="22"/>
          <w:lang w:val="en-GB"/>
        </w:rPr>
      </w:pPr>
      <w:r w:rsidRPr="00010D31">
        <w:rPr>
          <w:sz w:val="22"/>
          <w:szCs w:val="22"/>
          <w:lang w:val="en-GB"/>
        </w:rPr>
        <w:t>God wil hê dat ons sal keer dat mense nie verlore gaan nie.</w:t>
      </w:r>
    </w:p>
    <w:p w:rsidR="00651DC7" w:rsidRPr="00010D31" w:rsidRDefault="00651DC7" w:rsidP="00651DC7">
      <w:pPr>
        <w:tabs>
          <w:tab w:val="left" w:pos="720"/>
          <w:tab w:val="left" w:pos="1440"/>
          <w:tab w:val="left" w:pos="2160"/>
          <w:tab w:val="left" w:pos="2880"/>
          <w:tab w:val="left" w:pos="3600"/>
          <w:tab w:val="left" w:pos="4320"/>
          <w:tab w:val="left" w:pos="5040"/>
          <w:tab w:val="left" w:pos="5760"/>
          <w:tab w:val="left" w:pos="6480"/>
        </w:tabs>
        <w:ind w:left="6480" w:hanging="6480"/>
        <w:jc w:val="both"/>
        <w:rPr>
          <w:sz w:val="22"/>
          <w:szCs w:val="22"/>
          <w:lang w:val="en-GB"/>
        </w:rPr>
      </w:pPr>
      <w:r w:rsidRPr="00010D31">
        <w:rPr>
          <w:sz w:val="22"/>
          <w:szCs w:val="22"/>
          <w:lang w:val="en-GB"/>
        </w:rPr>
        <w:t xml:space="preserve">   </w:t>
      </w:r>
      <w:r w:rsidRPr="00010D31">
        <w:rPr>
          <w:sz w:val="22"/>
          <w:szCs w:val="22"/>
          <w:lang w:val="en-GB"/>
        </w:rPr>
        <w:tab/>
      </w:r>
      <w:r w:rsidRPr="00010D31">
        <w:rPr>
          <w:sz w:val="22"/>
          <w:szCs w:val="22"/>
          <w:lang w:val="en-GB"/>
        </w:rPr>
        <w:tab/>
      </w:r>
      <w:r w:rsidRPr="00010D31">
        <w:rPr>
          <w:sz w:val="22"/>
          <w:szCs w:val="22"/>
          <w:lang w:val="en-GB"/>
        </w:rPr>
        <w:tab/>
      </w:r>
      <w:r w:rsidRPr="00010D31">
        <w:rPr>
          <w:sz w:val="22"/>
          <w:szCs w:val="22"/>
          <w:lang w:val="en-GB"/>
        </w:rPr>
        <w:tab/>
      </w:r>
      <w:r w:rsidRPr="00010D31">
        <w:rPr>
          <w:sz w:val="22"/>
          <w:szCs w:val="22"/>
          <w:lang w:val="en-GB"/>
        </w:rPr>
        <w:tab/>
      </w:r>
      <w:r w:rsidRPr="00010D31">
        <w:rPr>
          <w:sz w:val="22"/>
          <w:szCs w:val="22"/>
          <w:lang w:val="en-GB"/>
        </w:rPr>
        <w:tab/>
      </w:r>
      <w:r w:rsidRPr="00010D31">
        <w:rPr>
          <w:sz w:val="22"/>
          <w:szCs w:val="22"/>
          <w:lang w:val="en-GB"/>
        </w:rPr>
        <w:tab/>
      </w:r>
      <w:r w:rsidRPr="00010D31">
        <w:rPr>
          <w:sz w:val="22"/>
          <w:szCs w:val="22"/>
          <w:lang w:val="en-GB"/>
        </w:rPr>
        <w:tab/>
      </w:r>
      <w:r w:rsidRPr="00010D31">
        <w:rPr>
          <w:sz w:val="22"/>
          <w:szCs w:val="22"/>
          <w:lang w:val="en-GB"/>
        </w:rPr>
        <w:tab/>
      </w:r>
    </w:p>
    <w:p w:rsidR="00651DC7" w:rsidRPr="00010D31" w:rsidRDefault="00651DC7" w:rsidP="00651DC7">
      <w:pPr>
        <w:jc w:val="both"/>
        <w:rPr>
          <w:sz w:val="22"/>
          <w:szCs w:val="22"/>
          <w:lang w:val="en-GB"/>
        </w:rPr>
      </w:pPr>
      <w:r w:rsidRPr="00010D31">
        <w:rPr>
          <w:b/>
          <w:bCs/>
          <w:sz w:val="22"/>
          <w:szCs w:val="22"/>
          <w:lang w:val="en-GB"/>
        </w:rPr>
        <w:t>3.   OOR WATTER ASPEKTE GAAN DIE DISSIPLINE ?</w:t>
      </w:r>
    </w:p>
    <w:p w:rsidR="00651DC7" w:rsidRPr="00010D31" w:rsidRDefault="00651DC7" w:rsidP="00651DC7">
      <w:pPr>
        <w:jc w:val="both"/>
        <w:rPr>
          <w:sz w:val="22"/>
          <w:szCs w:val="22"/>
          <w:lang w:val="en-GB"/>
        </w:rPr>
      </w:pPr>
      <w:r w:rsidRPr="00010D31">
        <w:rPr>
          <w:sz w:val="22"/>
          <w:szCs w:val="22"/>
          <w:lang w:val="en-GB"/>
        </w:rPr>
        <w:tab/>
      </w:r>
      <w:r w:rsidRPr="00010D31">
        <w:rPr>
          <w:sz w:val="22"/>
          <w:szCs w:val="22"/>
          <w:lang w:val="en-GB"/>
        </w:rPr>
        <w:tab/>
      </w:r>
      <w:r w:rsidRPr="00010D31">
        <w:rPr>
          <w:sz w:val="22"/>
          <w:szCs w:val="22"/>
          <w:lang w:val="en-GB"/>
        </w:rPr>
        <w:tab/>
      </w:r>
      <w:r w:rsidRPr="00010D31">
        <w:rPr>
          <w:sz w:val="22"/>
          <w:szCs w:val="22"/>
          <w:lang w:val="en-GB"/>
        </w:rPr>
        <w:tab/>
      </w:r>
      <w:r w:rsidRPr="00010D31">
        <w:rPr>
          <w:sz w:val="22"/>
          <w:szCs w:val="22"/>
          <w:lang w:val="en-GB"/>
        </w:rPr>
        <w:tab/>
      </w:r>
      <w:r w:rsidRPr="00010D31">
        <w:rPr>
          <w:sz w:val="22"/>
          <w:szCs w:val="22"/>
          <w:lang w:val="en-GB"/>
        </w:rPr>
        <w:tab/>
      </w:r>
      <w:r w:rsidRPr="00010D31">
        <w:rPr>
          <w:sz w:val="22"/>
          <w:szCs w:val="22"/>
          <w:lang w:val="en-GB"/>
        </w:rPr>
        <w:tab/>
      </w:r>
      <w:r w:rsidRPr="00010D31">
        <w:rPr>
          <w:sz w:val="22"/>
          <w:szCs w:val="22"/>
          <w:lang w:val="en-GB"/>
        </w:rPr>
        <w:tab/>
      </w:r>
    </w:p>
    <w:p w:rsidR="00651DC7" w:rsidRPr="00010D31" w:rsidRDefault="00651DC7" w:rsidP="00651DC7">
      <w:pPr>
        <w:jc w:val="both"/>
        <w:rPr>
          <w:b/>
          <w:bCs/>
          <w:sz w:val="22"/>
          <w:szCs w:val="22"/>
          <w:lang w:val="en-GB"/>
        </w:rPr>
      </w:pPr>
      <w:r>
        <w:rPr>
          <w:b/>
          <w:bCs/>
          <w:sz w:val="22"/>
          <w:szCs w:val="22"/>
          <w:lang w:val="en-GB"/>
        </w:rPr>
        <w:t xml:space="preserve">3.1.   </w:t>
      </w:r>
      <w:r w:rsidRPr="00010D31">
        <w:rPr>
          <w:b/>
          <w:bCs/>
          <w:sz w:val="22"/>
          <w:szCs w:val="22"/>
          <w:lang w:val="en-GB"/>
        </w:rPr>
        <w:t>Leer</w:t>
      </w:r>
    </w:p>
    <w:p w:rsidR="00651DC7" w:rsidRDefault="00651DC7" w:rsidP="00651DC7">
      <w:pPr>
        <w:jc w:val="both"/>
        <w:rPr>
          <w:sz w:val="22"/>
          <w:szCs w:val="22"/>
          <w:lang w:val="en-GB"/>
        </w:rPr>
      </w:pPr>
      <w:r w:rsidRPr="00010D31">
        <w:rPr>
          <w:sz w:val="22"/>
          <w:szCs w:val="22"/>
          <w:lang w:val="en-GB"/>
        </w:rPr>
        <w:t xml:space="preserve">'n Mens kan nie maar net </w:t>
      </w:r>
      <w:r w:rsidRPr="00010D31">
        <w:rPr>
          <w:b/>
          <w:bCs/>
          <w:sz w:val="22"/>
          <w:szCs w:val="22"/>
          <w:lang w:val="en-GB"/>
        </w:rPr>
        <w:t>GLO</w:t>
      </w:r>
      <w:r w:rsidRPr="00010D31">
        <w:rPr>
          <w:sz w:val="22"/>
          <w:szCs w:val="22"/>
          <w:lang w:val="en-GB"/>
        </w:rPr>
        <w:t xml:space="preserve"> wat hy wil nie.  </w:t>
      </w:r>
    </w:p>
    <w:p w:rsidR="00651DC7" w:rsidRDefault="00651DC7" w:rsidP="00651DC7">
      <w:pPr>
        <w:jc w:val="both"/>
        <w:rPr>
          <w:sz w:val="22"/>
          <w:szCs w:val="22"/>
          <w:lang w:val="en-GB"/>
        </w:rPr>
      </w:pPr>
      <w:r w:rsidRPr="00010D31">
        <w:rPr>
          <w:sz w:val="22"/>
          <w:szCs w:val="22"/>
          <w:lang w:val="en-GB"/>
        </w:rPr>
        <w:t xml:space="preserve">Kan jy jou indink dat iemand Jesus nie erken as die Seun van God nie en nog wil aanbly in die kerk? </w:t>
      </w:r>
      <w:r>
        <w:rPr>
          <w:sz w:val="22"/>
          <w:szCs w:val="22"/>
          <w:lang w:val="en-GB"/>
        </w:rPr>
        <w:t xml:space="preserve">      </w:t>
      </w:r>
      <w:r w:rsidRPr="00010D31">
        <w:rPr>
          <w:sz w:val="22"/>
          <w:szCs w:val="22"/>
          <w:lang w:val="en-GB"/>
        </w:rPr>
        <w:t xml:space="preserve">Dis tog onmoontlik!  </w:t>
      </w:r>
    </w:p>
    <w:p w:rsidR="00651DC7" w:rsidRPr="00010D31" w:rsidRDefault="00651DC7" w:rsidP="00651DC7">
      <w:pPr>
        <w:jc w:val="both"/>
        <w:rPr>
          <w:b/>
          <w:bCs/>
          <w:sz w:val="22"/>
          <w:szCs w:val="22"/>
          <w:lang w:val="en-GB"/>
        </w:rPr>
      </w:pPr>
      <w:r w:rsidRPr="00010D31">
        <w:rPr>
          <w:sz w:val="22"/>
          <w:szCs w:val="22"/>
          <w:lang w:val="en-GB"/>
        </w:rPr>
        <w:t>Wanneer ek as lidmaat belydenis aflê, bely ek dat ek die leer van die kerk heelhartig aanvaar.  Wanneer 'n lidmaat dus iets leer wat daarmee in stryd is, moet hy tot orde geroep word deur die kerklike tug.</w:t>
      </w:r>
    </w:p>
    <w:p w:rsidR="00651DC7" w:rsidRPr="00010D31" w:rsidRDefault="00651DC7" w:rsidP="00651DC7">
      <w:pPr>
        <w:jc w:val="both"/>
        <w:rPr>
          <w:b/>
          <w:bCs/>
          <w:sz w:val="22"/>
          <w:szCs w:val="22"/>
          <w:lang w:val="en-GB"/>
        </w:rPr>
      </w:pPr>
    </w:p>
    <w:p w:rsidR="00651DC7" w:rsidRPr="00010D31" w:rsidRDefault="00651DC7" w:rsidP="00651DC7">
      <w:pPr>
        <w:jc w:val="both"/>
        <w:rPr>
          <w:sz w:val="22"/>
          <w:szCs w:val="22"/>
          <w:lang w:val="en-GB"/>
        </w:rPr>
      </w:pPr>
      <w:r>
        <w:rPr>
          <w:b/>
          <w:bCs/>
          <w:sz w:val="22"/>
          <w:szCs w:val="22"/>
          <w:lang w:val="en-GB"/>
        </w:rPr>
        <w:t xml:space="preserve">3.2.   </w:t>
      </w:r>
      <w:r w:rsidRPr="00010D31">
        <w:rPr>
          <w:b/>
          <w:bCs/>
          <w:sz w:val="22"/>
          <w:szCs w:val="22"/>
          <w:lang w:val="en-GB"/>
        </w:rPr>
        <w:t>Lewe</w:t>
      </w:r>
    </w:p>
    <w:p w:rsidR="00651DC7" w:rsidRDefault="00651DC7" w:rsidP="00651DC7">
      <w:pPr>
        <w:jc w:val="both"/>
        <w:rPr>
          <w:sz w:val="22"/>
          <w:szCs w:val="22"/>
          <w:lang w:val="en-GB"/>
        </w:rPr>
      </w:pPr>
      <w:r w:rsidRPr="00010D31">
        <w:rPr>
          <w:sz w:val="22"/>
          <w:szCs w:val="22"/>
          <w:lang w:val="en-GB"/>
        </w:rPr>
        <w:t xml:space="preserve">'n Mens kan nie </w:t>
      </w:r>
      <w:r w:rsidRPr="00010D31">
        <w:rPr>
          <w:b/>
          <w:bCs/>
          <w:sz w:val="22"/>
          <w:szCs w:val="22"/>
          <w:lang w:val="en-GB"/>
        </w:rPr>
        <w:t>LEWE</w:t>
      </w:r>
      <w:r w:rsidRPr="00010D31">
        <w:rPr>
          <w:sz w:val="22"/>
          <w:szCs w:val="22"/>
          <w:lang w:val="en-GB"/>
        </w:rPr>
        <w:t xml:space="preserve"> soos hy wil nie.  </w:t>
      </w:r>
    </w:p>
    <w:p w:rsidR="00651DC7" w:rsidRPr="00010D31" w:rsidRDefault="00651DC7" w:rsidP="00651DC7">
      <w:pPr>
        <w:jc w:val="both"/>
        <w:rPr>
          <w:sz w:val="22"/>
          <w:szCs w:val="22"/>
          <w:lang w:val="en-GB"/>
        </w:rPr>
      </w:pPr>
      <w:r w:rsidRPr="00010D31">
        <w:rPr>
          <w:sz w:val="22"/>
          <w:szCs w:val="22"/>
          <w:lang w:val="en-GB"/>
        </w:rPr>
        <w:t>Elkeen wat onordelik lewe moet tot orde geroep word.</w:t>
      </w:r>
      <w:r w:rsidRPr="00010D31">
        <w:rPr>
          <w:sz w:val="22"/>
          <w:szCs w:val="22"/>
          <w:lang w:val="en-GB"/>
        </w:rPr>
        <w:tab/>
      </w:r>
      <w:r w:rsidRPr="00010D31">
        <w:rPr>
          <w:sz w:val="22"/>
          <w:szCs w:val="22"/>
          <w:lang w:val="en-GB"/>
        </w:rPr>
        <w:tab/>
      </w:r>
      <w:r w:rsidRPr="00010D31">
        <w:rPr>
          <w:sz w:val="22"/>
          <w:szCs w:val="22"/>
          <w:lang w:val="en-GB"/>
        </w:rPr>
        <w:tab/>
      </w:r>
      <w:r w:rsidRPr="00010D31">
        <w:rPr>
          <w:sz w:val="22"/>
          <w:szCs w:val="22"/>
          <w:lang w:val="en-GB"/>
        </w:rPr>
        <w:tab/>
      </w:r>
      <w:r w:rsidRPr="00010D31">
        <w:rPr>
          <w:sz w:val="22"/>
          <w:szCs w:val="22"/>
          <w:lang w:val="en-GB"/>
        </w:rPr>
        <w:tab/>
      </w:r>
      <w:r w:rsidRPr="00010D31">
        <w:rPr>
          <w:sz w:val="22"/>
          <w:szCs w:val="22"/>
          <w:lang w:val="en-GB"/>
        </w:rPr>
        <w:tab/>
      </w:r>
      <w:r w:rsidRPr="00010D31">
        <w:rPr>
          <w:sz w:val="22"/>
          <w:szCs w:val="22"/>
          <w:lang w:val="en-GB"/>
        </w:rPr>
        <w:tab/>
      </w:r>
      <w:r w:rsidRPr="00010D31">
        <w:rPr>
          <w:sz w:val="22"/>
          <w:szCs w:val="22"/>
          <w:lang w:val="en-GB"/>
        </w:rPr>
        <w:tab/>
      </w:r>
    </w:p>
    <w:p w:rsidR="00651DC7" w:rsidRPr="00010D31" w:rsidRDefault="00651DC7" w:rsidP="00651DC7">
      <w:pPr>
        <w:jc w:val="both"/>
        <w:rPr>
          <w:sz w:val="22"/>
          <w:szCs w:val="22"/>
          <w:lang w:val="en-GB"/>
        </w:rPr>
      </w:pPr>
      <w:r w:rsidRPr="00010D31">
        <w:rPr>
          <w:b/>
          <w:bCs/>
          <w:sz w:val="22"/>
          <w:szCs w:val="22"/>
          <w:lang w:val="en-GB"/>
        </w:rPr>
        <w:t>4.   WIE VAL ALMAL ONDER KERKLIKE TUG   ?</w:t>
      </w:r>
    </w:p>
    <w:p w:rsidR="00651DC7" w:rsidRPr="00010D31" w:rsidRDefault="00651DC7" w:rsidP="00651DC7">
      <w:pPr>
        <w:jc w:val="both"/>
        <w:rPr>
          <w:sz w:val="22"/>
          <w:szCs w:val="22"/>
          <w:lang w:val="en-GB"/>
        </w:rPr>
      </w:pPr>
    </w:p>
    <w:p w:rsidR="00651DC7" w:rsidRPr="00010D31" w:rsidRDefault="00651DC7" w:rsidP="00651DC7">
      <w:pPr>
        <w:jc w:val="both"/>
        <w:rPr>
          <w:sz w:val="22"/>
          <w:szCs w:val="22"/>
          <w:lang w:val="en-GB"/>
        </w:rPr>
      </w:pPr>
      <w:r>
        <w:rPr>
          <w:b/>
          <w:bCs/>
          <w:sz w:val="22"/>
          <w:szCs w:val="22"/>
          <w:lang w:val="en-GB"/>
        </w:rPr>
        <w:t xml:space="preserve">4.1.  </w:t>
      </w:r>
      <w:r w:rsidRPr="00010D31">
        <w:rPr>
          <w:b/>
          <w:bCs/>
          <w:sz w:val="22"/>
          <w:szCs w:val="22"/>
          <w:lang w:val="en-GB"/>
        </w:rPr>
        <w:t>Wat val nie onder kerklike tug nie ?</w:t>
      </w:r>
    </w:p>
    <w:p w:rsidR="00651DC7" w:rsidRDefault="00651DC7" w:rsidP="00651DC7">
      <w:pPr>
        <w:jc w:val="both"/>
        <w:rPr>
          <w:sz w:val="22"/>
          <w:szCs w:val="22"/>
          <w:lang w:val="en-GB"/>
        </w:rPr>
      </w:pPr>
      <w:r w:rsidRPr="00010D31">
        <w:rPr>
          <w:sz w:val="22"/>
          <w:szCs w:val="22"/>
          <w:lang w:val="en-GB"/>
        </w:rPr>
        <w:t xml:space="preserve">'n Mens kan nie 'n </w:t>
      </w:r>
      <w:r w:rsidRPr="00010D31">
        <w:rPr>
          <w:b/>
          <w:bCs/>
          <w:sz w:val="22"/>
          <w:szCs w:val="22"/>
          <w:lang w:val="en-GB"/>
        </w:rPr>
        <w:t>organisasie</w:t>
      </w:r>
      <w:r w:rsidRPr="00010D31">
        <w:rPr>
          <w:sz w:val="22"/>
          <w:szCs w:val="22"/>
          <w:lang w:val="en-GB"/>
        </w:rPr>
        <w:t xml:space="preserve"> tug bv 'n drankwinkel / gesellinklub nie. </w:t>
      </w:r>
    </w:p>
    <w:p w:rsidR="00651DC7" w:rsidRPr="00010D31" w:rsidRDefault="00651DC7" w:rsidP="00651DC7">
      <w:pPr>
        <w:jc w:val="both"/>
        <w:rPr>
          <w:sz w:val="22"/>
          <w:szCs w:val="22"/>
          <w:lang w:val="en-GB"/>
        </w:rPr>
      </w:pPr>
      <w:r w:rsidRPr="00010D31">
        <w:rPr>
          <w:sz w:val="22"/>
          <w:szCs w:val="22"/>
          <w:lang w:val="en-GB"/>
        </w:rPr>
        <w:t>Die kerk het nie die jurisdiksie</w:t>
      </w:r>
      <w:r>
        <w:rPr>
          <w:sz w:val="22"/>
          <w:szCs w:val="22"/>
          <w:lang w:val="en-GB"/>
        </w:rPr>
        <w:t xml:space="preserve"> </w:t>
      </w:r>
      <w:r w:rsidRPr="00010D31">
        <w:rPr>
          <w:sz w:val="22"/>
          <w:szCs w:val="22"/>
          <w:lang w:val="en-GB"/>
        </w:rPr>
        <w:t>om buite-kerklike strukture te tug nie.</w:t>
      </w:r>
    </w:p>
    <w:p w:rsidR="00651DC7" w:rsidRDefault="00651DC7" w:rsidP="00651DC7">
      <w:pPr>
        <w:jc w:val="both"/>
        <w:rPr>
          <w:sz w:val="22"/>
          <w:szCs w:val="22"/>
          <w:lang w:val="en-GB"/>
        </w:rPr>
      </w:pPr>
      <w:r w:rsidRPr="00010D31">
        <w:rPr>
          <w:sz w:val="22"/>
          <w:szCs w:val="22"/>
          <w:lang w:val="en-GB"/>
        </w:rPr>
        <w:t xml:space="preserve">'n Hele </w:t>
      </w:r>
      <w:r w:rsidRPr="00010D31">
        <w:rPr>
          <w:b/>
          <w:bCs/>
          <w:sz w:val="22"/>
          <w:szCs w:val="22"/>
          <w:lang w:val="en-GB"/>
        </w:rPr>
        <w:t xml:space="preserve">kerkraad </w:t>
      </w:r>
      <w:r w:rsidRPr="00010D31">
        <w:rPr>
          <w:sz w:val="22"/>
          <w:szCs w:val="22"/>
          <w:lang w:val="en-GB"/>
        </w:rPr>
        <w:t xml:space="preserve">kan ook nie getug word as hy 'n verkeerde besluit neem nie. </w:t>
      </w:r>
    </w:p>
    <w:p w:rsidR="00651DC7" w:rsidRPr="00010D31" w:rsidRDefault="00651DC7" w:rsidP="00651DC7">
      <w:pPr>
        <w:jc w:val="both"/>
        <w:rPr>
          <w:sz w:val="22"/>
          <w:szCs w:val="22"/>
          <w:lang w:val="en-GB"/>
        </w:rPr>
      </w:pPr>
      <w:r w:rsidRPr="00010D31">
        <w:rPr>
          <w:sz w:val="22"/>
          <w:szCs w:val="22"/>
          <w:lang w:val="en-GB"/>
        </w:rPr>
        <w:t>In so 'n geval moet</w:t>
      </w:r>
      <w:r>
        <w:rPr>
          <w:sz w:val="22"/>
          <w:szCs w:val="22"/>
          <w:lang w:val="en-GB"/>
        </w:rPr>
        <w:t xml:space="preserve"> </w:t>
      </w:r>
      <w:r w:rsidRPr="00010D31">
        <w:rPr>
          <w:sz w:val="22"/>
          <w:szCs w:val="22"/>
          <w:lang w:val="en-GB"/>
        </w:rPr>
        <w:t>daar ondersoek gedoen word na die leer / lewe van die individue op die kerkraad.</w:t>
      </w:r>
    </w:p>
    <w:p w:rsidR="00651DC7" w:rsidRPr="00010D31" w:rsidRDefault="00651DC7" w:rsidP="00651DC7">
      <w:pPr>
        <w:jc w:val="both"/>
        <w:rPr>
          <w:sz w:val="22"/>
          <w:szCs w:val="22"/>
          <w:lang w:val="en-GB"/>
        </w:rPr>
      </w:pPr>
    </w:p>
    <w:p w:rsidR="00651DC7" w:rsidRPr="00010D31" w:rsidRDefault="00651DC7" w:rsidP="00651DC7">
      <w:pPr>
        <w:jc w:val="both"/>
        <w:rPr>
          <w:sz w:val="22"/>
          <w:szCs w:val="22"/>
          <w:lang w:val="en-GB"/>
        </w:rPr>
      </w:pPr>
      <w:r>
        <w:rPr>
          <w:b/>
          <w:bCs/>
          <w:sz w:val="22"/>
          <w:szCs w:val="22"/>
          <w:lang w:val="en-GB"/>
        </w:rPr>
        <w:t xml:space="preserve">4.2.   </w:t>
      </w:r>
      <w:r w:rsidRPr="00010D31">
        <w:rPr>
          <w:b/>
          <w:bCs/>
          <w:sz w:val="22"/>
          <w:szCs w:val="22"/>
          <w:lang w:val="en-GB"/>
        </w:rPr>
        <w:t>Wie val wel onder kerklike tug ?</w:t>
      </w:r>
    </w:p>
    <w:p w:rsidR="00651DC7" w:rsidRPr="00010D31" w:rsidRDefault="00651DC7" w:rsidP="00651DC7">
      <w:pPr>
        <w:jc w:val="both"/>
        <w:rPr>
          <w:sz w:val="22"/>
          <w:szCs w:val="22"/>
          <w:lang w:val="en-GB"/>
        </w:rPr>
      </w:pPr>
      <w:r>
        <w:rPr>
          <w:b/>
          <w:sz w:val="22"/>
          <w:szCs w:val="22"/>
          <w:lang w:val="en-GB"/>
        </w:rPr>
        <w:t xml:space="preserve">i.   </w:t>
      </w:r>
      <w:r w:rsidRPr="00010D31">
        <w:rPr>
          <w:sz w:val="22"/>
          <w:szCs w:val="22"/>
          <w:lang w:val="en-GB"/>
        </w:rPr>
        <w:t>Belydende lidmate</w:t>
      </w:r>
      <w:r>
        <w:rPr>
          <w:sz w:val="22"/>
          <w:szCs w:val="22"/>
          <w:lang w:val="en-GB"/>
        </w:rPr>
        <w:t xml:space="preserve"> (= almal wat Belydenis van Geloof afgelê het)</w:t>
      </w:r>
    </w:p>
    <w:p w:rsidR="00651DC7" w:rsidRDefault="00651DC7" w:rsidP="00651DC7">
      <w:pPr>
        <w:jc w:val="both"/>
        <w:rPr>
          <w:sz w:val="22"/>
          <w:szCs w:val="22"/>
          <w:lang w:val="en-GB"/>
        </w:rPr>
      </w:pPr>
      <w:r>
        <w:rPr>
          <w:b/>
          <w:sz w:val="22"/>
          <w:szCs w:val="22"/>
          <w:lang w:val="en-GB"/>
        </w:rPr>
        <w:t>ii</w:t>
      </w:r>
      <w:r w:rsidRPr="00010D31">
        <w:rPr>
          <w:sz w:val="22"/>
          <w:szCs w:val="22"/>
          <w:lang w:val="en-GB"/>
        </w:rPr>
        <w:t xml:space="preserve">   Dooplidmate</w:t>
      </w:r>
      <w:r>
        <w:rPr>
          <w:sz w:val="22"/>
          <w:szCs w:val="22"/>
          <w:lang w:val="en-GB"/>
        </w:rPr>
        <w:t xml:space="preserve"> (= almal wat nog net gedoop is)</w:t>
      </w:r>
      <w:r w:rsidRPr="00010D31">
        <w:rPr>
          <w:sz w:val="22"/>
          <w:szCs w:val="22"/>
          <w:lang w:val="en-GB"/>
        </w:rPr>
        <w:t xml:space="preserve"> [hulle kan bv aangespreek word of </w:t>
      </w:r>
      <w:r>
        <w:rPr>
          <w:sz w:val="22"/>
          <w:szCs w:val="22"/>
          <w:lang w:val="en-GB"/>
        </w:rPr>
        <w:t xml:space="preserve">   </w:t>
      </w:r>
    </w:p>
    <w:p w:rsidR="00651DC7" w:rsidRPr="00010D31" w:rsidRDefault="00651DC7" w:rsidP="00651DC7">
      <w:pPr>
        <w:jc w:val="both"/>
        <w:rPr>
          <w:sz w:val="22"/>
          <w:szCs w:val="22"/>
          <w:lang w:val="en-GB"/>
        </w:rPr>
      </w:pPr>
      <w:r>
        <w:rPr>
          <w:sz w:val="22"/>
          <w:szCs w:val="22"/>
          <w:lang w:val="en-GB"/>
        </w:rPr>
        <w:t xml:space="preserve">     </w:t>
      </w:r>
      <w:r w:rsidRPr="00010D31">
        <w:rPr>
          <w:sz w:val="22"/>
          <w:szCs w:val="22"/>
          <w:lang w:val="en-GB"/>
        </w:rPr>
        <w:t>teruggehou word van belydenis]</w:t>
      </w:r>
    </w:p>
    <w:p w:rsidR="00651DC7" w:rsidRPr="00010D31" w:rsidRDefault="00651DC7" w:rsidP="00651DC7">
      <w:pPr>
        <w:jc w:val="center"/>
        <w:rPr>
          <w:sz w:val="22"/>
          <w:szCs w:val="22"/>
          <w:lang w:val="en-GB"/>
        </w:rPr>
      </w:pPr>
      <w:r w:rsidRPr="00010D31">
        <w:rPr>
          <w:b/>
          <w:bCs/>
          <w:i/>
          <w:iCs/>
          <w:sz w:val="22"/>
          <w:szCs w:val="22"/>
          <w:lang w:val="en-GB"/>
        </w:rPr>
        <w:t>Die tuginstansie by belydende en dooplidmate is die plaaslike kerkraad.</w:t>
      </w:r>
    </w:p>
    <w:p w:rsidR="00651DC7" w:rsidRPr="00010D31" w:rsidRDefault="00651DC7" w:rsidP="00651DC7">
      <w:pPr>
        <w:jc w:val="both"/>
        <w:rPr>
          <w:sz w:val="22"/>
          <w:szCs w:val="22"/>
          <w:lang w:val="en-GB"/>
        </w:rPr>
      </w:pPr>
      <w:r>
        <w:rPr>
          <w:b/>
          <w:sz w:val="22"/>
          <w:szCs w:val="22"/>
          <w:lang w:val="en-GB"/>
        </w:rPr>
        <w:t>iii</w:t>
      </w:r>
      <w:r w:rsidRPr="00010D31">
        <w:rPr>
          <w:sz w:val="22"/>
          <w:szCs w:val="22"/>
          <w:lang w:val="en-GB"/>
        </w:rPr>
        <w:t xml:space="preserve">  Ampsdraers [Predikante, ouderlinge, diakens]</w:t>
      </w:r>
    </w:p>
    <w:p w:rsidR="00651DC7" w:rsidRPr="00010D31" w:rsidRDefault="00651DC7" w:rsidP="00651DC7">
      <w:pPr>
        <w:rPr>
          <w:sz w:val="22"/>
          <w:szCs w:val="22"/>
          <w:lang w:val="en-GB"/>
        </w:rPr>
      </w:pPr>
      <w:r>
        <w:rPr>
          <w:i/>
          <w:iCs/>
          <w:sz w:val="22"/>
          <w:szCs w:val="22"/>
          <w:lang w:val="en-GB"/>
        </w:rPr>
        <w:t xml:space="preserve">         </w:t>
      </w:r>
      <w:r w:rsidRPr="00010D31">
        <w:rPr>
          <w:b/>
          <w:bCs/>
          <w:i/>
          <w:iCs/>
          <w:sz w:val="22"/>
          <w:szCs w:val="22"/>
          <w:lang w:val="en-GB"/>
        </w:rPr>
        <w:t>Die tuginstansie by ampsdraers is die Ring.</w:t>
      </w:r>
    </w:p>
    <w:p w:rsidR="00651DC7" w:rsidRDefault="00651DC7" w:rsidP="00651DC7">
      <w:pPr>
        <w:jc w:val="both"/>
        <w:rPr>
          <w:sz w:val="22"/>
          <w:szCs w:val="22"/>
          <w:lang w:val="en-GB"/>
        </w:rPr>
      </w:pPr>
    </w:p>
    <w:p w:rsidR="00651DC7" w:rsidRDefault="00651DC7" w:rsidP="00651DC7">
      <w:pPr>
        <w:jc w:val="both"/>
        <w:rPr>
          <w:sz w:val="22"/>
          <w:szCs w:val="22"/>
          <w:lang w:val="en-GB"/>
        </w:rPr>
      </w:pPr>
    </w:p>
    <w:p w:rsidR="00651DC7" w:rsidRDefault="00651DC7" w:rsidP="00651DC7">
      <w:pPr>
        <w:jc w:val="both"/>
        <w:rPr>
          <w:sz w:val="22"/>
          <w:szCs w:val="22"/>
          <w:lang w:val="en-GB"/>
        </w:rPr>
      </w:pPr>
    </w:p>
    <w:p w:rsidR="00651DC7" w:rsidRDefault="00651DC7" w:rsidP="00651DC7">
      <w:pPr>
        <w:jc w:val="both"/>
        <w:rPr>
          <w:sz w:val="22"/>
          <w:szCs w:val="22"/>
          <w:lang w:val="en-GB"/>
        </w:rPr>
      </w:pPr>
    </w:p>
    <w:p w:rsidR="00651DC7" w:rsidRDefault="00651DC7" w:rsidP="00651DC7">
      <w:pPr>
        <w:jc w:val="both"/>
        <w:rPr>
          <w:sz w:val="22"/>
          <w:szCs w:val="22"/>
          <w:lang w:val="en-GB"/>
        </w:rPr>
      </w:pPr>
    </w:p>
    <w:p w:rsidR="00651DC7" w:rsidRPr="00010D31" w:rsidRDefault="00651DC7" w:rsidP="00651DC7">
      <w:pPr>
        <w:jc w:val="both"/>
        <w:rPr>
          <w:b/>
          <w:bCs/>
          <w:sz w:val="22"/>
          <w:szCs w:val="22"/>
          <w:lang w:val="en-GB"/>
        </w:rPr>
      </w:pPr>
      <w:r w:rsidRPr="00010D31">
        <w:rPr>
          <w:b/>
          <w:bCs/>
          <w:sz w:val="22"/>
          <w:szCs w:val="22"/>
          <w:lang w:val="en-GB"/>
        </w:rPr>
        <w:lastRenderedPageBreak/>
        <w:t xml:space="preserve">5.   </w:t>
      </w:r>
      <w:r>
        <w:rPr>
          <w:b/>
          <w:bCs/>
          <w:sz w:val="22"/>
          <w:szCs w:val="22"/>
          <w:lang w:val="en-GB"/>
        </w:rPr>
        <w:t>DAAR IS 4 SOORTE TUG</w:t>
      </w:r>
    </w:p>
    <w:p w:rsidR="00651DC7" w:rsidRPr="00010D31" w:rsidRDefault="00651DC7" w:rsidP="00651DC7">
      <w:pPr>
        <w:jc w:val="both"/>
        <w:rPr>
          <w:b/>
          <w:bCs/>
          <w:sz w:val="22"/>
          <w:szCs w:val="22"/>
          <w:lang w:val="en-GB"/>
        </w:rPr>
      </w:pPr>
      <w:r w:rsidRPr="00010D31">
        <w:rPr>
          <w:sz w:val="22"/>
          <w:szCs w:val="22"/>
          <w:lang w:val="en-GB"/>
        </w:rPr>
        <w:t>Die verantwoordelikheid om mense tot orde te roep, lê op verskillende vlakke. Ons onderskei :</w:t>
      </w:r>
    </w:p>
    <w:p w:rsidR="00651DC7" w:rsidRPr="00010D31" w:rsidRDefault="00651DC7" w:rsidP="00651DC7">
      <w:pPr>
        <w:jc w:val="both"/>
        <w:rPr>
          <w:sz w:val="22"/>
          <w:szCs w:val="22"/>
          <w:lang w:val="en-GB"/>
        </w:rPr>
      </w:pPr>
      <w:r>
        <w:rPr>
          <w:b/>
          <w:bCs/>
          <w:sz w:val="22"/>
          <w:szCs w:val="22"/>
          <w:lang w:val="en-GB"/>
        </w:rPr>
        <w:t xml:space="preserve">5.1  </w:t>
      </w:r>
      <w:r w:rsidRPr="00010D31">
        <w:rPr>
          <w:b/>
          <w:bCs/>
          <w:sz w:val="22"/>
          <w:szCs w:val="22"/>
          <w:lang w:val="en-GB"/>
        </w:rPr>
        <w:t>Onderlinge tug</w:t>
      </w:r>
    </w:p>
    <w:p w:rsidR="00651DC7" w:rsidRDefault="00651DC7" w:rsidP="00651DC7">
      <w:pPr>
        <w:jc w:val="both"/>
        <w:rPr>
          <w:sz w:val="22"/>
          <w:szCs w:val="22"/>
          <w:lang w:val="en-GB"/>
        </w:rPr>
      </w:pPr>
      <w:r w:rsidRPr="00010D31">
        <w:rPr>
          <w:sz w:val="22"/>
          <w:szCs w:val="22"/>
          <w:lang w:val="en-GB"/>
        </w:rPr>
        <w:t xml:space="preserve">Onderlinge tug beteken dat elkeen van ons 'n verantwoordelikheid het om na mekaar om te sien.  As ek sien dat iemand verkeerd doen, het ek 'n </w:t>
      </w:r>
      <w:r w:rsidRPr="00010D31">
        <w:rPr>
          <w:b/>
          <w:bCs/>
          <w:sz w:val="22"/>
          <w:szCs w:val="22"/>
          <w:lang w:val="en-GB"/>
        </w:rPr>
        <w:t>verpligting</w:t>
      </w:r>
      <w:r w:rsidRPr="00010D31">
        <w:rPr>
          <w:sz w:val="22"/>
          <w:szCs w:val="22"/>
          <w:lang w:val="en-GB"/>
        </w:rPr>
        <w:t xml:space="preserve"> om hom daarop te wys. </w:t>
      </w:r>
    </w:p>
    <w:p w:rsidR="00651DC7" w:rsidRPr="00010D31" w:rsidRDefault="00651DC7" w:rsidP="00651DC7">
      <w:pPr>
        <w:jc w:val="both"/>
        <w:rPr>
          <w:sz w:val="22"/>
          <w:szCs w:val="22"/>
          <w:lang w:val="en-GB"/>
        </w:rPr>
      </w:pPr>
      <w:r w:rsidRPr="00010D31">
        <w:rPr>
          <w:sz w:val="22"/>
          <w:szCs w:val="22"/>
          <w:lang w:val="en-GB"/>
        </w:rPr>
        <w:t>Dit is nie net die ampsdraers se verantwoordelikheid nie, maar elke lidmaat s'n.</w:t>
      </w:r>
    </w:p>
    <w:p w:rsidR="00651DC7" w:rsidRPr="00010D31" w:rsidRDefault="00651DC7" w:rsidP="00651DC7">
      <w:pPr>
        <w:jc w:val="both"/>
        <w:rPr>
          <w:sz w:val="22"/>
          <w:szCs w:val="22"/>
          <w:lang w:val="en-GB"/>
        </w:rPr>
      </w:pPr>
      <w:r>
        <w:rPr>
          <w:b/>
          <w:bCs/>
          <w:sz w:val="22"/>
          <w:szCs w:val="22"/>
          <w:lang w:val="en-GB"/>
        </w:rPr>
        <w:t xml:space="preserve">5.2  </w:t>
      </w:r>
      <w:r w:rsidRPr="00010D31">
        <w:rPr>
          <w:b/>
          <w:bCs/>
          <w:sz w:val="22"/>
          <w:szCs w:val="22"/>
          <w:lang w:val="en-GB"/>
        </w:rPr>
        <w:t>Woordtug</w:t>
      </w:r>
    </w:p>
    <w:p w:rsidR="00651DC7" w:rsidRDefault="00651DC7" w:rsidP="00651DC7">
      <w:pPr>
        <w:jc w:val="both"/>
        <w:rPr>
          <w:sz w:val="22"/>
          <w:szCs w:val="22"/>
          <w:lang w:val="en-GB"/>
        </w:rPr>
      </w:pPr>
      <w:r w:rsidRPr="00010D31">
        <w:rPr>
          <w:sz w:val="22"/>
          <w:szCs w:val="22"/>
          <w:lang w:val="en-GB"/>
        </w:rPr>
        <w:t xml:space="preserve">Die prediking elke Sondag is deel van 'n christen se dissipline om ordelik te lewe.  </w:t>
      </w:r>
    </w:p>
    <w:p w:rsidR="00651DC7" w:rsidRDefault="00651DC7" w:rsidP="00651DC7">
      <w:pPr>
        <w:jc w:val="both"/>
        <w:rPr>
          <w:sz w:val="22"/>
          <w:szCs w:val="22"/>
          <w:lang w:val="en-GB"/>
        </w:rPr>
      </w:pPr>
      <w:r w:rsidRPr="00010D31">
        <w:rPr>
          <w:sz w:val="22"/>
          <w:szCs w:val="22"/>
          <w:lang w:val="en-GB"/>
        </w:rPr>
        <w:t xml:space="preserve">Tydens die erediens word ek vermaan om volgens die Here se wil te lewe. </w:t>
      </w:r>
    </w:p>
    <w:p w:rsidR="00651DC7" w:rsidRPr="00010D31" w:rsidRDefault="00651DC7" w:rsidP="00651DC7">
      <w:pPr>
        <w:jc w:val="both"/>
        <w:rPr>
          <w:sz w:val="22"/>
          <w:szCs w:val="22"/>
          <w:lang w:val="en-GB"/>
        </w:rPr>
      </w:pPr>
      <w:r w:rsidRPr="00010D31">
        <w:rPr>
          <w:sz w:val="22"/>
          <w:szCs w:val="22"/>
          <w:lang w:val="en-GB"/>
        </w:rPr>
        <w:t xml:space="preserve">Trouens, dit geld ook van elke Christelike byeenkoms.  </w:t>
      </w:r>
    </w:p>
    <w:p w:rsidR="00651DC7" w:rsidRPr="00010D31" w:rsidRDefault="00651DC7" w:rsidP="00651DC7">
      <w:pPr>
        <w:jc w:val="both"/>
        <w:rPr>
          <w:sz w:val="22"/>
          <w:szCs w:val="22"/>
          <w:lang w:val="en-GB"/>
        </w:rPr>
      </w:pPr>
      <w:r>
        <w:rPr>
          <w:b/>
          <w:bCs/>
          <w:sz w:val="22"/>
          <w:szCs w:val="22"/>
          <w:lang w:val="en-GB"/>
        </w:rPr>
        <w:t xml:space="preserve">5.3   </w:t>
      </w:r>
      <w:r w:rsidRPr="00010D31">
        <w:rPr>
          <w:b/>
          <w:bCs/>
          <w:sz w:val="22"/>
          <w:szCs w:val="22"/>
          <w:lang w:val="en-GB"/>
        </w:rPr>
        <w:t>Amptelike tug</w:t>
      </w:r>
    </w:p>
    <w:p w:rsidR="00651DC7" w:rsidRPr="00010D31" w:rsidRDefault="00651DC7" w:rsidP="00651DC7">
      <w:pPr>
        <w:jc w:val="both"/>
        <w:rPr>
          <w:b/>
          <w:bCs/>
          <w:sz w:val="22"/>
          <w:szCs w:val="22"/>
          <w:lang w:val="en-GB"/>
        </w:rPr>
      </w:pPr>
      <w:r w:rsidRPr="00010D31">
        <w:rPr>
          <w:sz w:val="22"/>
          <w:szCs w:val="22"/>
          <w:lang w:val="en-GB"/>
        </w:rPr>
        <w:t>Dit is tug wat amptelik deur die betrokke kerkvergadering toegepas word.</w:t>
      </w:r>
    </w:p>
    <w:p w:rsidR="00651DC7" w:rsidRDefault="00651DC7" w:rsidP="00651DC7">
      <w:pPr>
        <w:jc w:val="both"/>
        <w:rPr>
          <w:b/>
          <w:bCs/>
          <w:sz w:val="22"/>
          <w:szCs w:val="22"/>
          <w:lang w:val="en-GB"/>
        </w:rPr>
      </w:pPr>
      <w:r>
        <w:rPr>
          <w:b/>
          <w:bCs/>
          <w:sz w:val="22"/>
          <w:szCs w:val="22"/>
          <w:lang w:val="en-GB"/>
        </w:rPr>
        <w:t>5.4   Selftug</w:t>
      </w:r>
    </w:p>
    <w:p w:rsidR="00651DC7" w:rsidRDefault="00651DC7" w:rsidP="00651DC7">
      <w:pPr>
        <w:jc w:val="both"/>
        <w:rPr>
          <w:bCs/>
          <w:sz w:val="22"/>
          <w:szCs w:val="22"/>
          <w:lang w:val="en-GB"/>
        </w:rPr>
      </w:pPr>
      <w:r>
        <w:rPr>
          <w:bCs/>
          <w:sz w:val="22"/>
          <w:szCs w:val="22"/>
          <w:lang w:val="en-GB"/>
        </w:rPr>
        <w:t xml:space="preserve">Wanneer ek self die Bybel lees en God oortuig my deur die werk van die Heilige Gees dat </w:t>
      </w:r>
    </w:p>
    <w:p w:rsidR="00651DC7" w:rsidRPr="00442304" w:rsidRDefault="00651DC7" w:rsidP="00651DC7">
      <w:pPr>
        <w:jc w:val="both"/>
        <w:rPr>
          <w:bCs/>
          <w:sz w:val="22"/>
          <w:szCs w:val="22"/>
          <w:lang w:val="en-GB"/>
        </w:rPr>
      </w:pPr>
      <w:r>
        <w:rPr>
          <w:bCs/>
          <w:sz w:val="22"/>
          <w:szCs w:val="22"/>
          <w:lang w:val="en-GB"/>
        </w:rPr>
        <w:t>daar sonde in my eie lewe is.</w:t>
      </w:r>
    </w:p>
    <w:p w:rsidR="00651DC7" w:rsidRPr="00010D31" w:rsidRDefault="00651DC7" w:rsidP="00651DC7">
      <w:pPr>
        <w:jc w:val="both"/>
        <w:rPr>
          <w:b/>
          <w:bCs/>
          <w:sz w:val="22"/>
          <w:szCs w:val="22"/>
          <w:lang w:val="en-GB"/>
        </w:rPr>
      </w:pPr>
    </w:p>
    <w:p w:rsidR="00651DC7" w:rsidRPr="001D1739" w:rsidRDefault="00651DC7" w:rsidP="00651DC7">
      <w:pPr>
        <w:jc w:val="both"/>
        <w:rPr>
          <w:bCs/>
          <w:sz w:val="22"/>
          <w:szCs w:val="22"/>
          <w:lang w:val="en-GB"/>
        </w:rPr>
      </w:pPr>
      <w:r w:rsidRPr="00010D31">
        <w:rPr>
          <w:b/>
          <w:bCs/>
          <w:sz w:val="22"/>
          <w:szCs w:val="22"/>
          <w:lang w:val="en-GB"/>
        </w:rPr>
        <w:t xml:space="preserve">6.   </w:t>
      </w:r>
      <w:r>
        <w:rPr>
          <w:b/>
          <w:bCs/>
          <w:sz w:val="22"/>
          <w:szCs w:val="22"/>
          <w:lang w:val="en-GB"/>
        </w:rPr>
        <w:t xml:space="preserve">STAPPE VAN AMPTELIKE </w:t>
      </w:r>
      <w:r w:rsidRPr="00010D31">
        <w:rPr>
          <w:b/>
          <w:bCs/>
          <w:sz w:val="22"/>
          <w:szCs w:val="22"/>
          <w:lang w:val="en-GB"/>
        </w:rPr>
        <w:t>TUG</w:t>
      </w:r>
      <w:r>
        <w:rPr>
          <w:b/>
          <w:bCs/>
          <w:sz w:val="22"/>
          <w:szCs w:val="22"/>
          <w:lang w:val="en-GB"/>
        </w:rPr>
        <w:t xml:space="preserve">  </w:t>
      </w:r>
      <w:r>
        <w:rPr>
          <w:bCs/>
          <w:sz w:val="22"/>
          <w:szCs w:val="22"/>
          <w:lang w:val="en-GB"/>
        </w:rPr>
        <w:t>(Lees Christus se voorskrifte in Mat 18 : 15 – 18)</w:t>
      </w:r>
    </w:p>
    <w:p w:rsidR="00651DC7" w:rsidRPr="00010D31" w:rsidRDefault="00651DC7" w:rsidP="00651DC7">
      <w:pPr>
        <w:jc w:val="both"/>
        <w:rPr>
          <w:sz w:val="22"/>
          <w:szCs w:val="22"/>
          <w:lang w:val="en-GB"/>
        </w:rPr>
      </w:pPr>
      <w:r>
        <w:rPr>
          <w:b/>
          <w:bCs/>
          <w:sz w:val="22"/>
          <w:szCs w:val="22"/>
          <w:lang w:val="en-GB"/>
        </w:rPr>
        <w:t xml:space="preserve">6.1   </w:t>
      </w:r>
      <w:r w:rsidRPr="00010D31">
        <w:rPr>
          <w:b/>
          <w:bCs/>
          <w:sz w:val="22"/>
          <w:szCs w:val="22"/>
          <w:lang w:val="en-GB"/>
        </w:rPr>
        <w:t>Vermaning</w:t>
      </w:r>
      <w:r>
        <w:rPr>
          <w:b/>
          <w:bCs/>
          <w:sz w:val="22"/>
          <w:szCs w:val="22"/>
          <w:lang w:val="en-GB"/>
        </w:rPr>
        <w:t xml:space="preserve"> </w:t>
      </w:r>
    </w:p>
    <w:p w:rsidR="00651DC7" w:rsidRPr="00010D31" w:rsidRDefault="00651DC7" w:rsidP="00651DC7">
      <w:pPr>
        <w:jc w:val="both"/>
        <w:rPr>
          <w:sz w:val="22"/>
          <w:szCs w:val="22"/>
          <w:lang w:val="en-GB"/>
        </w:rPr>
      </w:pPr>
      <w:r w:rsidRPr="00010D31">
        <w:rPr>
          <w:sz w:val="22"/>
          <w:szCs w:val="22"/>
          <w:lang w:val="en-GB"/>
        </w:rPr>
        <w:t xml:space="preserve">Jy sal sien in Jesus se instruksies dat die eerste tree </w:t>
      </w:r>
      <w:r w:rsidRPr="00010D31">
        <w:rPr>
          <w:b/>
          <w:bCs/>
          <w:sz w:val="22"/>
          <w:szCs w:val="22"/>
          <w:lang w:val="en-GB"/>
        </w:rPr>
        <w:t>vermaning</w:t>
      </w:r>
      <w:r w:rsidRPr="00010D31">
        <w:rPr>
          <w:sz w:val="22"/>
          <w:szCs w:val="22"/>
          <w:lang w:val="en-GB"/>
        </w:rPr>
        <w:t xml:space="preserve"> is :</w:t>
      </w:r>
    </w:p>
    <w:p w:rsidR="00651DC7" w:rsidRPr="00010D31" w:rsidRDefault="00651DC7" w:rsidP="00651DC7">
      <w:pPr>
        <w:jc w:val="both"/>
        <w:rPr>
          <w:sz w:val="22"/>
          <w:szCs w:val="22"/>
          <w:lang w:val="en-GB"/>
        </w:rPr>
      </w:pPr>
      <w:r w:rsidRPr="00010D31">
        <w:rPr>
          <w:sz w:val="22"/>
          <w:szCs w:val="22"/>
          <w:lang w:val="en-GB"/>
        </w:rPr>
        <w:t>As iemand sondig moet jy hom eers alleen vermaan</w:t>
      </w:r>
    </w:p>
    <w:p w:rsidR="00651DC7" w:rsidRDefault="00651DC7" w:rsidP="00651DC7">
      <w:pPr>
        <w:jc w:val="both"/>
        <w:rPr>
          <w:sz w:val="22"/>
          <w:szCs w:val="22"/>
          <w:lang w:val="en-GB"/>
        </w:rPr>
      </w:pPr>
      <w:r>
        <w:rPr>
          <w:b/>
          <w:sz w:val="22"/>
          <w:szCs w:val="22"/>
          <w:lang w:val="en-GB"/>
        </w:rPr>
        <w:t xml:space="preserve">6.2   Getuie </w:t>
      </w:r>
      <w:r w:rsidRPr="00010D31">
        <w:rPr>
          <w:sz w:val="22"/>
          <w:szCs w:val="22"/>
          <w:lang w:val="en-GB"/>
        </w:rPr>
        <w:t xml:space="preserve">   </w:t>
      </w:r>
    </w:p>
    <w:p w:rsidR="00651DC7" w:rsidRPr="00010D31" w:rsidRDefault="00651DC7" w:rsidP="00651DC7">
      <w:pPr>
        <w:jc w:val="both"/>
        <w:rPr>
          <w:sz w:val="22"/>
          <w:szCs w:val="22"/>
          <w:lang w:val="en-GB"/>
        </w:rPr>
      </w:pPr>
      <w:r w:rsidRPr="00010D31">
        <w:rPr>
          <w:sz w:val="22"/>
          <w:szCs w:val="22"/>
          <w:lang w:val="en-GB"/>
        </w:rPr>
        <w:t>As hy nie luister nie, neem dan 'n getuie saam</w:t>
      </w:r>
    </w:p>
    <w:p w:rsidR="00651DC7" w:rsidRPr="00442304" w:rsidRDefault="00651DC7" w:rsidP="00651DC7">
      <w:pPr>
        <w:jc w:val="both"/>
        <w:rPr>
          <w:b/>
          <w:sz w:val="22"/>
          <w:szCs w:val="22"/>
          <w:lang w:val="en-GB"/>
        </w:rPr>
      </w:pPr>
      <w:r>
        <w:rPr>
          <w:b/>
          <w:sz w:val="22"/>
          <w:szCs w:val="22"/>
          <w:lang w:val="en-GB"/>
        </w:rPr>
        <w:t xml:space="preserve">6.3   Kerkraad </w:t>
      </w:r>
    </w:p>
    <w:p w:rsidR="00651DC7" w:rsidRPr="00010D31" w:rsidRDefault="00651DC7" w:rsidP="00651DC7">
      <w:pPr>
        <w:jc w:val="both"/>
        <w:rPr>
          <w:sz w:val="22"/>
          <w:szCs w:val="22"/>
          <w:lang w:val="en-GB"/>
        </w:rPr>
      </w:pPr>
      <w:r w:rsidRPr="00010D31">
        <w:rPr>
          <w:sz w:val="22"/>
          <w:szCs w:val="22"/>
          <w:lang w:val="en-GB"/>
        </w:rPr>
        <w:t>As hy dan nog nie luister nie, gaan die saak na die kerkraad.</w:t>
      </w:r>
    </w:p>
    <w:p w:rsidR="00651DC7" w:rsidRPr="00010D31" w:rsidRDefault="00651DC7" w:rsidP="00651DC7">
      <w:pPr>
        <w:jc w:val="both"/>
        <w:rPr>
          <w:sz w:val="22"/>
          <w:szCs w:val="22"/>
          <w:lang w:val="en-GB"/>
        </w:rPr>
      </w:pPr>
      <w:r>
        <w:rPr>
          <w:b/>
          <w:bCs/>
          <w:sz w:val="22"/>
          <w:szCs w:val="22"/>
          <w:lang w:val="en-GB"/>
        </w:rPr>
        <w:t xml:space="preserve">6.4   </w:t>
      </w:r>
      <w:r w:rsidRPr="00010D31">
        <w:rPr>
          <w:b/>
          <w:bCs/>
          <w:sz w:val="22"/>
          <w:szCs w:val="22"/>
          <w:lang w:val="en-GB"/>
        </w:rPr>
        <w:t>Sensuur</w:t>
      </w:r>
    </w:p>
    <w:p w:rsidR="00651DC7" w:rsidRDefault="00651DC7" w:rsidP="00651DC7">
      <w:pPr>
        <w:jc w:val="both"/>
        <w:rPr>
          <w:sz w:val="22"/>
          <w:szCs w:val="22"/>
          <w:lang w:val="en-GB"/>
        </w:rPr>
      </w:pPr>
      <w:r w:rsidRPr="00010D31">
        <w:rPr>
          <w:sz w:val="22"/>
          <w:szCs w:val="22"/>
          <w:lang w:val="en-GB"/>
        </w:rPr>
        <w:t xml:space="preserve">Sensuur beteken om iemand af te hou van die sakramente.  </w:t>
      </w:r>
    </w:p>
    <w:p w:rsidR="00651DC7" w:rsidRDefault="00651DC7" w:rsidP="00651DC7">
      <w:pPr>
        <w:jc w:val="both"/>
        <w:rPr>
          <w:sz w:val="22"/>
          <w:szCs w:val="22"/>
          <w:lang w:val="en-GB"/>
        </w:rPr>
      </w:pPr>
      <w:r w:rsidRPr="00010D31">
        <w:rPr>
          <w:sz w:val="22"/>
          <w:szCs w:val="22"/>
          <w:lang w:val="en-GB"/>
        </w:rPr>
        <w:t xml:space="preserve">Hy mag nie aan die doop of nagmaal deel hê nie. </w:t>
      </w:r>
    </w:p>
    <w:p w:rsidR="00651DC7" w:rsidRPr="00010D31" w:rsidRDefault="00651DC7" w:rsidP="00651DC7">
      <w:pPr>
        <w:jc w:val="both"/>
        <w:rPr>
          <w:sz w:val="22"/>
          <w:szCs w:val="22"/>
          <w:lang w:val="en-GB"/>
        </w:rPr>
      </w:pPr>
      <w:r w:rsidRPr="00010D31">
        <w:rPr>
          <w:sz w:val="22"/>
          <w:szCs w:val="22"/>
          <w:lang w:val="en-GB"/>
        </w:rPr>
        <w:t xml:space="preserve">By 'n ampsdraer hou dit ook sy skorsing uit die amp in. </w:t>
      </w:r>
      <w:r w:rsidRPr="00010D31">
        <w:rPr>
          <w:sz w:val="22"/>
          <w:szCs w:val="22"/>
          <w:lang w:val="en-GB"/>
        </w:rPr>
        <w:tab/>
      </w:r>
    </w:p>
    <w:p w:rsidR="00651DC7" w:rsidRPr="00010D31" w:rsidRDefault="00651DC7" w:rsidP="00651DC7">
      <w:pPr>
        <w:jc w:val="both"/>
        <w:rPr>
          <w:sz w:val="22"/>
          <w:szCs w:val="22"/>
          <w:lang w:val="en-GB"/>
        </w:rPr>
      </w:pPr>
      <w:r>
        <w:rPr>
          <w:b/>
          <w:bCs/>
          <w:sz w:val="22"/>
          <w:szCs w:val="22"/>
          <w:lang w:val="en-GB"/>
        </w:rPr>
        <w:t xml:space="preserve">6.5   </w:t>
      </w:r>
      <w:r w:rsidRPr="00010D31">
        <w:rPr>
          <w:b/>
          <w:bCs/>
          <w:sz w:val="22"/>
          <w:szCs w:val="22"/>
          <w:lang w:val="en-GB"/>
        </w:rPr>
        <w:t>Afsnyding</w:t>
      </w:r>
    </w:p>
    <w:p w:rsidR="00651DC7" w:rsidRDefault="00651DC7" w:rsidP="00651DC7">
      <w:pPr>
        <w:jc w:val="both"/>
        <w:rPr>
          <w:sz w:val="22"/>
          <w:szCs w:val="22"/>
          <w:lang w:val="en-GB"/>
        </w:rPr>
      </w:pPr>
      <w:r>
        <w:rPr>
          <w:sz w:val="22"/>
          <w:szCs w:val="22"/>
          <w:lang w:val="en-GB"/>
        </w:rPr>
        <w:t xml:space="preserve">As ‘n lidmaat glad nie berou wil toon of die sonde staak nie, (na aanhoudende </w:t>
      </w:r>
      <w:r w:rsidRPr="00010D31">
        <w:rPr>
          <w:sz w:val="22"/>
          <w:szCs w:val="22"/>
          <w:lang w:val="en-GB"/>
        </w:rPr>
        <w:t>vermaning</w:t>
      </w:r>
      <w:r>
        <w:rPr>
          <w:sz w:val="22"/>
          <w:szCs w:val="22"/>
          <w:lang w:val="en-GB"/>
        </w:rPr>
        <w:t xml:space="preserve">s) word hy/sy van die gemeente afgesny </w:t>
      </w:r>
      <w:r w:rsidRPr="00010D31">
        <w:rPr>
          <w:sz w:val="22"/>
          <w:szCs w:val="22"/>
          <w:lang w:val="en-GB"/>
        </w:rPr>
        <w:t xml:space="preserve">en word alle lidmaatsvoorregte hom ontneem. </w:t>
      </w:r>
    </w:p>
    <w:p w:rsidR="00651DC7" w:rsidRPr="00010D31" w:rsidRDefault="00651DC7" w:rsidP="00651DC7">
      <w:pPr>
        <w:jc w:val="both"/>
        <w:rPr>
          <w:sz w:val="22"/>
          <w:szCs w:val="22"/>
          <w:lang w:val="en-GB"/>
        </w:rPr>
      </w:pPr>
      <w:r>
        <w:rPr>
          <w:sz w:val="22"/>
          <w:szCs w:val="22"/>
          <w:lang w:val="en-GB"/>
        </w:rPr>
        <w:t>Die Bybel sê dat so ‘n person ook uit die hemel ‘gesny’ word</w:t>
      </w:r>
    </w:p>
    <w:p w:rsidR="00651DC7" w:rsidRDefault="00651DC7" w:rsidP="00651DC7">
      <w:pPr>
        <w:jc w:val="both"/>
        <w:rPr>
          <w:sz w:val="22"/>
          <w:szCs w:val="22"/>
          <w:lang w:val="en-GB"/>
        </w:rPr>
      </w:pPr>
      <w:r w:rsidRPr="00010D31">
        <w:rPr>
          <w:sz w:val="22"/>
          <w:szCs w:val="22"/>
          <w:lang w:val="en-GB"/>
        </w:rPr>
        <w:t>Di</w:t>
      </w:r>
      <w:r>
        <w:rPr>
          <w:sz w:val="22"/>
          <w:szCs w:val="22"/>
          <w:lang w:val="en-GB"/>
        </w:rPr>
        <w:t>s</w:t>
      </w:r>
      <w:r w:rsidRPr="00010D31">
        <w:rPr>
          <w:sz w:val="22"/>
          <w:szCs w:val="22"/>
          <w:lang w:val="en-GB"/>
        </w:rPr>
        <w:t xml:space="preserve"> </w:t>
      </w:r>
      <w:r>
        <w:rPr>
          <w:sz w:val="22"/>
          <w:szCs w:val="22"/>
          <w:lang w:val="en-GB"/>
        </w:rPr>
        <w:t xml:space="preserve">die </w:t>
      </w:r>
      <w:r w:rsidRPr="00010D31">
        <w:rPr>
          <w:sz w:val="22"/>
          <w:szCs w:val="22"/>
          <w:lang w:val="en-GB"/>
        </w:rPr>
        <w:t>mees grusame formulier in ons formulierboek</w:t>
      </w:r>
      <w:r>
        <w:rPr>
          <w:sz w:val="22"/>
          <w:szCs w:val="22"/>
          <w:lang w:val="en-GB"/>
        </w:rPr>
        <w:t>:</w:t>
      </w:r>
      <w:r w:rsidRPr="00010D31">
        <w:rPr>
          <w:sz w:val="22"/>
          <w:szCs w:val="22"/>
          <w:lang w:val="en-GB"/>
        </w:rPr>
        <w:t xml:space="preserve"> </w:t>
      </w:r>
    </w:p>
    <w:p w:rsidR="00651DC7" w:rsidRDefault="00651DC7" w:rsidP="00651DC7">
      <w:pPr>
        <w:jc w:val="both"/>
        <w:rPr>
          <w:sz w:val="22"/>
          <w:szCs w:val="22"/>
          <w:lang w:val="en-GB"/>
        </w:rPr>
      </w:pPr>
      <w:r w:rsidRPr="00010D31">
        <w:rPr>
          <w:sz w:val="22"/>
          <w:szCs w:val="22"/>
          <w:lang w:val="en-GB"/>
        </w:rPr>
        <w:t xml:space="preserve">die formulier om iemand af te sny van die gemeente.  </w:t>
      </w:r>
    </w:p>
    <w:p w:rsidR="00651DC7" w:rsidRDefault="00651DC7" w:rsidP="00651DC7">
      <w:pPr>
        <w:jc w:val="both"/>
        <w:rPr>
          <w:sz w:val="22"/>
          <w:szCs w:val="22"/>
          <w:lang w:val="en-GB"/>
        </w:rPr>
      </w:pPr>
      <w:r>
        <w:rPr>
          <w:sz w:val="22"/>
          <w:szCs w:val="22"/>
          <w:lang w:val="en-GB"/>
        </w:rPr>
        <w:t>Dit is so ernstig dat dit tydens ‘n erediens gedoen word.</w:t>
      </w:r>
    </w:p>
    <w:p w:rsidR="00651DC7" w:rsidRPr="00010D31" w:rsidRDefault="00651DC7" w:rsidP="00651DC7">
      <w:pPr>
        <w:jc w:val="both"/>
        <w:rPr>
          <w:sz w:val="22"/>
          <w:szCs w:val="22"/>
          <w:lang w:val="en-GB"/>
        </w:rPr>
      </w:pPr>
    </w:p>
    <w:p w:rsidR="00651DC7" w:rsidRPr="00010D31" w:rsidRDefault="00651DC7" w:rsidP="00651DC7">
      <w:pPr>
        <w:jc w:val="both"/>
        <w:rPr>
          <w:b/>
          <w:bCs/>
          <w:sz w:val="22"/>
          <w:szCs w:val="22"/>
          <w:lang w:val="en-GB"/>
        </w:rPr>
      </w:pPr>
      <w:r>
        <w:rPr>
          <w:b/>
          <w:bCs/>
          <w:sz w:val="22"/>
          <w:szCs w:val="22"/>
          <w:lang w:val="en-GB"/>
        </w:rPr>
        <w:t>Wat gebeur d</w:t>
      </w:r>
      <w:r w:rsidRPr="00010D31">
        <w:rPr>
          <w:b/>
          <w:bCs/>
          <w:sz w:val="22"/>
          <w:szCs w:val="22"/>
          <w:lang w:val="en-GB"/>
        </w:rPr>
        <w:t>aarna</w:t>
      </w:r>
      <w:r>
        <w:rPr>
          <w:b/>
          <w:bCs/>
          <w:sz w:val="22"/>
          <w:szCs w:val="22"/>
          <w:lang w:val="en-GB"/>
        </w:rPr>
        <w:t xml:space="preserve">?  </w:t>
      </w:r>
      <w:r w:rsidRPr="00010D31">
        <w:rPr>
          <w:b/>
          <w:bCs/>
          <w:sz w:val="22"/>
          <w:szCs w:val="22"/>
          <w:lang w:val="en-GB"/>
        </w:rPr>
        <w:t xml:space="preserve"> </w:t>
      </w:r>
      <w:r>
        <w:rPr>
          <w:b/>
          <w:bCs/>
          <w:sz w:val="22"/>
          <w:szCs w:val="22"/>
          <w:lang w:val="en-GB"/>
        </w:rPr>
        <w:t>(Na afsnyding)</w:t>
      </w:r>
      <w:r w:rsidRPr="00010D31">
        <w:rPr>
          <w:b/>
          <w:bCs/>
          <w:sz w:val="22"/>
          <w:szCs w:val="22"/>
          <w:lang w:val="en-GB"/>
        </w:rPr>
        <w:t xml:space="preserve"> </w:t>
      </w:r>
    </w:p>
    <w:p w:rsidR="00651DC7" w:rsidRDefault="00651DC7" w:rsidP="00651DC7">
      <w:pPr>
        <w:jc w:val="both"/>
        <w:rPr>
          <w:sz w:val="22"/>
          <w:szCs w:val="22"/>
          <w:lang w:val="en-GB"/>
        </w:rPr>
      </w:pPr>
      <w:r w:rsidRPr="00010D31">
        <w:rPr>
          <w:sz w:val="22"/>
          <w:szCs w:val="22"/>
          <w:lang w:val="en-GB"/>
        </w:rPr>
        <w:t xml:space="preserve">Na dit alles verby is, word hierdie persoon verwerp en verstoot?  </w:t>
      </w:r>
    </w:p>
    <w:p w:rsidR="00651DC7" w:rsidRPr="00010D31" w:rsidRDefault="00651DC7" w:rsidP="00651DC7">
      <w:pPr>
        <w:jc w:val="both"/>
        <w:rPr>
          <w:sz w:val="22"/>
          <w:szCs w:val="22"/>
          <w:lang w:val="en-GB"/>
        </w:rPr>
      </w:pPr>
      <w:r w:rsidRPr="00010D31">
        <w:rPr>
          <w:sz w:val="22"/>
          <w:szCs w:val="22"/>
          <w:lang w:val="en-GB"/>
        </w:rPr>
        <w:t>Nee!  Hy word weer iemand wat as't ware van nuuts af aan met die evangelie gekonfronteer moet word.  'n Mens word nooit maar net uitgelos om verlore te gaan nie.</w:t>
      </w:r>
    </w:p>
    <w:p w:rsidR="00651DC7" w:rsidRDefault="00651DC7" w:rsidP="00651DC7">
      <w:pPr>
        <w:jc w:val="both"/>
        <w:rPr>
          <w:sz w:val="22"/>
          <w:szCs w:val="22"/>
          <w:lang w:val="en-GB"/>
        </w:rPr>
      </w:pPr>
    </w:p>
    <w:p w:rsidR="00651DC7" w:rsidRDefault="00651DC7" w:rsidP="00651DC7">
      <w:pPr>
        <w:jc w:val="both"/>
        <w:rPr>
          <w:b/>
          <w:sz w:val="22"/>
          <w:szCs w:val="22"/>
          <w:lang w:val="en-GB"/>
        </w:rPr>
      </w:pPr>
      <w:r>
        <w:rPr>
          <w:b/>
          <w:sz w:val="22"/>
          <w:szCs w:val="22"/>
          <w:lang w:val="en-GB"/>
        </w:rPr>
        <w:t xml:space="preserve">Baie belangrik om te onthou: </w:t>
      </w:r>
    </w:p>
    <w:p w:rsidR="00651DC7" w:rsidRPr="00220807" w:rsidRDefault="00651DC7" w:rsidP="00651DC7">
      <w:pPr>
        <w:jc w:val="both"/>
        <w:rPr>
          <w:b/>
          <w:sz w:val="22"/>
          <w:szCs w:val="22"/>
          <w:lang w:val="en-GB"/>
        </w:rPr>
      </w:pPr>
      <w:r>
        <w:rPr>
          <w:b/>
          <w:sz w:val="22"/>
          <w:szCs w:val="22"/>
          <w:lang w:val="en-GB"/>
        </w:rPr>
        <w:t xml:space="preserve">Die tughandeling (6.1 – 6.5) STAAK die onmiddellik as ‘n lidmaat opregte berou het  en     dit duidelik is in sy/haar optrede en/of lewe. </w:t>
      </w:r>
    </w:p>
    <w:p w:rsidR="00651DC7" w:rsidRPr="00010D31" w:rsidRDefault="00651DC7" w:rsidP="00651DC7">
      <w:pPr>
        <w:jc w:val="both"/>
        <w:rPr>
          <w:sz w:val="22"/>
          <w:szCs w:val="22"/>
          <w:lang w:val="en-GB"/>
        </w:rPr>
      </w:pPr>
    </w:p>
    <w:tbl>
      <w:tblPr>
        <w:tblW w:w="0" w:type="auto"/>
        <w:tblInd w:w="62" w:type="dxa"/>
        <w:tblLayout w:type="fixed"/>
        <w:tblCellMar>
          <w:left w:w="62" w:type="dxa"/>
          <w:right w:w="62" w:type="dxa"/>
        </w:tblCellMar>
        <w:tblLook w:val="0000" w:firstRow="0" w:lastRow="0" w:firstColumn="0" w:lastColumn="0" w:noHBand="0" w:noVBand="0"/>
      </w:tblPr>
      <w:tblGrid>
        <w:gridCol w:w="8901"/>
      </w:tblGrid>
      <w:tr w:rsidR="00651DC7" w:rsidRPr="00DF0EDB" w:rsidTr="00DF0EDB">
        <w:trPr>
          <w:cantSplit/>
        </w:trPr>
        <w:tc>
          <w:tcPr>
            <w:tcW w:w="8901" w:type="dxa"/>
            <w:tcBorders>
              <w:top w:val="double" w:sz="6" w:space="0" w:color="auto"/>
              <w:left w:val="double" w:sz="6" w:space="0" w:color="auto"/>
              <w:bottom w:val="double" w:sz="6" w:space="0" w:color="auto"/>
              <w:right w:val="double" w:sz="6" w:space="0" w:color="auto"/>
            </w:tcBorders>
          </w:tcPr>
          <w:p w:rsidR="00651DC7" w:rsidRPr="00DF0EDB" w:rsidRDefault="00651DC7" w:rsidP="00DF0EDB">
            <w:pPr>
              <w:spacing w:before="206" w:after="144"/>
              <w:jc w:val="center"/>
              <w:rPr>
                <w:rFonts w:eastAsiaTheme="minorEastAsia"/>
                <w:sz w:val="22"/>
                <w:szCs w:val="22"/>
                <w:lang w:val="en-ZA"/>
              </w:rPr>
            </w:pPr>
            <w:r w:rsidRPr="00DF0EDB">
              <w:rPr>
                <w:rFonts w:eastAsiaTheme="minorEastAsia"/>
                <w:b/>
                <w:bCs/>
                <w:sz w:val="22"/>
                <w:szCs w:val="22"/>
                <w:lang w:val="en-GB"/>
              </w:rPr>
              <w:t xml:space="preserve">Die gesindheid wat dwarsdeur die hele proses gevolg moet word, is :  Liefde </w:t>
            </w:r>
            <w:r w:rsidR="007A671C">
              <w:rPr>
                <w:rFonts w:eastAsiaTheme="minorEastAsia"/>
                <w:b/>
                <w:bCs/>
                <w:sz w:val="22"/>
                <w:szCs w:val="22"/>
                <w:lang w:val="en-GB"/>
              </w:rPr>
              <w:t>,  Liefde,  Liefde en nogmaals Liefde!</w:t>
            </w:r>
          </w:p>
        </w:tc>
      </w:tr>
    </w:tbl>
    <w:p w:rsidR="00651DC7" w:rsidRDefault="00651DC7" w:rsidP="00651DC7">
      <w:pPr>
        <w:rPr>
          <w:lang w:val="en-GB"/>
        </w:rPr>
      </w:pPr>
    </w:p>
    <w:tbl>
      <w:tblPr>
        <w:tblW w:w="0" w:type="auto"/>
        <w:tblLayout w:type="fixed"/>
        <w:tblCellMar>
          <w:left w:w="0" w:type="dxa"/>
          <w:right w:w="0" w:type="dxa"/>
        </w:tblCellMar>
        <w:tblLook w:val="0000" w:firstRow="0" w:lastRow="0" w:firstColumn="0" w:lastColumn="0" w:noHBand="0" w:noVBand="0"/>
      </w:tblPr>
      <w:tblGrid>
        <w:gridCol w:w="450"/>
        <w:gridCol w:w="7740"/>
      </w:tblGrid>
      <w:tr w:rsidR="00651DC7" w:rsidRPr="00DF0EDB" w:rsidTr="00DF0EDB">
        <w:trPr>
          <w:cantSplit/>
        </w:trPr>
        <w:tc>
          <w:tcPr>
            <w:tcW w:w="450" w:type="dxa"/>
            <w:tcBorders>
              <w:top w:val="nil"/>
              <w:left w:val="nil"/>
              <w:bottom w:val="nil"/>
              <w:right w:val="nil"/>
            </w:tcBorders>
          </w:tcPr>
          <w:p w:rsidR="00651DC7" w:rsidRPr="00DF0EDB" w:rsidRDefault="00651DC7" w:rsidP="00DF0EDB">
            <w:pPr>
              <w:spacing w:before="129" w:after="67"/>
              <w:rPr>
                <w:rFonts w:eastAsiaTheme="minorEastAsia"/>
                <w:sz w:val="24"/>
                <w:szCs w:val="24"/>
                <w:lang w:val="en-ZA"/>
              </w:rPr>
            </w:pPr>
          </w:p>
        </w:tc>
        <w:tc>
          <w:tcPr>
            <w:tcW w:w="7740" w:type="dxa"/>
            <w:tcBorders>
              <w:top w:val="thinThickSmallGap" w:sz="6" w:space="0" w:color="auto"/>
              <w:left w:val="thinThickSmallGap" w:sz="6" w:space="0" w:color="auto"/>
              <w:bottom w:val="thinThickSmallGap" w:sz="6" w:space="0" w:color="auto"/>
              <w:right w:val="thinThickSmallGap" w:sz="6" w:space="0" w:color="auto"/>
            </w:tcBorders>
            <w:shd w:val="pct5" w:color="auto" w:fill="FFFFFF"/>
          </w:tcPr>
          <w:p w:rsidR="00651DC7" w:rsidRPr="00DF0EDB" w:rsidRDefault="00651DC7" w:rsidP="00DF0EDB">
            <w:pPr>
              <w:spacing w:before="129" w:after="67"/>
              <w:jc w:val="center"/>
              <w:rPr>
                <w:rFonts w:eastAsiaTheme="minorEastAsia"/>
                <w:sz w:val="24"/>
                <w:szCs w:val="24"/>
                <w:lang w:val="en-ZA"/>
              </w:rPr>
            </w:pPr>
            <w:r w:rsidRPr="00DF0EDB">
              <w:rPr>
                <w:rFonts w:eastAsiaTheme="minorEastAsia"/>
                <w:b/>
                <w:bCs/>
                <w:sz w:val="28"/>
                <w:szCs w:val="28"/>
                <w:lang w:val="en-GB"/>
              </w:rPr>
              <w:t xml:space="preserve">  LES 15 : EK GLO AAN DIE VERGIFNIS VAN SONDE   </w:t>
            </w:r>
          </w:p>
        </w:tc>
      </w:tr>
    </w:tbl>
    <w:p w:rsidR="00651DC7" w:rsidRDefault="00651DC7" w:rsidP="00651DC7">
      <w:pPr>
        <w:rPr>
          <w:lang w:val="en-GB"/>
        </w:rPr>
      </w:pPr>
      <w:r>
        <w:rPr>
          <w:lang w:val="en-GB"/>
        </w:rPr>
        <w:t xml:space="preserve">                                  </w:t>
      </w:r>
      <w:r>
        <w:rPr>
          <w:lang w:val="en-GB"/>
        </w:rPr>
        <w:tab/>
      </w:r>
    </w:p>
    <w:tbl>
      <w:tblPr>
        <w:tblW w:w="0" w:type="auto"/>
        <w:jc w:val="center"/>
        <w:tblLayout w:type="fixed"/>
        <w:tblCellMar>
          <w:left w:w="100" w:type="dxa"/>
          <w:right w:w="100" w:type="dxa"/>
        </w:tblCellMar>
        <w:tblLook w:val="0000" w:firstRow="0" w:lastRow="0" w:firstColumn="0" w:lastColumn="0" w:noHBand="0" w:noVBand="0"/>
      </w:tblPr>
      <w:tblGrid>
        <w:gridCol w:w="9031"/>
      </w:tblGrid>
      <w:tr w:rsidR="00651DC7" w:rsidRPr="00DF0EDB" w:rsidTr="00DF0EDB">
        <w:trPr>
          <w:cantSplit/>
          <w:jc w:val="center"/>
        </w:trPr>
        <w:tc>
          <w:tcPr>
            <w:tcW w:w="9031" w:type="dxa"/>
            <w:tcBorders>
              <w:top w:val="single" w:sz="6" w:space="0" w:color="auto"/>
              <w:left w:val="single" w:sz="6" w:space="0" w:color="auto"/>
              <w:bottom w:val="single" w:sz="6" w:space="0" w:color="auto"/>
              <w:right w:val="single" w:sz="6" w:space="0" w:color="auto"/>
            </w:tcBorders>
          </w:tcPr>
          <w:p w:rsidR="00651DC7" w:rsidRPr="00DF0EDB" w:rsidRDefault="00651DC7" w:rsidP="00DF0EDB">
            <w:pPr>
              <w:spacing w:before="100"/>
              <w:rPr>
                <w:rFonts w:eastAsiaTheme="minorEastAsia"/>
                <w:lang w:val="en-GB"/>
              </w:rPr>
            </w:pPr>
            <w:r w:rsidRPr="00DF0EDB">
              <w:rPr>
                <w:rFonts w:eastAsiaTheme="minorEastAsia"/>
                <w:b/>
                <w:bCs/>
                <w:lang w:val="en-GB"/>
              </w:rPr>
              <w:t>Voorbereidende leeswerk:</w:t>
            </w:r>
          </w:p>
          <w:p w:rsidR="00651DC7" w:rsidRPr="00DF0EDB" w:rsidRDefault="00651DC7" w:rsidP="00DF0EDB">
            <w:pPr>
              <w:rPr>
                <w:rFonts w:eastAsiaTheme="minorEastAsia"/>
                <w:lang w:val="en-GB"/>
              </w:rPr>
            </w:pPr>
            <w:r w:rsidRPr="00DF0EDB">
              <w:rPr>
                <w:rFonts w:eastAsiaTheme="minorEastAsia"/>
                <w:lang w:val="en-GB"/>
              </w:rPr>
              <w:t xml:space="preserve"> </w:t>
            </w:r>
            <w:r w:rsidRPr="00DF0EDB">
              <w:rPr>
                <w:rFonts w:eastAsiaTheme="minorEastAsia"/>
                <w:b/>
                <w:bCs/>
                <w:lang w:val="en-GB"/>
              </w:rPr>
              <w:t xml:space="preserve">*  Bybel: </w:t>
            </w:r>
            <w:r w:rsidRPr="00DF0EDB">
              <w:rPr>
                <w:rFonts w:eastAsiaTheme="minorEastAsia"/>
                <w:lang w:val="en-GB"/>
              </w:rPr>
              <w:t xml:space="preserve"> Ps 32</w:t>
            </w:r>
            <w:r w:rsidR="006C2A82">
              <w:rPr>
                <w:rFonts w:eastAsiaTheme="minorEastAsia"/>
                <w:lang w:val="en-GB"/>
              </w:rPr>
              <w:t xml:space="preserve"> </w:t>
            </w:r>
            <w:r w:rsidRPr="00DF0EDB">
              <w:rPr>
                <w:rFonts w:eastAsiaTheme="minorEastAsia"/>
                <w:lang w:val="en-GB"/>
              </w:rPr>
              <w:t xml:space="preserve"> .............................................................................................................................   ..............................................................................................................................................................   ..............................................................................................................................................................               1 Joh 1:5-10 .........................................................................................................................................   ..............................................................................................................................................................    ..............................................................................................................................................................</w:t>
            </w:r>
          </w:p>
          <w:p w:rsidR="00651DC7" w:rsidRPr="00DF0EDB" w:rsidRDefault="00651DC7" w:rsidP="00DF0EDB">
            <w:pPr>
              <w:rPr>
                <w:rFonts w:eastAsiaTheme="minorEastAsia"/>
                <w:lang w:val="en-GB"/>
              </w:rPr>
            </w:pPr>
            <w:r w:rsidRPr="00DF0EDB">
              <w:rPr>
                <w:rFonts w:eastAsiaTheme="minorEastAsia"/>
                <w:lang w:val="en-GB"/>
              </w:rPr>
              <w:t xml:space="preserve">Ps 51 ....................................................................................................................................................   ..............................................................................................................................................................                </w:t>
            </w:r>
          </w:p>
          <w:p w:rsidR="00651DC7" w:rsidRPr="00DF0EDB" w:rsidRDefault="00651DC7" w:rsidP="00DF0EDB">
            <w:pPr>
              <w:rPr>
                <w:rFonts w:eastAsiaTheme="minorEastAsia"/>
                <w:lang w:val="en-GB"/>
              </w:rPr>
            </w:pPr>
            <w:r w:rsidRPr="00DF0EDB">
              <w:rPr>
                <w:rFonts w:eastAsiaTheme="minorEastAsia"/>
                <w:b/>
                <w:bCs/>
                <w:lang w:val="en-GB"/>
              </w:rPr>
              <w:t xml:space="preserve"> *  Leer:</w:t>
            </w:r>
            <w:r w:rsidRPr="00DF0EDB">
              <w:rPr>
                <w:rFonts w:eastAsiaTheme="minorEastAsia"/>
                <w:lang w:val="en-GB"/>
              </w:rPr>
              <w:t xml:space="preserve"> Spr 28:13 </w:t>
            </w:r>
            <w:r w:rsidRPr="00DF0EDB">
              <w:rPr>
                <w:rFonts w:eastAsiaTheme="minorEastAsia"/>
                <w:b/>
                <w:bCs/>
                <w:i/>
                <w:iCs/>
                <w:lang w:val="en-GB"/>
              </w:rPr>
              <w:t xml:space="preserve">uit jou kop uit </w:t>
            </w:r>
            <w:r w:rsidRPr="00DF0EDB">
              <w:rPr>
                <w:rFonts w:eastAsiaTheme="minorEastAsia"/>
                <w:bCs/>
                <w:iCs/>
                <w:lang w:val="en-GB"/>
              </w:rPr>
              <w:t>.....................................................................................................   .............................................................................................................................................................</w:t>
            </w:r>
          </w:p>
          <w:p w:rsidR="00651DC7" w:rsidRPr="00DF0EDB" w:rsidRDefault="00651DC7" w:rsidP="00DF0EDB">
            <w:pPr>
              <w:spacing w:after="38"/>
              <w:rPr>
                <w:rFonts w:eastAsiaTheme="minorEastAsia"/>
                <w:sz w:val="24"/>
                <w:szCs w:val="24"/>
                <w:lang w:val="en-ZA"/>
              </w:rPr>
            </w:pPr>
            <w:r w:rsidRPr="00DF0EDB">
              <w:rPr>
                <w:rFonts w:eastAsiaTheme="minorEastAsia"/>
                <w:lang w:val="en-GB"/>
              </w:rPr>
              <w:t xml:space="preserve"> </w:t>
            </w:r>
            <w:r w:rsidRPr="00DF0EDB">
              <w:rPr>
                <w:rFonts w:eastAsiaTheme="minorEastAsia"/>
                <w:b/>
                <w:bCs/>
                <w:lang w:val="en-GB"/>
              </w:rPr>
              <w:t>*  Belydenisskrifte :</w:t>
            </w:r>
            <w:r w:rsidRPr="00DF0EDB">
              <w:rPr>
                <w:rFonts w:eastAsiaTheme="minorEastAsia"/>
                <w:lang w:val="en-GB"/>
              </w:rPr>
              <w:t xml:space="preserve">    HK Vraag &amp; Antwoord 56 </w:t>
            </w:r>
          </w:p>
        </w:tc>
      </w:tr>
    </w:tbl>
    <w:p w:rsidR="00651DC7" w:rsidRDefault="00651DC7" w:rsidP="00651DC7">
      <w:pPr>
        <w:jc w:val="both"/>
        <w:rPr>
          <w:lang w:val="en-GB"/>
        </w:rPr>
      </w:pP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p>
    <w:p w:rsidR="00651DC7" w:rsidRDefault="00651DC7" w:rsidP="00651DC7">
      <w:pPr>
        <w:jc w:val="both"/>
        <w:rPr>
          <w:sz w:val="22"/>
          <w:szCs w:val="22"/>
          <w:lang w:val="en-GB"/>
        </w:rPr>
      </w:pPr>
      <w:r>
        <w:rPr>
          <w:sz w:val="22"/>
          <w:szCs w:val="22"/>
          <w:lang w:val="en-GB"/>
        </w:rPr>
        <w:t>Baie van ons het seker  al só gevoel:</w:t>
      </w:r>
    </w:p>
    <w:p w:rsidR="00651DC7" w:rsidRPr="00220807" w:rsidRDefault="00651DC7" w:rsidP="00651DC7">
      <w:pPr>
        <w:jc w:val="both"/>
        <w:rPr>
          <w:b/>
          <w:bCs/>
          <w:i/>
          <w:iCs/>
          <w:sz w:val="22"/>
          <w:szCs w:val="22"/>
          <w:lang w:val="en-GB"/>
        </w:rPr>
      </w:pPr>
      <w:r w:rsidRPr="00220807">
        <w:rPr>
          <w:b/>
          <w:bCs/>
          <w:i/>
          <w:iCs/>
          <w:sz w:val="22"/>
          <w:szCs w:val="22"/>
          <w:lang w:val="en-GB"/>
        </w:rPr>
        <w:t xml:space="preserve">Hoe kan ek ontslae raak van die verskriklike skuldgevoel wat soos vuur in my brand  ? </w:t>
      </w:r>
    </w:p>
    <w:p w:rsidR="00651DC7" w:rsidRDefault="00651DC7" w:rsidP="00651DC7">
      <w:pPr>
        <w:jc w:val="both"/>
        <w:rPr>
          <w:sz w:val="22"/>
          <w:szCs w:val="22"/>
          <w:lang w:val="en-GB"/>
        </w:rPr>
      </w:pPr>
      <w:r w:rsidRPr="00220807">
        <w:rPr>
          <w:sz w:val="22"/>
          <w:szCs w:val="22"/>
          <w:lang w:val="en-GB"/>
        </w:rPr>
        <w:t xml:space="preserve">Dit is die belewenis van elkeen wat deur die Heilige Gees oortuig word van sonde [Joh 16:10]. Dit behoort die vraag te wees wat ELKE mens een of ander tyd vra. </w:t>
      </w:r>
    </w:p>
    <w:p w:rsidR="00651DC7" w:rsidRPr="00220807" w:rsidRDefault="00651DC7" w:rsidP="00651DC7">
      <w:pPr>
        <w:jc w:val="both"/>
        <w:rPr>
          <w:sz w:val="22"/>
          <w:szCs w:val="22"/>
          <w:lang w:val="en-GB"/>
        </w:rPr>
      </w:pPr>
    </w:p>
    <w:p w:rsidR="00651DC7" w:rsidRDefault="00651DC7" w:rsidP="00651DC7">
      <w:pPr>
        <w:jc w:val="both"/>
        <w:rPr>
          <w:sz w:val="22"/>
          <w:szCs w:val="22"/>
          <w:lang w:val="en-GB"/>
        </w:rPr>
      </w:pPr>
      <w:r w:rsidRPr="00220807">
        <w:rPr>
          <w:sz w:val="22"/>
          <w:szCs w:val="22"/>
          <w:lang w:val="en-GB"/>
        </w:rPr>
        <w:t xml:space="preserve">As ons in die Here se Woord gaan soek na die oplossing vir die vraag:  </w:t>
      </w:r>
    </w:p>
    <w:p w:rsidR="00651DC7" w:rsidRDefault="00651DC7" w:rsidP="00651DC7">
      <w:pPr>
        <w:jc w:val="both"/>
        <w:rPr>
          <w:sz w:val="22"/>
          <w:szCs w:val="22"/>
          <w:lang w:val="en-GB"/>
        </w:rPr>
      </w:pPr>
      <w:r w:rsidRPr="00220807">
        <w:rPr>
          <w:b/>
          <w:bCs/>
          <w:i/>
          <w:iCs/>
          <w:sz w:val="22"/>
          <w:szCs w:val="22"/>
          <w:lang w:val="en-GB"/>
        </w:rPr>
        <w:t>Wat maak ek met sonde in my lewe?</w:t>
      </w:r>
      <w:r w:rsidRPr="00220807">
        <w:rPr>
          <w:sz w:val="22"/>
          <w:szCs w:val="22"/>
          <w:lang w:val="en-GB"/>
        </w:rPr>
        <w:t xml:space="preserve">, is dit belangrik dat ek EERLIK sal wees </w:t>
      </w:r>
      <w:r w:rsidRPr="00220807">
        <w:rPr>
          <w:b/>
          <w:bCs/>
          <w:sz w:val="22"/>
          <w:szCs w:val="22"/>
          <w:lang w:val="en-GB"/>
        </w:rPr>
        <w:t>met myself</w:t>
      </w:r>
      <w:r w:rsidRPr="00220807">
        <w:rPr>
          <w:sz w:val="22"/>
          <w:szCs w:val="22"/>
          <w:lang w:val="en-GB"/>
        </w:rPr>
        <w:t xml:space="preserve"> en </w:t>
      </w:r>
      <w:r w:rsidRPr="00220807">
        <w:rPr>
          <w:b/>
          <w:bCs/>
          <w:sz w:val="22"/>
          <w:szCs w:val="22"/>
          <w:lang w:val="en-GB"/>
        </w:rPr>
        <w:t>met die Here</w:t>
      </w:r>
      <w:r w:rsidRPr="00220807">
        <w:rPr>
          <w:sz w:val="22"/>
          <w:szCs w:val="22"/>
          <w:lang w:val="en-GB"/>
        </w:rPr>
        <w:t xml:space="preserve">. </w:t>
      </w:r>
    </w:p>
    <w:p w:rsidR="00651DC7" w:rsidRDefault="00651DC7" w:rsidP="00651DC7">
      <w:pPr>
        <w:jc w:val="both"/>
        <w:rPr>
          <w:sz w:val="22"/>
          <w:szCs w:val="22"/>
          <w:lang w:val="en-GB"/>
        </w:rPr>
      </w:pPr>
      <w:r w:rsidRPr="00220807">
        <w:rPr>
          <w:sz w:val="22"/>
          <w:szCs w:val="22"/>
          <w:lang w:val="en-GB"/>
        </w:rPr>
        <w:t xml:space="preserve">By die dokter is dit soms nodig dat 'n mens jou klere uittrek sodat hy 'n volledige ondersoek kan doen. </w:t>
      </w:r>
    </w:p>
    <w:p w:rsidR="00651DC7" w:rsidRDefault="00651DC7" w:rsidP="00651DC7">
      <w:pPr>
        <w:jc w:val="both"/>
        <w:rPr>
          <w:sz w:val="22"/>
          <w:szCs w:val="22"/>
          <w:lang w:val="en-GB"/>
        </w:rPr>
      </w:pPr>
      <w:r w:rsidRPr="00220807">
        <w:rPr>
          <w:sz w:val="22"/>
          <w:szCs w:val="22"/>
          <w:lang w:val="en-GB"/>
        </w:rPr>
        <w:t xml:space="preserve">Hier is dit ook nodig dat ek al my rookskerms sal uittrek om eerlik voor God te staan. </w:t>
      </w:r>
    </w:p>
    <w:p w:rsidR="00651DC7" w:rsidRDefault="00651DC7" w:rsidP="00651DC7">
      <w:pPr>
        <w:jc w:val="center"/>
        <w:rPr>
          <w:sz w:val="22"/>
          <w:szCs w:val="22"/>
          <w:lang w:val="en-GB"/>
        </w:rPr>
      </w:pPr>
    </w:p>
    <w:p w:rsidR="00651DC7" w:rsidRDefault="00651DC7" w:rsidP="00651DC7">
      <w:pPr>
        <w:jc w:val="center"/>
        <w:rPr>
          <w:sz w:val="22"/>
          <w:szCs w:val="22"/>
          <w:lang w:val="en-GB"/>
        </w:rPr>
      </w:pPr>
      <w:r w:rsidRPr="00220807">
        <w:rPr>
          <w:sz w:val="22"/>
          <w:szCs w:val="22"/>
          <w:lang w:val="en-GB"/>
        </w:rPr>
        <w:t>Spr 28:13 spel dit duidelik uit:</w:t>
      </w:r>
    </w:p>
    <w:p w:rsidR="00651DC7" w:rsidRDefault="00651DC7" w:rsidP="00651DC7">
      <w:pPr>
        <w:jc w:val="center"/>
        <w:rPr>
          <w:sz w:val="22"/>
          <w:szCs w:val="22"/>
          <w:lang w:val="en-GB"/>
        </w:rPr>
      </w:pPr>
      <w:r>
        <w:rPr>
          <w:sz w:val="22"/>
          <w:szCs w:val="22"/>
          <w:lang w:val="en-GB"/>
        </w:rPr>
        <w:t>D</w:t>
      </w:r>
      <w:r w:rsidRPr="00220807">
        <w:rPr>
          <w:sz w:val="22"/>
          <w:szCs w:val="22"/>
          <w:lang w:val="en-GB"/>
        </w:rPr>
        <w:t>aar is net 2 moontlikhede</w:t>
      </w:r>
      <w:r>
        <w:rPr>
          <w:sz w:val="22"/>
          <w:szCs w:val="22"/>
          <w:lang w:val="en-GB"/>
        </w:rPr>
        <w:t xml:space="preserve"> met jou sonde</w:t>
      </w:r>
      <w:r w:rsidRPr="00220807">
        <w:rPr>
          <w:sz w:val="22"/>
          <w:szCs w:val="22"/>
          <w:lang w:val="en-GB"/>
        </w:rPr>
        <w:t xml:space="preserve">: </w:t>
      </w:r>
      <w:r w:rsidRPr="00220807">
        <w:rPr>
          <w:b/>
          <w:bCs/>
          <w:sz w:val="22"/>
          <w:szCs w:val="22"/>
          <w:lang w:val="en-GB"/>
        </w:rPr>
        <w:t>BEDEK</w:t>
      </w:r>
      <w:r w:rsidRPr="00220807">
        <w:rPr>
          <w:sz w:val="22"/>
          <w:szCs w:val="22"/>
          <w:lang w:val="en-GB"/>
        </w:rPr>
        <w:t xml:space="preserve"> of  </w:t>
      </w:r>
      <w:r w:rsidRPr="00220807">
        <w:rPr>
          <w:b/>
          <w:bCs/>
          <w:sz w:val="22"/>
          <w:szCs w:val="22"/>
          <w:lang w:val="en-GB"/>
        </w:rPr>
        <w:t>BELY</w:t>
      </w:r>
      <w:r w:rsidRPr="00220807">
        <w:rPr>
          <w:sz w:val="22"/>
          <w:szCs w:val="22"/>
          <w:lang w:val="en-GB"/>
        </w:rPr>
        <w:t xml:space="preserve"> dit.</w:t>
      </w:r>
    </w:p>
    <w:p w:rsidR="00651DC7" w:rsidRDefault="00651DC7" w:rsidP="00651DC7">
      <w:pPr>
        <w:jc w:val="both"/>
        <w:rPr>
          <w:sz w:val="22"/>
          <w:szCs w:val="22"/>
          <w:lang w:val="en-GB"/>
        </w:rPr>
      </w:pPr>
    </w:p>
    <w:p w:rsidR="00651DC7" w:rsidRPr="00220807" w:rsidRDefault="00651DC7" w:rsidP="00651DC7">
      <w:pPr>
        <w:jc w:val="center"/>
        <w:rPr>
          <w:b/>
          <w:bCs/>
          <w:sz w:val="22"/>
          <w:szCs w:val="22"/>
          <w:lang w:val="en-GB"/>
        </w:rPr>
      </w:pPr>
      <w:r w:rsidRPr="00220807">
        <w:rPr>
          <w:sz w:val="22"/>
          <w:szCs w:val="22"/>
          <w:lang w:val="en-GB"/>
        </w:rPr>
        <w:t xml:space="preserve">Wat ek ookal doen </w:t>
      </w:r>
      <w:r w:rsidR="006C2A82">
        <w:rPr>
          <w:sz w:val="22"/>
          <w:szCs w:val="22"/>
          <w:lang w:val="en-GB"/>
        </w:rPr>
        <w:t>sonde het altyd</w:t>
      </w:r>
      <w:r w:rsidRPr="00220807">
        <w:rPr>
          <w:sz w:val="22"/>
          <w:szCs w:val="22"/>
          <w:lang w:val="en-GB"/>
        </w:rPr>
        <w:t xml:space="preserve">  </w:t>
      </w:r>
      <w:r w:rsidRPr="00220807">
        <w:rPr>
          <w:b/>
          <w:bCs/>
          <w:sz w:val="22"/>
          <w:szCs w:val="22"/>
          <w:lang w:val="en-GB"/>
        </w:rPr>
        <w:t>3 EFFEKTE</w:t>
      </w:r>
      <w:r w:rsidRPr="00220807">
        <w:rPr>
          <w:sz w:val="22"/>
          <w:szCs w:val="22"/>
          <w:lang w:val="en-GB"/>
        </w:rPr>
        <w:t xml:space="preserve">  op my lewe :</w:t>
      </w:r>
    </w:p>
    <w:p w:rsidR="00651DC7" w:rsidRPr="00220807" w:rsidRDefault="00651DC7" w:rsidP="00651DC7">
      <w:pPr>
        <w:jc w:val="center"/>
        <w:rPr>
          <w:sz w:val="22"/>
          <w:szCs w:val="22"/>
          <w:lang w:val="en-GB"/>
        </w:rPr>
      </w:pPr>
      <w:r w:rsidRPr="00220807">
        <w:rPr>
          <w:b/>
          <w:bCs/>
          <w:sz w:val="22"/>
          <w:szCs w:val="22"/>
          <w:lang w:val="en-GB"/>
        </w:rPr>
        <w:t xml:space="preserve">Na Bo [God] , </w:t>
      </w:r>
      <w:r>
        <w:rPr>
          <w:b/>
          <w:bCs/>
          <w:sz w:val="22"/>
          <w:szCs w:val="22"/>
          <w:lang w:val="en-GB"/>
        </w:rPr>
        <w:t xml:space="preserve">      </w:t>
      </w:r>
      <w:r w:rsidRPr="00220807">
        <w:rPr>
          <w:b/>
          <w:bCs/>
          <w:sz w:val="22"/>
          <w:szCs w:val="22"/>
          <w:lang w:val="en-GB"/>
        </w:rPr>
        <w:t>na binne [self]</w:t>
      </w:r>
      <w:r>
        <w:rPr>
          <w:b/>
          <w:bCs/>
          <w:sz w:val="22"/>
          <w:szCs w:val="22"/>
          <w:lang w:val="en-GB"/>
        </w:rPr>
        <w:t xml:space="preserve">       en     </w:t>
      </w:r>
      <w:r w:rsidRPr="00220807">
        <w:rPr>
          <w:b/>
          <w:bCs/>
          <w:sz w:val="22"/>
          <w:szCs w:val="22"/>
          <w:lang w:val="en-GB"/>
        </w:rPr>
        <w:t xml:space="preserve"> na buite [mense] </w:t>
      </w:r>
      <w:r w:rsidRPr="00220807">
        <w:rPr>
          <w:sz w:val="22"/>
          <w:szCs w:val="22"/>
          <w:lang w:val="en-GB"/>
        </w:rPr>
        <w:t>.</w:t>
      </w:r>
    </w:p>
    <w:p w:rsidR="00651DC7" w:rsidRPr="00220807" w:rsidRDefault="00651DC7" w:rsidP="00651DC7">
      <w:pPr>
        <w:rPr>
          <w:sz w:val="22"/>
          <w:szCs w:val="22"/>
          <w:lang w:val="en-GB"/>
        </w:rPr>
      </w:pPr>
    </w:p>
    <w:p w:rsidR="00651DC7" w:rsidRPr="00220807" w:rsidRDefault="00651DC7" w:rsidP="00651DC7">
      <w:pPr>
        <w:rPr>
          <w:sz w:val="22"/>
          <w:szCs w:val="22"/>
          <w:lang w:val="en-GB"/>
        </w:rPr>
      </w:pPr>
    </w:p>
    <w:tbl>
      <w:tblPr>
        <w:tblW w:w="0" w:type="auto"/>
        <w:tblInd w:w="100" w:type="dxa"/>
        <w:tblLayout w:type="fixed"/>
        <w:tblCellMar>
          <w:left w:w="100" w:type="dxa"/>
          <w:right w:w="100" w:type="dxa"/>
        </w:tblCellMar>
        <w:tblLook w:val="0000" w:firstRow="0" w:lastRow="0" w:firstColumn="0" w:lastColumn="0" w:noHBand="0" w:noVBand="0"/>
      </w:tblPr>
      <w:tblGrid>
        <w:gridCol w:w="360"/>
        <w:gridCol w:w="8010"/>
      </w:tblGrid>
      <w:tr w:rsidR="00651DC7" w:rsidRPr="00DF0EDB" w:rsidTr="00DF0EDB">
        <w:trPr>
          <w:cantSplit/>
        </w:trPr>
        <w:tc>
          <w:tcPr>
            <w:tcW w:w="360" w:type="dxa"/>
            <w:tcBorders>
              <w:top w:val="nil"/>
              <w:left w:val="nil"/>
              <w:bottom w:val="nil"/>
              <w:right w:val="nil"/>
            </w:tcBorders>
          </w:tcPr>
          <w:p w:rsidR="00651DC7" w:rsidRPr="00DF0EDB" w:rsidRDefault="00651DC7" w:rsidP="00DF0EDB">
            <w:pPr>
              <w:spacing w:before="100" w:after="38"/>
              <w:rPr>
                <w:rFonts w:eastAsiaTheme="minorEastAsia"/>
                <w:sz w:val="22"/>
                <w:szCs w:val="22"/>
                <w:lang w:val="en-ZA"/>
              </w:rPr>
            </w:pPr>
          </w:p>
        </w:tc>
        <w:tc>
          <w:tcPr>
            <w:tcW w:w="8010" w:type="dxa"/>
            <w:tcBorders>
              <w:top w:val="single" w:sz="6" w:space="0" w:color="auto"/>
              <w:left w:val="single" w:sz="6" w:space="0" w:color="auto"/>
              <w:bottom w:val="single" w:sz="6" w:space="0" w:color="auto"/>
              <w:right w:val="single" w:sz="6" w:space="0" w:color="auto"/>
            </w:tcBorders>
            <w:shd w:val="pct10" w:color="auto" w:fill="FFFFFF"/>
          </w:tcPr>
          <w:p w:rsidR="00651DC7" w:rsidRPr="00DF0EDB" w:rsidRDefault="00651DC7" w:rsidP="00DF0EDB">
            <w:pPr>
              <w:spacing w:before="100" w:after="38"/>
              <w:rPr>
                <w:rFonts w:eastAsiaTheme="minorEastAsia"/>
                <w:sz w:val="22"/>
                <w:szCs w:val="22"/>
                <w:lang w:val="en-ZA"/>
              </w:rPr>
            </w:pPr>
            <w:r w:rsidRPr="00DF0EDB">
              <w:rPr>
                <w:rFonts w:eastAsiaTheme="minorEastAsia"/>
                <w:b/>
                <w:bCs/>
                <w:sz w:val="22"/>
                <w:szCs w:val="22"/>
                <w:lang w:val="en-GB"/>
              </w:rPr>
              <w:t>1 .    SÊ  NOU  EK  BEDEK  DIT  ?</w:t>
            </w:r>
            <w:r w:rsidRPr="00DF0EDB">
              <w:rPr>
                <w:rFonts w:eastAsiaTheme="minorEastAsia"/>
                <w:sz w:val="22"/>
                <w:szCs w:val="22"/>
                <w:lang w:val="en-GB"/>
              </w:rPr>
              <w:t xml:space="preserve">   </w:t>
            </w:r>
            <w:r w:rsidRPr="00DF0EDB">
              <w:rPr>
                <w:rFonts w:eastAsiaTheme="minorEastAsia"/>
                <w:b/>
                <w:bCs/>
                <w:sz w:val="22"/>
                <w:szCs w:val="22"/>
                <w:lang w:val="en-GB"/>
              </w:rPr>
              <w:t>[Spr 28:13a ; Ps 32:3-4]</w:t>
            </w:r>
          </w:p>
        </w:tc>
      </w:tr>
    </w:tbl>
    <w:p w:rsidR="00651DC7" w:rsidRPr="00220807" w:rsidRDefault="00651DC7" w:rsidP="00651DC7">
      <w:pPr>
        <w:jc w:val="both"/>
        <w:rPr>
          <w:sz w:val="22"/>
          <w:szCs w:val="22"/>
          <w:lang w:val="en-GB"/>
        </w:rPr>
      </w:pPr>
    </w:p>
    <w:p w:rsidR="00651DC7" w:rsidRPr="00220807" w:rsidRDefault="00651DC7" w:rsidP="00651DC7">
      <w:pPr>
        <w:jc w:val="both"/>
        <w:rPr>
          <w:sz w:val="22"/>
          <w:szCs w:val="22"/>
          <w:lang w:val="en-GB"/>
        </w:rPr>
      </w:pPr>
      <w:r w:rsidRPr="009E20B0">
        <w:rPr>
          <w:b/>
          <w:sz w:val="22"/>
          <w:szCs w:val="22"/>
          <w:lang w:val="en-GB"/>
        </w:rPr>
        <w:t>‘n Voorbeeld</w:t>
      </w:r>
      <w:r>
        <w:rPr>
          <w:sz w:val="22"/>
          <w:szCs w:val="22"/>
          <w:lang w:val="en-GB"/>
        </w:rPr>
        <w:t xml:space="preserve">: </w:t>
      </w:r>
      <w:r w:rsidRPr="00220807">
        <w:rPr>
          <w:sz w:val="22"/>
          <w:szCs w:val="22"/>
          <w:lang w:val="en-GB"/>
        </w:rPr>
        <w:t>Dawid draai nie doekies om oor hoe hy probeer het om sy sonde te verwerk nie. Die eerste oplossing waaraan hy gedink het, was om sy sonde so diep as moontlik weg te steek in die asblik van sy hart en die deksel styf op te sit dat niemand daarvan weet nie  -  nie eers God nie ! Boonop sou hy 'n groot plakaat daarop aanbring  :</w:t>
      </w:r>
      <w:r w:rsidRPr="00220807">
        <w:rPr>
          <w:b/>
          <w:bCs/>
          <w:sz w:val="22"/>
          <w:szCs w:val="22"/>
          <w:lang w:val="en-GB"/>
        </w:rPr>
        <w:t xml:space="preserve"> Privaat !</w:t>
      </w:r>
      <w:r w:rsidRPr="00220807">
        <w:rPr>
          <w:sz w:val="22"/>
          <w:szCs w:val="22"/>
          <w:lang w:val="en-GB"/>
        </w:rPr>
        <w:t xml:space="preserve">   Dan sou niemand weet van die sondegeraamte in sy kas nie.</w:t>
      </w:r>
    </w:p>
    <w:p w:rsidR="00651DC7" w:rsidRDefault="00651DC7" w:rsidP="00651DC7">
      <w:pPr>
        <w:jc w:val="both"/>
        <w:rPr>
          <w:b/>
          <w:bCs/>
          <w:sz w:val="22"/>
          <w:szCs w:val="22"/>
          <w:lang w:val="en-GB"/>
        </w:rPr>
      </w:pPr>
    </w:p>
    <w:p w:rsidR="00651DC7" w:rsidRPr="00220807" w:rsidRDefault="00651DC7" w:rsidP="00651DC7">
      <w:pPr>
        <w:jc w:val="both"/>
        <w:rPr>
          <w:sz w:val="22"/>
          <w:szCs w:val="22"/>
          <w:lang w:val="en-GB"/>
        </w:rPr>
      </w:pPr>
      <w:r w:rsidRPr="00220807">
        <w:rPr>
          <w:b/>
          <w:bCs/>
          <w:sz w:val="22"/>
          <w:szCs w:val="22"/>
          <w:lang w:val="en-GB"/>
        </w:rPr>
        <w:t>Wat was die effek daarvan op sy lewe  ?</w:t>
      </w:r>
    </w:p>
    <w:p w:rsidR="00651DC7" w:rsidRDefault="00651DC7" w:rsidP="00651DC7">
      <w:pPr>
        <w:jc w:val="both"/>
        <w:rPr>
          <w:b/>
          <w:bCs/>
          <w:sz w:val="22"/>
          <w:szCs w:val="22"/>
          <w:lang w:val="en-GB"/>
        </w:rPr>
      </w:pPr>
    </w:p>
    <w:p w:rsidR="00651DC7" w:rsidRPr="00220807" w:rsidRDefault="00651DC7" w:rsidP="00651DC7">
      <w:pPr>
        <w:jc w:val="both"/>
        <w:rPr>
          <w:b/>
          <w:bCs/>
          <w:sz w:val="22"/>
          <w:szCs w:val="22"/>
          <w:lang w:val="en-GB"/>
        </w:rPr>
      </w:pPr>
      <w:r w:rsidRPr="00220807">
        <w:rPr>
          <w:b/>
          <w:bCs/>
          <w:sz w:val="22"/>
          <w:szCs w:val="22"/>
          <w:lang w:val="en-GB"/>
        </w:rPr>
        <w:t xml:space="preserve">1.1    NA BO  </w:t>
      </w:r>
    </w:p>
    <w:p w:rsidR="00651DC7" w:rsidRDefault="00651DC7" w:rsidP="00651DC7">
      <w:pPr>
        <w:jc w:val="both"/>
        <w:rPr>
          <w:sz w:val="22"/>
          <w:szCs w:val="22"/>
          <w:lang w:val="en-GB"/>
        </w:rPr>
      </w:pPr>
      <w:r w:rsidRPr="00220807">
        <w:rPr>
          <w:sz w:val="22"/>
          <w:szCs w:val="22"/>
          <w:lang w:val="en-GB"/>
        </w:rPr>
        <w:t xml:space="preserve">Hy ontwikkel die Adam-sindroom : hy sou wegkruip vir God - vêr weg ! </w:t>
      </w:r>
    </w:p>
    <w:p w:rsidR="000C42B4" w:rsidRDefault="00651DC7" w:rsidP="00651DC7">
      <w:pPr>
        <w:jc w:val="both"/>
        <w:rPr>
          <w:sz w:val="22"/>
          <w:szCs w:val="22"/>
          <w:lang w:val="en-GB"/>
        </w:rPr>
      </w:pPr>
      <w:r>
        <w:rPr>
          <w:sz w:val="22"/>
          <w:szCs w:val="22"/>
          <w:lang w:val="en-GB"/>
        </w:rPr>
        <w:t xml:space="preserve">Want </w:t>
      </w:r>
      <w:r w:rsidRPr="00220807">
        <w:rPr>
          <w:sz w:val="22"/>
          <w:szCs w:val="22"/>
          <w:lang w:val="en-GB"/>
        </w:rPr>
        <w:t xml:space="preserve">Sê nou net die Here vind hom uit?!  Ondertussen begin sy skuldgevoel revolusies optel. </w:t>
      </w:r>
    </w:p>
    <w:p w:rsidR="00651DC7" w:rsidRPr="00220807" w:rsidRDefault="00651DC7" w:rsidP="00651DC7">
      <w:pPr>
        <w:jc w:val="both"/>
        <w:rPr>
          <w:sz w:val="22"/>
          <w:szCs w:val="22"/>
          <w:lang w:val="en-GB"/>
        </w:rPr>
      </w:pPr>
      <w:r w:rsidRPr="00220807">
        <w:rPr>
          <w:sz w:val="22"/>
          <w:szCs w:val="22"/>
          <w:lang w:val="en-GB"/>
        </w:rPr>
        <w:lastRenderedPageBreak/>
        <w:t xml:space="preserve">Die vuur hierbinne word al erger.  Dit maak hom geestelik lam. 'n Mens met onbelyde sonde in sy lewe sien die </w:t>
      </w:r>
      <w:r w:rsidRPr="00220807">
        <w:rPr>
          <w:b/>
          <w:bCs/>
          <w:sz w:val="22"/>
          <w:szCs w:val="22"/>
          <w:lang w:val="en-GB"/>
        </w:rPr>
        <w:t xml:space="preserve">slegte geestelike simptome in sy verhouding met die Here </w:t>
      </w:r>
      <w:r w:rsidRPr="00220807">
        <w:rPr>
          <w:sz w:val="22"/>
          <w:szCs w:val="22"/>
          <w:lang w:val="en-GB"/>
        </w:rPr>
        <w:t xml:space="preserve">: </w:t>
      </w:r>
    </w:p>
    <w:p w:rsidR="00651DC7" w:rsidRPr="00220807" w:rsidRDefault="00651DC7" w:rsidP="00651DC7">
      <w:pPr>
        <w:jc w:val="both"/>
        <w:rPr>
          <w:sz w:val="22"/>
          <w:szCs w:val="22"/>
          <w:lang w:val="en-GB"/>
        </w:rPr>
      </w:pPr>
      <w:r w:rsidRPr="00220807">
        <w:rPr>
          <w:sz w:val="22"/>
          <w:szCs w:val="22"/>
          <w:lang w:val="en-GB"/>
        </w:rPr>
        <w:t xml:space="preserve">  -  My stiltetyd word 'n pyn - dit word soos skottelgoedwas en bedopmaak</w:t>
      </w:r>
      <w:r>
        <w:rPr>
          <w:sz w:val="22"/>
          <w:szCs w:val="22"/>
          <w:lang w:val="en-GB"/>
        </w:rPr>
        <w:t>:</w:t>
      </w:r>
      <w:r w:rsidRPr="00220807">
        <w:rPr>
          <w:sz w:val="22"/>
          <w:szCs w:val="22"/>
          <w:lang w:val="en-GB"/>
        </w:rPr>
        <w:t xml:space="preserve"> 'n dodelike roetine. </w:t>
      </w:r>
    </w:p>
    <w:p w:rsidR="00651DC7" w:rsidRPr="00220807" w:rsidRDefault="00651DC7" w:rsidP="00651DC7">
      <w:pPr>
        <w:jc w:val="both"/>
        <w:rPr>
          <w:sz w:val="22"/>
          <w:szCs w:val="22"/>
          <w:lang w:val="en-GB"/>
        </w:rPr>
      </w:pPr>
      <w:r w:rsidRPr="00220807">
        <w:rPr>
          <w:sz w:val="22"/>
          <w:szCs w:val="22"/>
          <w:lang w:val="en-GB"/>
        </w:rPr>
        <w:t xml:space="preserve">     Daar is geen vreugde in nie  -  net moeite .</w:t>
      </w:r>
    </w:p>
    <w:p w:rsidR="00651DC7" w:rsidRDefault="00651DC7" w:rsidP="00651DC7">
      <w:pPr>
        <w:jc w:val="both"/>
        <w:rPr>
          <w:sz w:val="22"/>
          <w:szCs w:val="22"/>
          <w:lang w:val="en-GB"/>
        </w:rPr>
      </w:pPr>
      <w:r w:rsidRPr="00220807">
        <w:rPr>
          <w:sz w:val="22"/>
          <w:szCs w:val="22"/>
          <w:lang w:val="en-GB"/>
        </w:rPr>
        <w:t xml:space="preserve">  -  Ek probeer God op 'n afstand hou - soos 'n kind wat sy vrymoedigheid verloor teenoor sy </w:t>
      </w:r>
      <w:r>
        <w:rPr>
          <w:sz w:val="22"/>
          <w:szCs w:val="22"/>
          <w:lang w:val="en-GB"/>
        </w:rPr>
        <w:t xml:space="preserve">  </w:t>
      </w:r>
    </w:p>
    <w:p w:rsidR="00651DC7" w:rsidRDefault="00651DC7" w:rsidP="00651DC7">
      <w:pPr>
        <w:jc w:val="both"/>
        <w:rPr>
          <w:sz w:val="22"/>
          <w:szCs w:val="22"/>
          <w:lang w:val="en-GB"/>
        </w:rPr>
      </w:pPr>
      <w:r>
        <w:rPr>
          <w:sz w:val="22"/>
          <w:szCs w:val="22"/>
          <w:lang w:val="en-GB"/>
        </w:rPr>
        <w:t xml:space="preserve">     </w:t>
      </w:r>
      <w:r w:rsidRPr="00220807">
        <w:rPr>
          <w:sz w:val="22"/>
          <w:szCs w:val="22"/>
          <w:lang w:val="en-GB"/>
        </w:rPr>
        <w:t>ouers as hy</w:t>
      </w:r>
      <w:r>
        <w:rPr>
          <w:sz w:val="22"/>
          <w:szCs w:val="22"/>
          <w:lang w:val="en-GB"/>
        </w:rPr>
        <w:t xml:space="preserve"> </w:t>
      </w:r>
      <w:r w:rsidRPr="00220807">
        <w:rPr>
          <w:sz w:val="22"/>
          <w:szCs w:val="22"/>
          <w:lang w:val="en-GB"/>
        </w:rPr>
        <w:t xml:space="preserve">ongehoorsaam was of iets gebreek het. </w:t>
      </w:r>
    </w:p>
    <w:p w:rsidR="00651DC7" w:rsidRPr="00220807" w:rsidRDefault="00651DC7" w:rsidP="00651DC7">
      <w:pPr>
        <w:jc w:val="both"/>
        <w:rPr>
          <w:sz w:val="22"/>
          <w:szCs w:val="22"/>
          <w:lang w:val="en-GB"/>
        </w:rPr>
      </w:pPr>
      <w:r>
        <w:rPr>
          <w:sz w:val="22"/>
          <w:szCs w:val="22"/>
          <w:lang w:val="en-GB"/>
        </w:rPr>
        <w:t xml:space="preserve">     </w:t>
      </w:r>
      <w:r w:rsidRPr="00220807">
        <w:rPr>
          <w:sz w:val="22"/>
          <w:szCs w:val="22"/>
          <w:lang w:val="en-GB"/>
        </w:rPr>
        <w:t xml:space="preserve">Ek bid in neutrale en algemene terme tot God ; en natuurlik </w:t>
      </w:r>
    </w:p>
    <w:p w:rsidR="00651DC7" w:rsidRDefault="00651DC7" w:rsidP="00651DC7">
      <w:pPr>
        <w:jc w:val="both"/>
        <w:rPr>
          <w:sz w:val="22"/>
          <w:szCs w:val="22"/>
          <w:lang w:val="en-GB"/>
        </w:rPr>
      </w:pPr>
      <w:r w:rsidRPr="00220807">
        <w:rPr>
          <w:sz w:val="22"/>
          <w:szCs w:val="22"/>
          <w:lang w:val="en-GB"/>
        </w:rPr>
        <w:t xml:space="preserve">     nie te lank nie. Ondertussen kla ek oor 'n kragtelose gebedslewe: </w:t>
      </w:r>
    </w:p>
    <w:p w:rsidR="00651DC7" w:rsidRDefault="00651DC7" w:rsidP="00651DC7">
      <w:pPr>
        <w:jc w:val="both"/>
        <w:rPr>
          <w:sz w:val="22"/>
          <w:szCs w:val="22"/>
          <w:lang w:val="en-GB"/>
        </w:rPr>
      </w:pPr>
      <w:r>
        <w:rPr>
          <w:sz w:val="22"/>
          <w:szCs w:val="22"/>
          <w:lang w:val="en-GB"/>
        </w:rPr>
        <w:t xml:space="preserve">     </w:t>
      </w:r>
      <w:r w:rsidRPr="00220807">
        <w:rPr>
          <w:sz w:val="22"/>
          <w:szCs w:val="22"/>
          <w:lang w:val="en-GB"/>
        </w:rPr>
        <w:t>My gebede slaan teen die plafon</w:t>
      </w:r>
      <w:r>
        <w:rPr>
          <w:sz w:val="22"/>
          <w:szCs w:val="22"/>
          <w:lang w:val="en-GB"/>
        </w:rPr>
        <w:t xml:space="preserve"> </w:t>
      </w:r>
      <w:r w:rsidRPr="00220807">
        <w:rPr>
          <w:sz w:val="22"/>
          <w:szCs w:val="22"/>
          <w:lang w:val="en-GB"/>
        </w:rPr>
        <w:t>vas.</w:t>
      </w:r>
    </w:p>
    <w:p w:rsidR="00651DC7" w:rsidRDefault="00651DC7" w:rsidP="00651DC7">
      <w:pPr>
        <w:jc w:val="both"/>
        <w:rPr>
          <w:sz w:val="22"/>
          <w:szCs w:val="22"/>
          <w:lang w:val="en-GB"/>
        </w:rPr>
      </w:pPr>
      <w:r>
        <w:rPr>
          <w:sz w:val="22"/>
          <w:szCs w:val="22"/>
          <w:lang w:val="en-GB"/>
        </w:rPr>
        <w:t xml:space="preserve">     </w:t>
      </w:r>
      <w:r w:rsidRPr="00220807">
        <w:rPr>
          <w:sz w:val="22"/>
          <w:szCs w:val="22"/>
          <w:lang w:val="en-GB"/>
        </w:rPr>
        <w:t>[</w:t>
      </w:r>
      <w:r w:rsidRPr="00220807">
        <w:rPr>
          <w:b/>
          <w:bCs/>
          <w:i/>
          <w:iCs/>
          <w:sz w:val="22"/>
          <w:szCs w:val="22"/>
          <w:lang w:val="en-GB"/>
        </w:rPr>
        <w:t>Ek vergeet natuurlik God is duskant die plafon !</w:t>
      </w:r>
      <w:r w:rsidRPr="00220807">
        <w:rPr>
          <w:sz w:val="22"/>
          <w:szCs w:val="22"/>
          <w:lang w:val="en-GB"/>
        </w:rPr>
        <w:t xml:space="preserve">]  Wat ek eintlik bedoel is: </w:t>
      </w:r>
    </w:p>
    <w:p w:rsidR="00651DC7" w:rsidRDefault="00651DC7" w:rsidP="00651DC7">
      <w:pPr>
        <w:jc w:val="both"/>
        <w:rPr>
          <w:sz w:val="22"/>
          <w:szCs w:val="22"/>
          <w:lang w:val="en-GB"/>
        </w:rPr>
      </w:pPr>
      <w:r>
        <w:rPr>
          <w:sz w:val="22"/>
          <w:szCs w:val="22"/>
          <w:lang w:val="en-GB"/>
        </w:rPr>
        <w:t xml:space="preserve">     </w:t>
      </w:r>
      <w:r w:rsidRPr="00220807">
        <w:rPr>
          <w:sz w:val="22"/>
          <w:szCs w:val="22"/>
          <w:lang w:val="en-GB"/>
        </w:rPr>
        <w:t>My gebede</w:t>
      </w:r>
      <w:r>
        <w:rPr>
          <w:sz w:val="22"/>
          <w:szCs w:val="22"/>
          <w:lang w:val="en-GB"/>
        </w:rPr>
        <w:t xml:space="preserve"> </w:t>
      </w:r>
      <w:r w:rsidRPr="00220807">
        <w:rPr>
          <w:sz w:val="22"/>
          <w:szCs w:val="22"/>
          <w:lang w:val="en-GB"/>
        </w:rPr>
        <w:t>slaan</w:t>
      </w:r>
      <w:r>
        <w:rPr>
          <w:sz w:val="22"/>
          <w:szCs w:val="22"/>
          <w:lang w:val="en-GB"/>
        </w:rPr>
        <w:t xml:space="preserve"> </w:t>
      </w:r>
      <w:r w:rsidRPr="00220807">
        <w:rPr>
          <w:sz w:val="22"/>
          <w:szCs w:val="22"/>
          <w:lang w:val="en-GB"/>
        </w:rPr>
        <w:t xml:space="preserve">teen my sonde vas  [Jes 59:2] </w:t>
      </w:r>
    </w:p>
    <w:p w:rsidR="00651DC7" w:rsidRPr="00220807" w:rsidRDefault="00651DC7" w:rsidP="00651DC7">
      <w:pPr>
        <w:ind w:left="720" w:firstLine="720"/>
        <w:jc w:val="both"/>
        <w:rPr>
          <w:sz w:val="22"/>
          <w:szCs w:val="22"/>
          <w:lang w:val="en-GB"/>
        </w:rPr>
      </w:pPr>
      <w:r w:rsidRPr="00220807">
        <w:rPr>
          <w:sz w:val="22"/>
          <w:szCs w:val="22"/>
          <w:lang w:val="en-GB"/>
        </w:rPr>
        <w:t>sê nou net God vind uit  ?</w:t>
      </w:r>
    </w:p>
    <w:p w:rsidR="00651DC7" w:rsidRPr="00220807" w:rsidRDefault="00651DC7" w:rsidP="00651DC7">
      <w:pPr>
        <w:jc w:val="both"/>
        <w:rPr>
          <w:sz w:val="22"/>
          <w:szCs w:val="22"/>
          <w:lang w:val="en-GB"/>
        </w:rPr>
      </w:pPr>
      <w:r>
        <w:rPr>
          <w:sz w:val="22"/>
          <w:szCs w:val="22"/>
          <w:lang w:val="en-GB"/>
        </w:rPr>
        <w:t xml:space="preserve">       </w:t>
      </w:r>
      <w:r>
        <w:rPr>
          <w:sz w:val="22"/>
          <w:szCs w:val="22"/>
          <w:lang w:val="en-GB"/>
        </w:rPr>
        <w:tab/>
      </w:r>
      <w:r>
        <w:rPr>
          <w:sz w:val="22"/>
          <w:szCs w:val="22"/>
          <w:lang w:val="en-GB"/>
        </w:rPr>
        <w:tab/>
      </w:r>
      <w:r w:rsidRPr="00220807">
        <w:rPr>
          <w:sz w:val="22"/>
          <w:szCs w:val="22"/>
          <w:lang w:val="en-GB"/>
        </w:rPr>
        <w:t>sê nou net Hy ruik hoe vuil die binnekant van my lewe is  ?</w:t>
      </w:r>
    </w:p>
    <w:p w:rsidR="00651DC7" w:rsidRPr="00220807" w:rsidRDefault="00651DC7" w:rsidP="00651DC7">
      <w:pPr>
        <w:jc w:val="both"/>
        <w:rPr>
          <w:sz w:val="22"/>
          <w:szCs w:val="22"/>
          <w:lang w:val="en-GB"/>
        </w:rPr>
      </w:pPr>
    </w:p>
    <w:p w:rsidR="00651DC7" w:rsidRPr="00220807" w:rsidRDefault="00651DC7" w:rsidP="00651DC7">
      <w:pPr>
        <w:jc w:val="both"/>
        <w:rPr>
          <w:sz w:val="22"/>
          <w:szCs w:val="22"/>
          <w:lang w:val="en-GB"/>
        </w:rPr>
      </w:pPr>
      <w:r w:rsidRPr="00220807">
        <w:rPr>
          <w:b/>
          <w:bCs/>
          <w:sz w:val="22"/>
          <w:szCs w:val="22"/>
          <w:lang w:val="en-GB"/>
        </w:rPr>
        <w:t>1.2    NA BINNE</w:t>
      </w:r>
      <w:r w:rsidRPr="00220807">
        <w:rPr>
          <w:sz w:val="22"/>
          <w:szCs w:val="22"/>
          <w:lang w:val="en-GB"/>
        </w:rPr>
        <w:t xml:space="preserve"> </w:t>
      </w:r>
    </w:p>
    <w:p w:rsidR="00651DC7" w:rsidRDefault="00651DC7" w:rsidP="00651DC7">
      <w:pPr>
        <w:jc w:val="both"/>
        <w:rPr>
          <w:sz w:val="22"/>
          <w:szCs w:val="22"/>
          <w:lang w:val="en-GB"/>
        </w:rPr>
      </w:pPr>
    </w:p>
    <w:p w:rsidR="00651DC7" w:rsidRDefault="00651DC7" w:rsidP="00651DC7">
      <w:pPr>
        <w:jc w:val="both"/>
        <w:rPr>
          <w:sz w:val="22"/>
          <w:szCs w:val="22"/>
          <w:lang w:val="en-GB"/>
        </w:rPr>
      </w:pPr>
      <w:r w:rsidRPr="00220807">
        <w:rPr>
          <w:sz w:val="22"/>
          <w:szCs w:val="22"/>
          <w:lang w:val="en-GB"/>
        </w:rPr>
        <w:t xml:space="preserve">My slegte verhouding met God, laat my ondertussen ontsaglik minderwaardig voel. </w:t>
      </w:r>
    </w:p>
    <w:p w:rsidR="00651DC7" w:rsidRDefault="00651DC7" w:rsidP="00651DC7">
      <w:pPr>
        <w:jc w:val="both"/>
        <w:rPr>
          <w:sz w:val="22"/>
          <w:szCs w:val="22"/>
          <w:lang w:val="en-GB"/>
        </w:rPr>
      </w:pPr>
      <w:r w:rsidRPr="00220807">
        <w:rPr>
          <w:sz w:val="22"/>
          <w:szCs w:val="22"/>
          <w:lang w:val="en-GB"/>
        </w:rPr>
        <w:t xml:space="preserve">Ek ly aan 'n soort rusteloosheid [vgl Jes 57:19]. </w:t>
      </w:r>
    </w:p>
    <w:p w:rsidR="00651DC7" w:rsidRPr="00220807" w:rsidRDefault="00651DC7" w:rsidP="00651DC7">
      <w:pPr>
        <w:jc w:val="both"/>
        <w:rPr>
          <w:sz w:val="22"/>
          <w:szCs w:val="22"/>
          <w:lang w:val="en-GB"/>
        </w:rPr>
      </w:pPr>
      <w:r w:rsidRPr="00220807">
        <w:rPr>
          <w:sz w:val="22"/>
          <w:szCs w:val="22"/>
          <w:lang w:val="en-GB"/>
        </w:rPr>
        <w:t>In alles wat ek doen, hoor ek hoe ritsel die sondeketting al agter my aan.</w:t>
      </w:r>
    </w:p>
    <w:p w:rsidR="00651DC7" w:rsidRPr="00220807" w:rsidRDefault="00651DC7" w:rsidP="00651DC7">
      <w:pPr>
        <w:jc w:val="both"/>
        <w:rPr>
          <w:sz w:val="22"/>
          <w:szCs w:val="22"/>
          <w:lang w:val="en-GB"/>
        </w:rPr>
      </w:pPr>
      <w:r w:rsidRPr="00220807">
        <w:rPr>
          <w:sz w:val="22"/>
          <w:szCs w:val="22"/>
          <w:lang w:val="en-GB"/>
        </w:rPr>
        <w:t>Dis net of ek nie my hart se asblikdeksel styf genoeg toekry nie; ek word gedurig bewus van die slegte reuk van my sonde.</w:t>
      </w:r>
    </w:p>
    <w:p w:rsidR="00651DC7" w:rsidRPr="00220807" w:rsidRDefault="00651DC7" w:rsidP="00651DC7">
      <w:pPr>
        <w:jc w:val="both"/>
        <w:rPr>
          <w:sz w:val="22"/>
          <w:szCs w:val="22"/>
          <w:lang w:val="en-GB"/>
        </w:rPr>
      </w:pPr>
    </w:p>
    <w:p w:rsidR="00651DC7" w:rsidRPr="00220807" w:rsidRDefault="00651DC7" w:rsidP="00651DC7">
      <w:pPr>
        <w:jc w:val="both"/>
        <w:rPr>
          <w:b/>
          <w:bCs/>
          <w:sz w:val="22"/>
          <w:szCs w:val="22"/>
          <w:lang w:val="en-GB"/>
        </w:rPr>
      </w:pPr>
      <w:r w:rsidRPr="00220807">
        <w:rPr>
          <w:b/>
          <w:bCs/>
          <w:sz w:val="22"/>
          <w:szCs w:val="22"/>
          <w:lang w:val="en-GB"/>
        </w:rPr>
        <w:t>1.3   NA BUITE</w:t>
      </w:r>
    </w:p>
    <w:p w:rsidR="00651DC7" w:rsidRDefault="00651DC7" w:rsidP="00651DC7">
      <w:pPr>
        <w:jc w:val="both"/>
        <w:rPr>
          <w:sz w:val="22"/>
          <w:szCs w:val="22"/>
          <w:lang w:val="en-GB"/>
        </w:rPr>
      </w:pPr>
    </w:p>
    <w:p w:rsidR="00651DC7" w:rsidRDefault="00651DC7" w:rsidP="00651DC7">
      <w:pPr>
        <w:jc w:val="both"/>
        <w:rPr>
          <w:sz w:val="22"/>
          <w:szCs w:val="22"/>
          <w:lang w:val="en-GB"/>
        </w:rPr>
      </w:pPr>
      <w:r w:rsidRPr="00220807">
        <w:rPr>
          <w:sz w:val="22"/>
          <w:szCs w:val="22"/>
          <w:lang w:val="en-GB"/>
        </w:rPr>
        <w:t xml:space="preserve">My eie onsekerheid slaan uit in my verhouding met ander. </w:t>
      </w:r>
    </w:p>
    <w:p w:rsidR="00651DC7" w:rsidRDefault="00651DC7" w:rsidP="00651DC7">
      <w:pPr>
        <w:jc w:val="both"/>
        <w:rPr>
          <w:sz w:val="22"/>
          <w:szCs w:val="22"/>
          <w:lang w:val="en-GB"/>
        </w:rPr>
      </w:pPr>
      <w:r w:rsidRPr="00220807">
        <w:rPr>
          <w:sz w:val="22"/>
          <w:szCs w:val="22"/>
          <w:lang w:val="en-GB"/>
        </w:rPr>
        <w:t xml:space="preserve">Ek hou myself so 'n bietjie op 'n afstand: sê nou net hulle kry my sondereuk? </w:t>
      </w:r>
    </w:p>
    <w:p w:rsidR="00651DC7" w:rsidRDefault="00651DC7" w:rsidP="00651DC7">
      <w:pPr>
        <w:jc w:val="both"/>
        <w:rPr>
          <w:sz w:val="22"/>
          <w:szCs w:val="22"/>
          <w:lang w:val="en-GB"/>
        </w:rPr>
      </w:pPr>
      <w:r w:rsidRPr="00220807">
        <w:rPr>
          <w:sz w:val="22"/>
          <w:szCs w:val="22"/>
          <w:lang w:val="en-GB"/>
        </w:rPr>
        <w:t xml:space="preserve">Ek is bang hulle hoor hoe brul die sonde hier in my binneste. In elk geval : hulle het niks met my sonde uit te waai nie. </w:t>
      </w:r>
    </w:p>
    <w:p w:rsidR="00651DC7" w:rsidRDefault="00651DC7" w:rsidP="00651DC7">
      <w:pPr>
        <w:jc w:val="both"/>
        <w:rPr>
          <w:sz w:val="22"/>
          <w:szCs w:val="22"/>
          <w:lang w:val="en-GB"/>
        </w:rPr>
      </w:pPr>
      <w:r w:rsidRPr="00220807">
        <w:rPr>
          <w:sz w:val="22"/>
          <w:szCs w:val="22"/>
          <w:lang w:val="en-GB"/>
        </w:rPr>
        <w:t xml:space="preserve">'n Ander rede hoekom my verhoudings so 'n bietjie koel is, is omdat ek bang is dat iemand dalk sal kom en my aanspreek oor my sonde. </w:t>
      </w:r>
    </w:p>
    <w:p w:rsidR="00651DC7" w:rsidRDefault="00651DC7" w:rsidP="00651DC7">
      <w:pPr>
        <w:jc w:val="both"/>
        <w:rPr>
          <w:sz w:val="22"/>
          <w:szCs w:val="22"/>
          <w:lang w:val="en-GB"/>
        </w:rPr>
      </w:pPr>
      <w:r w:rsidRPr="00220807">
        <w:rPr>
          <w:sz w:val="22"/>
          <w:szCs w:val="22"/>
          <w:lang w:val="en-GB"/>
        </w:rPr>
        <w:t xml:space="preserve">Ek meen: as iemand aan hierdie asblik se deksel raak om dit oop te maak, is dit oorlog! Een manier om dit te vermy is om nie oogkontak te maak nie. </w:t>
      </w:r>
    </w:p>
    <w:p w:rsidR="00651DC7" w:rsidRPr="00220807" w:rsidRDefault="00651DC7" w:rsidP="00651DC7">
      <w:pPr>
        <w:jc w:val="both"/>
        <w:rPr>
          <w:sz w:val="22"/>
          <w:szCs w:val="22"/>
          <w:lang w:val="en-GB"/>
        </w:rPr>
      </w:pPr>
      <w:r w:rsidRPr="00220807">
        <w:rPr>
          <w:sz w:val="22"/>
          <w:szCs w:val="22"/>
          <w:lang w:val="en-GB"/>
        </w:rPr>
        <w:t>Dan hou dit darem die gevaar so 'n bietjie van my lyf af.</w:t>
      </w:r>
    </w:p>
    <w:p w:rsidR="00651DC7" w:rsidRPr="00220807" w:rsidRDefault="00651DC7" w:rsidP="00651DC7">
      <w:pPr>
        <w:jc w:val="both"/>
        <w:rPr>
          <w:b/>
          <w:bCs/>
          <w:sz w:val="22"/>
          <w:szCs w:val="22"/>
          <w:lang w:val="en-GB"/>
        </w:rPr>
      </w:pPr>
    </w:p>
    <w:p w:rsidR="00651DC7" w:rsidRPr="00220807" w:rsidRDefault="00651DC7" w:rsidP="00651DC7">
      <w:pPr>
        <w:spacing w:line="360" w:lineRule="auto"/>
        <w:jc w:val="both"/>
        <w:rPr>
          <w:b/>
          <w:bCs/>
          <w:sz w:val="22"/>
          <w:szCs w:val="22"/>
          <w:lang w:val="en-GB"/>
        </w:rPr>
      </w:pPr>
      <w:r w:rsidRPr="00220807">
        <w:rPr>
          <w:b/>
          <w:bCs/>
          <w:sz w:val="22"/>
          <w:szCs w:val="22"/>
          <w:lang w:val="en-GB"/>
        </w:rPr>
        <w:t>Hierdie effekte laat sommige mense gryp na skynoplossings.</w:t>
      </w:r>
    </w:p>
    <w:p w:rsidR="00651DC7" w:rsidRDefault="00651DC7" w:rsidP="00651DC7">
      <w:pPr>
        <w:jc w:val="both"/>
        <w:rPr>
          <w:b/>
          <w:bCs/>
          <w:sz w:val="22"/>
          <w:szCs w:val="22"/>
          <w:lang w:val="en-GB"/>
        </w:rPr>
      </w:pPr>
      <w:r w:rsidRPr="00220807">
        <w:rPr>
          <w:b/>
          <w:bCs/>
          <w:sz w:val="22"/>
          <w:szCs w:val="22"/>
          <w:lang w:val="en-GB"/>
        </w:rPr>
        <w:t>S K Y N O P L O S S I N G S:</w:t>
      </w:r>
    </w:p>
    <w:p w:rsidR="00651DC7" w:rsidRPr="00220807" w:rsidRDefault="00651DC7" w:rsidP="00651DC7">
      <w:pPr>
        <w:jc w:val="both"/>
        <w:rPr>
          <w:sz w:val="22"/>
          <w:szCs w:val="22"/>
          <w:lang w:val="en-GB"/>
        </w:rPr>
      </w:pPr>
    </w:p>
    <w:p w:rsidR="00651DC7" w:rsidRPr="00220807" w:rsidRDefault="00651DC7" w:rsidP="00651DC7">
      <w:pPr>
        <w:numPr>
          <w:ilvl w:val="0"/>
          <w:numId w:val="8"/>
        </w:numPr>
        <w:jc w:val="both"/>
        <w:rPr>
          <w:sz w:val="22"/>
          <w:szCs w:val="22"/>
          <w:lang w:val="en-GB"/>
        </w:rPr>
      </w:pPr>
      <w:r>
        <w:rPr>
          <w:b/>
          <w:bCs/>
          <w:sz w:val="22"/>
          <w:szCs w:val="22"/>
          <w:lang w:val="en-GB"/>
        </w:rPr>
        <w:t xml:space="preserve"> </w:t>
      </w:r>
      <w:r w:rsidRPr="00220807">
        <w:rPr>
          <w:b/>
          <w:bCs/>
          <w:sz w:val="22"/>
          <w:szCs w:val="22"/>
          <w:lang w:val="en-GB"/>
        </w:rPr>
        <w:t xml:space="preserve">Verdringing  : </w:t>
      </w:r>
      <w:r w:rsidRPr="00220807">
        <w:rPr>
          <w:b/>
          <w:bCs/>
          <w:i/>
          <w:iCs/>
          <w:sz w:val="22"/>
          <w:szCs w:val="22"/>
          <w:lang w:val="en-GB"/>
        </w:rPr>
        <w:t>Ag wat , dis nie so erg nie</w:t>
      </w:r>
      <w:r w:rsidRPr="00220807">
        <w:rPr>
          <w:b/>
          <w:bCs/>
          <w:sz w:val="22"/>
          <w:szCs w:val="22"/>
          <w:lang w:val="en-GB"/>
        </w:rPr>
        <w:t>.</w:t>
      </w:r>
    </w:p>
    <w:p w:rsidR="00651DC7" w:rsidRPr="00220807" w:rsidRDefault="00651DC7" w:rsidP="00651DC7">
      <w:pPr>
        <w:jc w:val="both"/>
        <w:rPr>
          <w:sz w:val="22"/>
          <w:szCs w:val="22"/>
          <w:lang w:val="en-GB"/>
        </w:rPr>
      </w:pPr>
      <w:r w:rsidRPr="00220807">
        <w:rPr>
          <w:b/>
          <w:bCs/>
          <w:i/>
          <w:iCs/>
          <w:sz w:val="22"/>
          <w:szCs w:val="22"/>
          <w:lang w:val="en-GB"/>
        </w:rPr>
        <w:t>Ons is maar almal ou sondaars ; ek is darem nie so erg soos my buurman nie</w:t>
      </w:r>
      <w:r w:rsidRPr="00220807">
        <w:rPr>
          <w:sz w:val="22"/>
          <w:szCs w:val="22"/>
          <w:lang w:val="en-GB"/>
        </w:rPr>
        <w:t xml:space="preserve">. </w:t>
      </w:r>
      <w:r w:rsidRPr="00220807">
        <w:rPr>
          <w:b/>
          <w:bCs/>
          <w:sz w:val="22"/>
          <w:szCs w:val="22"/>
          <w:lang w:val="en-GB"/>
        </w:rPr>
        <w:t xml:space="preserve">Boetedoening : </w:t>
      </w:r>
      <w:r w:rsidRPr="00220807">
        <w:rPr>
          <w:b/>
          <w:bCs/>
          <w:i/>
          <w:iCs/>
          <w:sz w:val="22"/>
          <w:szCs w:val="22"/>
          <w:lang w:val="en-GB"/>
        </w:rPr>
        <w:t xml:space="preserve"> Ek sal hard werk vir die Here</w:t>
      </w:r>
      <w:r w:rsidRPr="00220807">
        <w:rPr>
          <w:b/>
          <w:bCs/>
          <w:sz w:val="22"/>
          <w:szCs w:val="22"/>
          <w:lang w:val="en-GB"/>
        </w:rPr>
        <w:t xml:space="preserve"> .</w:t>
      </w:r>
    </w:p>
    <w:p w:rsidR="00651DC7" w:rsidRDefault="00651DC7" w:rsidP="00651DC7">
      <w:pPr>
        <w:jc w:val="both"/>
        <w:rPr>
          <w:sz w:val="22"/>
          <w:szCs w:val="22"/>
          <w:lang w:val="en-GB"/>
        </w:rPr>
      </w:pPr>
      <w:r w:rsidRPr="00220807">
        <w:rPr>
          <w:sz w:val="22"/>
          <w:szCs w:val="22"/>
          <w:lang w:val="en-GB"/>
        </w:rPr>
        <w:t xml:space="preserve">Die tipiese kenmerk : </w:t>
      </w:r>
      <w:r w:rsidRPr="00220807">
        <w:rPr>
          <w:b/>
          <w:bCs/>
          <w:i/>
          <w:iCs/>
          <w:sz w:val="22"/>
          <w:szCs w:val="22"/>
          <w:lang w:val="en-GB"/>
        </w:rPr>
        <w:t>Ek gaan 'n nuwe blaadjie omslaan!</w:t>
      </w:r>
      <w:r w:rsidRPr="00220807">
        <w:rPr>
          <w:sz w:val="22"/>
          <w:szCs w:val="22"/>
          <w:lang w:val="en-GB"/>
        </w:rPr>
        <w:t xml:space="preserve"> </w:t>
      </w:r>
    </w:p>
    <w:p w:rsidR="00651DC7" w:rsidRPr="00220807" w:rsidRDefault="00651DC7" w:rsidP="00651DC7">
      <w:pPr>
        <w:jc w:val="both"/>
        <w:rPr>
          <w:sz w:val="22"/>
          <w:szCs w:val="22"/>
          <w:lang w:val="en-GB"/>
        </w:rPr>
      </w:pPr>
      <w:r w:rsidRPr="00220807">
        <w:rPr>
          <w:sz w:val="22"/>
          <w:szCs w:val="22"/>
          <w:lang w:val="en-GB"/>
        </w:rPr>
        <w:t xml:space="preserve">. </w:t>
      </w:r>
    </w:p>
    <w:p w:rsidR="00651DC7" w:rsidRPr="00220807" w:rsidRDefault="00651DC7" w:rsidP="00651DC7">
      <w:pPr>
        <w:numPr>
          <w:ilvl w:val="0"/>
          <w:numId w:val="8"/>
        </w:numPr>
        <w:jc w:val="both"/>
        <w:rPr>
          <w:sz w:val="22"/>
          <w:szCs w:val="22"/>
          <w:lang w:val="en-GB"/>
        </w:rPr>
      </w:pPr>
      <w:r w:rsidRPr="00220807">
        <w:rPr>
          <w:b/>
          <w:bCs/>
          <w:sz w:val="22"/>
          <w:szCs w:val="22"/>
          <w:lang w:val="en-GB"/>
        </w:rPr>
        <w:t xml:space="preserve">Vingerwysing : </w:t>
      </w:r>
      <w:r w:rsidRPr="00220807">
        <w:rPr>
          <w:b/>
          <w:bCs/>
          <w:i/>
          <w:iCs/>
          <w:sz w:val="22"/>
          <w:szCs w:val="22"/>
          <w:lang w:val="en-GB"/>
        </w:rPr>
        <w:t>Dit is my verkeerde maats !</w:t>
      </w:r>
    </w:p>
    <w:p w:rsidR="00651DC7" w:rsidRPr="00220807" w:rsidRDefault="00651DC7" w:rsidP="00651DC7">
      <w:pPr>
        <w:jc w:val="both"/>
        <w:rPr>
          <w:sz w:val="22"/>
          <w:szCs w:val="22"/>
          <w:lang w:val="en-GB"/>
        </w:rPr>
      </w:pPr>
      <w:r w:rsidRPr="00220807">
        <w:rPr>
          <w:sz w:val="22"/>
          <w:szCs w:val="22"/>
          <w:lang w:val="en-GB"/>
        </w:rPr>
        <w:t>Die skuld is altyd iemand anders s'n. asdruk.</w:t>
      </w:r>
    </w:p>
    <w:p w:rsidR="00651DC7" w:rsidRPr="00A41F5E" w:rsidRDefault="00651DC7" w:rsidP="00651DC7">
      <w:pPr>
        <w:jc w:val="both"/>
        <w:rPr>
          <w:sz w:val="22"/>
          <w:szCs w:val="22"/>
          <w:lang w:val="en-GB"/>
        </w:rPr>
      </w:pPr>
    </w:p>
    <w:p w:rsidR="00651DC7" w:rsidRPr="00A41F5E" w:rsidRDefault="00651DC7" w:rsidP="00651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jc w:val="both"/>
        <w:rPr>
          <w:sz w:val="22"/>
          <w:szCs w:val="22"/>
          <w:lang w:val="en-GB"/>
        </w:rPr>
      </w:pPr>
      <w:r w:rsidRPr="00A41F5E">
        <w:rPr>
          <w:sz w:val="22"/>
          <w:szCs w:val="22"/>
          <w:lang w:val="en-GB"/>
        </w:rPr>
        <w:t xml:space="preserve">Albei  hierdie metodes is </w:t>
      </w:r>
      <w:r w:rsidRPr="00A41F5E">
        <w:rPr>
          <w:b/>
          <w:bCs/>
          <w:sz w:val="22"/>
          <w:szCs w:val="22"/>
          <w:lang w:val="en-GB"/>
        </w:rPr>
        <w:t>skynoplossings</w:t>
      </w:r>
      <w:r w:rsidRPr="00A41F5E">
        <w:rPr>
          <w:sz w:val="22"/>
          <w:szCs w:val="22"/>
          <w:lang w:val="en-GB"/>
        </w:rPr>
        <w:t>: dit werk nie.</w:t>
      </w:r>
    </w:p>
    <w:p w:rsidR="00651DC7" w:rsidRDefault="00651DC7" w:rsidP="00651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jc w:val="both"/>
        <w:rPr>
          <w:sz w:val="22"/>
          <w:szCs w:val="22"/>
          <w:lang w:val="en-GB"/>
        </w:rPr>
      </w:pPr>
      <w:r w:rsidRPr="00A41F5E">
        <w:rPr>
          <w:sz w:val="22"/>
          <w:szCs w:val="22"/>
          <w:lang w:val="en-GB"/>
        </w:rPr>
        <w:t xml:space="preserve">Die enigste werklike oplossing is om jou"eer" en jou "trots" in jou sak te steek en om klein </w:t>
      </w:r>
      <w:r>
        <w:rPr>
          <w:sz w:val="22"/>
          <w:szCs w:val="22"/>
          <w:lang w:val="en-GB"/>
        </w:rPr>
        <w:t xml:space="preserve">                    </w:t>
      </w:r>
    </w:p>
    <w:p w:rsidR="00651DC7" w:rsidRPr="00A41F5E" w:rsidRDefault="00651DC7" w:rsidP="00651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jc w:val="both"/>
        <w:rPr>
          <w:sz w:val="22"/>
          <w:szCs w:val="22"/>
          <w:lang w:val="en-GB"/>
        </w:rPr>
      </w:pPr>
      <w:r>
        <w:rPr>
          <w:sz w:val="22"/>
          <w:szCs w:val="22"/>
          <w:lang w:val="en-GB"/>
        </w:rPr>
        <w:t>v</w:t>
      </w:r>
      <w:r w:rsidRPr="00A41F5E">
        <w:rPr>
          <w:sz w:val="22"/>
          <w:szCs w:val="22"/>
          <w:lang w:val="en-GB"/>
        </w:rPr>
        <w:t>oor</w:t>
      </w:r>
      <w:r>
        <w:rPr>
          <w:sz w:val="22"/>
          <w:szCs w:val="22"/>
          <w:lang w:val="en-GB"/>
        </w:rPr>
        <w:t xml:space="preserve">  </w:t>
      </w:r>
      <w:r w:rsidRPr="00A41F5E">
        <w:rPr>
          <w:sz w:val="22"/>
          <w:szCs w:val="22"/>
          <w:lang w:val="en-GB"/>
        </w:rPr>
        <w:t xml:space="preserve">die Here te buig. </w:t>
      </w:r>
    </w:p>
    <w:p w:rsidR="00651DC7" w:rsidRDefault="00651DC7" w:rsidP="00651DC7">
      <w:pPr>
        <w:jc w:val="both"/>
        <w:rPr>
          <w:lang w:val="en-GB"/>
        </w:rPr>
      </w:pPr>
    </w:p>
    <w:p w:rsidR="00651DC7" w:rsidRDefault="00651DC7" w:rsidP="00651DC7">
      <w:pPr>
        <w:jc w:val="both"/>
        <w:rPr>
          <w:lang w:val="en-GB"/>
        </w:rPr>
      </w:pPr>
    </w:p>
    <w:tbl>
      <w:tblPr>
        <w:tblW w:w="0" w:type="auto"/>
        <w:tblInd w:w="100" w:type="dxa"/>
        <w:tblLayout w:type="fixed"/>
        <w:tblCellMar>
          <w:left w:w="100" w:type="dxa"/>
          <w:right w:w="100" w:type="dxa"/>
        </w:tblCellMar>
        <w:tblLook w:val="0000" w:firstRow="0" w:lastRow="0" w:firstColumn="0" w:lastColumn="0" w:noHBand="0" w:noVBand="0"/>
      </w:tblPr>
      <w:tblGrid>
        <w:gridCol w:w="8190"/>
      </w:tblGrid>
      <w:tr w:rsidR="00651DC7" w:rsidRPr="00DF0EDB" w:rsidTr="00DF0EDB">
        <w:trPr>
          <w:cantSplit/>
        </w:trPr>
        <w:tc>
          <w:tcPr>
            <w:tcW w:w="8190" w:type="dxa"/>
            <w:tcBorders>
              <w:top w:val="single" w:sz="6" w:space="0" w:color="auto"/>
              <w:left w:val="single" w:sz="6" w:space="0" w:color="auto"/>
              <w:bottom w:val="single" w:sz="6" w:space="0" w:color="auto"/>
              <w:right w:val="single" w:sz="6" w:space="0" w:color="auto"/>
            </w:tcBorders>
            <w:shd w:val="pct10" w:color="auto" w:fill="FFFFFF"/>
          </w:tcPr>
          <w:p w:rsidR="00651DC7" w:rsidRPr="00DF0EDB" w:rsidRDefault="00651DC7" w:rsidP="00DF0EDB">
            <w:pPr>
              <w:spacing w:before="100" w:after="38"/>
              <w:jc w:val="both"/>
              <w:rPr>
                <w:rFonts w:eastAsiaTheme="minorEastAsia"/>
                <w:sz w:val="22"/>
                <w:szCs w:val="22"/>
                <w:lang w:val="en-ZA"/>
              </w:rPr>
            </w:pPr>
            <w:r w:rsidRPr="00DF0EDB">
              <w:rPr>
                <w:rFonts w:eastAsiaTheme="minorEastAsia"/>
                <w:b/>
                <w:bCs/>
                <w:sz w:val="22"/>
                <w:szCs w:val="22"/>
                <w:lang w:val="en-GB"/>
              </w:rPr>
              <w:t>2 .   SÊ  NOU  EK  BELY  DIT   ?   [Spr 28:13b ; Ps 32:1-2, 5]</w:t>
            </w:r>
          </w:p>
        </w:tc>
      </w:tr>
    </w:tbl>
    <w:p w:rsidR="00651DC7" w:rsidRPr="00A41F5E" w:rsidRDefault="00651DC7" w:rsidP="00651DC7">
      <w:pPr>
        <w:jc w:val="both"/>
        <w:rPr>
          <w:sz w:val="22"/>
          <w:szCs w:val="22"/>
          <w:lang w:val="en-GB"/>
        </w:rPr>
      </w:pPr>
    </w:p>
    <w:p w:rsidR="00651DC7" w:rsidRDefault="00651DC7" w:rsidP="00651DC7">
      <w:pPr>
        <w:jc w:val="both"/>
        <w:rPr>
          <w:sz w:val="22"/>
          <w:szCs w:val="22"/>
          <w:lang w:val="en-GB"/>
        </w:rPr>
      </w:pPr>
      <w:r w:rsidRPr="00A41F5E">
        <w:rPr>
          <w:sz w:val="22"/>
          <w:szCs w:val="22"/>
          <w:lang w:val="en-GB"/>
        </w:rPr>
        <w:t xml:space="preserve">Die sondesweer kan eers gesond word as hy oopgesteek word sodat die wondersalf van God se vergifnis daarop kan kom. </w:t>
      </w:r>
    </w:p>
    <w:p w:rsidR="00651DC7" w:rsidRDefault="00651DC7" w:rsidP="00651DC7">
      <w:pPr>
        <w:jc w:val="both"/>
        <w:rPr>
          <w:sz w:val="22"/>
          <w:szCs w:val="22"/>
          <w:lang w:val="en-GB"/>
        </w:rPr>
      </w:pPr>
      <w:r w:rsidRPr="00A41F5E">
        <w:rPr>
          <w:sz w:val="22"/>
          <w:szCs w:val="22"/>
          <w:lang w:val="en-GB"/>
        </w:rPr>
        <w:t xml:space="preserve">Op Golgota het God </w:t>
      </w:r>
      <w:r>
        <w:rPr>
          <w:sz w:val="22"/>
          <w:szCs w:val="22"/>
          <w:lang w:val="en-GB"/>
        </w:rPr>
        <w:t xml:space="preserve">die ‘salf’gegee </w:t>
      </w:r>
      <w:r w:rsidRPr="00A41F5E">
        <w:rPr>
          <w:sz w:val="22"/>
          <w:szCs w:val="22"/>
          <w:lang w:val="en-GB"/>
        </w:rPr>
        <w:t xml:space="preserve">in die vorm van die bloed van sy Seun. </w:t>
      </w:r>
    </w:p>
    <w:p w:rsidR="00651DC7" w:rsidRPr="00A41F5E" w:rsidRDefault="00651DC7" w:rsidP="00651DC7">
      <w:pPr>
        <w:jc w:val="both"/>
        <w:rPr>
          <w:sz w:val="22"/>
          <w:szCs w:val="22"/>
          <w:lang w:val="en-GB"/>
        </w:rPr>
      </w:pPr>
      <w:r w:rsidRPr="00A41F5E">
        <w:rPr>
          <w:sz w:val="22"/>
          <w:szCs w:val="22"/>
          <w:lang w:val="en-GB"/>
        </w:rPr>
        <w:t xml:space="preserve">Wanneer ek met die waarheid voor God staan, kom daar bevryding. Jesus het self gesê : </w:t>
      </w:r>
    </w:p>
    <w:p w:rsidR="00651DC7" w:rsidRPr="00A41F5E" w:rsidRDefault="00651DC7" w:rsidP="00651DC7">
      <w:pPr>
        <w:jc w:val="both"/>
        <w:rPr>
          <w:sz w:val="22"/>
          <w:szCs w:val="22"/>
          <w:lang w:val="en-GB"/>
        </w:rPr>
      </w:pPr>
      <w:r w:rsidRPr="00A41F5E">
        <w:rPr>
          <w:sz w:val="22"/>
          <w:szCs w:val="22"/>
          <w:lang w:val="en-GB"/>
        </w:rPr>
        <w:t xml:space="preserve">                     </w:t>
      </w:r>
      <w:r w:rsidRPr="00A41F5E">
        <w:rPr>
          <w:b/>
          <w:bCs/>
          <w:i/>
          <w:iCs/>
          <w:sz w:val="22"/>
          <w:szCs w:val="22"/>
          <w:lang w:val="en-GB"/>
        </w:rPr>
        <w:t>En julle sal die waarheid ken en die waarheid sal julle vrymaak .</w:t>
      </w:r>
    </w:p>
    <w:p w:rsidR="00651DC7" w:rsidRDefault="00651DC7" w:rsidP="00651DC7">
      <w:pPr>
        <w:jc w:val="both"/>
        <w:rPr>
          <w:b/>
          <w:bCs/>
          <w:sz w:val="22"/>
          <w:szCs w:val="22"/>
          <w:lang w:val="en-GB"/>
        </w:rPr>
      </w:pPr>
    </w:p>
    <w:p w:rsidR="00651DC7" w:rsidRPr="00A41F5E" w:rsidRDefault="00651DC7" w:rsidP="00651DC7">
      <w:pPr>
        <w:jc w:val="both"/>
        <w:rPr>
          <w:b/>
          <w:bCs/>
          <w:sz w:val="22"/>
          <w:szCs w:val="22"/>
          <w:lang w:val="en-GB"/>
        </w:rPr>
      </w:pPr>
      <w:r w:rsidRPr="00A41F5E">
        <w:rPr>
          <w:b/>
          <w:bCs/>
          <w:sz w:val="22"/>
          <w:szCs w:val="22"/>
          <w:lang w:val="en-GB"/>
        </w:rPr>
        <w:t xml:space="preserve">Wie sy sonde </w:t>
      </w:r>
      <w:r w:rsidRPr="006C2A82">
        <w:rPr>
          <w:b/>
          <w:bCs/>
          <w:sz w:val="22"/>
          <w:szCs w:val="22"/>
          <w:u w:val="single"/>
          <w:lang w:val="en-GB"/>
        </w:rPr>
        <w:t>bely</w:t>
      </w:r>
      <w:r w:rsidRPr="00A41F5E">
        <w:rPr>
          <w:b/>
          <w:bCs/>
          <w:sz w:val="22"/>
          <w:szCs w:val="22"/>
          <w:lang w:val="en-GB"/>
        </w:rPr>
        <w:t xml:space="preserve"> en</w:t>
      </w:r>
      <w:r w:rsidR="006C2A82">
        <w:rPr>
          <w:b/>
          <w:bCs/>
          <w:sz w:val="22"/>
          <w:szCs w:val="22"/>
          <w:lang w:val="en-GB"/>
        </w:rPr>
        <w:t xml:space="preserve"> </w:t>
      </w:r>
      <w:r w:rsidR="006C2A82" w:rsidRPr="006C2A82">
        <w:rPr>
          <w:b/>
          <w:bCs/>
          <w:sz w:val="22"/>
          <w:szCs w:val="22"/>
          <w:u w:val="single"/>
          <w:lang w:val="en-GB"/>
        </w:rPr>
        <w:t>ophou daarmee</w:t>
      </w:r>
      <w:r w:rsidRPr="00A41F5E">
        <w:rPr>
          <w:b/>
          <w:bCs/>
          <w:sz w:val="22"/>
          <w:szCs w:val="22"/>
          <w:lang w:val="en-GB"/>
        </w:rPr>
        <w:t>, ontdek totaal nuwe dimensies in sy verhoudings:</w:t>
      </w:r>
    </w:p>
    <w:p w:rsidR="00651DC7" w:rsidRPr="00A41F5E" w:rsidRDefault="00651DC7" w:rsidP="00651DC7">
      <w:pPr>
        <w:jc w:val="both"/>
        <w:rPr>
          <w:sz w:val="22"/>
          <w:szCs w:val="22"/>
          <w:lang w:val="en-GB"/>
        </w:rPr>
      </w:pPr>
    </w:p>
    <w:p w:rsidR="00651DC7" w:rsidRPr="00A41F5E" w:rsidRDefault="00651DC7" w:rsidP="00651DC7">
      <w:pPr>
        <w:jc w:val="both"/>
        <w:rPr>
          <w:b/>
          <w:bCs/>
          <w:sz w:val="22"/>
          <w:szCs w:val="22"/>
          <w:lang w:val="en-GB"/>
        </w:rPr>
      </w:pPr>
      <w:r w:rsidRPr="00A41F5E">
        <w:rPr>
          <w:b/>
          <w:bCs/>
          <w:sz w:val="22"/>
          <w:szCs w:val="22"/>
          <w:lang w:val="en-GB"/>
        </w:rPr>
        <w:t xml:space="preserve">2.1    NA BO </w:t>
      </w:r>
    </w:p>
    <w:p w:rsidR="00651DC7" w:rsidRDefault="00651DC7" w:rsidP="00651DC7">
      <w:pPr>
        <w:jc w:val="both"/>
        <w:rPr>
          <w:sz w:val="22"/>
          <w:szCs w:val="22"/>
          <w:lang w:val="en-GB"/>
        </w:rPr>
      </w:pPr>
      <w:r w:rsidRPr="00A41F5E">
        <w:rPr>
          <w:sz w:val="22"/>
          <w:szCs w:val="22"/>
          <w:lang w:val="en-GB"/>
        </w:rPr>
        <w:t xml:space="preserve">Die hemel gaan oop ! Ek beleef 'n nuwe nabyheid van God. </w:t>
      </w:r>
    </w:p>
    <w:p w:rsidR="00651DC7" w:rsidRPr="00A41F5E" w:rsidRDefault="00651DC7" w:rsidP="00651DC7">
      <w:pPr>
        <w:jc w:val="both"/>
        <w:rPr>
          <w:sz w:val="22"/>
          <w:szCs w:val="22"/>
          <w:lang w:val="en-GB"/>
        </w:rPr>
      </w:pPr>
      <w:r w:rsidRPr="00A41F5E">
        <w:rPr>
          <w:sz w:val="22"/>
          <w:szCs w:val="22"/>
          <w:lang w:val="en-GB"/>
        </w:rPr>
        <w:t xml:space="preserve">Dink aan die </w:t>
      </w:r>
      <w:r w:rsidRPr="00A41F5E">
        <w:rPr>
          <w:b/>
          <w:bCs/>
          <w:sz w:val="22"/>
          <w:szCs w:val="22"/>
          <w:lang w:val="en-GB"/>
        </w:rPr>
        <w:t>Verlore Seun</w:t>
      </w:r>
      <w:r w:rsidRPr="00A41F5E">
        <w:rPr>
          <w:sz w:val="22"/>
          <w:szCs w:val="22"/>
          <w:lang w:val="en-GB"/>
        </w:rPr>
        <w:t>; hy was agter die varke maar is terug in die Vaderhuis se oorvloed en blydskap [Luk 15] :</w:t>
      </w:r>
    </w:p>
    <w:p w:rsidR="00651DC7" w:rsidRPr="00A41F5E" w:rsidRDefault="00651DC7" w:rsidP="00651DC7">
      <w:pPr>
        <w:jc w:val="both"/>
        <w:rPr>
          <w:sz w:val="22"/>
          <w:szCs w:val="22"/>
          <w:lang w:val="en-GB"/>
        </w:rPr>
      </w:pPr>
      <w:r w:rsidRPr="00A41F5E">
        <w:rPr>
          <w:sz w:val="22"/>
          <w:szCs w:val="22"/>
          <w:lang w:val="en-GB"/>
        </w:rPr>
        <w:t>dis weer lekker om te bid - ek kan boonop vars en nuut bid, want ek hoef  niks toe te hou nie;</w:t>
      </w:r>
    </w:p>
    <w:p w:rsidR="00651DC7" w:rsidRPr="00A41F5E" w:rsidRDefault="00651DC7" w:rsidP="00651DC7">
      <w:pPr>
        <w:jc w:val="both"/>
        <w:rPr>
          <w:sz w:val="22"/>
          <w:szCs w:val="22"/>
          <w:lang w:val="en-GB"/>
        </w:rPr>
      </w:pPr>
      <w:r w:rsidRPr="00A41F5E">
        <w:rPr>
          <w:sz w:val="22"/>
          <w:szCs w:val="22"/>
          <w:lang w:val="en-GB"/>
        </w:rPr>
        <w:t>die Bybel gaan vir my oop en ek ontdek daagliks nuwe wonders daarin ;</w:t>
      </w:r>
    </w:p>
    <w:p w:rsidR="00651DC7" w:rsidRPr="00A41F5E" w:rsidRDefault="00651DC7" w:rsidP="00651DC7">
      <w:pPr>
        <w:jc w:val="both"/>
        <w:rPr>
          <w:sz w:val="22"/>
          <w:szCs w:val="22"/>
          <w:lang w:val="en-GB"/>
        </w:rPr>
      </w:pPr>
      <w:r>
        <w:rPr>
          <w:sz w:val="22"/>
          <w:szCs w:val="22"/>
          <w:lang w:val="en-GB"/>
        </w:rPr>
        <w:t>s</w:t>
      </w:r>
      <w:r w:rsidRPr="00A41F5E">
        <w:rPr>
          <w:sz w:val="22"/>
          <w:szCs w:val="22"/>
          <w:lang w:val="en-GB"/>
        </w:rPr>
        <w:t xml:space="preserve">kielik is ek klein genoeg om te sê : </w:t>
      </w:r>
      <w:r w:rsidRPr="00A41F5E">
        <w:rPr>
          <w:b/>
          <w:bCs/>
          <w:i/>
          <w:iCs/>
          <w:sz w:val="22"/>
          <w:szCs w:val="22"/>
          <w:lang w:val="en-GB"/>
        </w:rPr>
        <w:t>Here, ek is jammer!</w:t>
      </w:r>
      <w:r w:rsidRPr="00A41F5E">
        <w:rPr>
          <w:sz w:val="22"/>
          <w:szCs w:val="22"/>
          <w:lang w:val="en-GB"/>
        </w:rPr>
        <w:t xml:space="preserve"> </w:t>
      </w:r>
    </w:p>
    <w:p w:rsidR="00651DC7" w:rsidRPr="00A41F5E" w:rsidRDefault="00651DC7" w:rsidP="00651DC7">
      <w:pPr>
        <w:jc w:val="both"/>
        <w:rPr>
          <w:sz w:val="22"/>
          <w:szCs w:val="22"/>
          <w:lang w:val="en-GB"/>
        </w:rPr>
      </w:pPr>
      <w:r w:rsidRPr="00A41F5E">
        <w:rPr>
          <w:sz w:val="22"/>
          <w:szCs w:val="22"/>
          <w:lang w:val="en-GB"/>
        </w:rPr>
        <w:t xml:space="preserve">              </w:t>
      </w:r>
      <w:r w:rsidRPr="00A41F5E">
        <w:rPr>
          <w:sz w:val="22"/>
          <w:szCs w:val="22"/>
          <w:lang w:val="en-GB"/>
        </w:rPr>
        <w:tab/>
      </w:r>
      <w:r w:rsidRPr="00A41F5E">
        <w:rPr>
          <w:sz w:val="22"/>
          <w:szCs w:val="22"/>
          <w:lang w:val="en-GB"/>
        </w:rPr>
        <w:tab/>
      </w:r>
      <w:r w:rsidRPr="00A41F5E">
        <w:rPr>
          <w:sz w:val="22"/>
          <w:szCs w:val="22"/>
          <w:lang w:val="en-GB"/>
        </w:rPr>
        <w:tab/>
      </w:r>
      <w:r w:rsidRPr="00A41F5E">
        <w:rPr>
          <w:sz w:val="22"/>
          <w:szCs w:val="22"/>
          <w:lang w:val="en-GB"/>
        </w:rPr>
        <w:tab/>
      </w:r>
      <w:r w:rsidRPr="00A41F5E">
        <w:rPr>
          <w:sz w:val="22"/>
          <w:szCs w:val="22"/>
          <w:lang w:val="en-GB"/>
        </w:rPr>
        <w:tab/>
      </w:r>
      <w:r w:rsidRPr="00A41F5E">
        <w:rPr>
          <w:sz w:val="22"/>
          <w:szCs w:val="22"/>
          <w:lang w:val="en-GB"/>
        </w:rPr>
        <w:tab/>
      </w:r>
      <w:r w:rsidRPr="00A41F5E">
        <w:rPr>
          <w:sz w:val="22"/>
          <w:szCs w:val="22"/>
          <w:lang w:val="en-GB"/>
        </w:rPr>
        <w:tab/>
      </w:r>
      <w:r w:rsidRPr="00A41F5E">
        <w:rPr>
          <w:sz w:val="22"/>
          <w:szCs w:val="22"/>
          <w:lang w:val="en-GB"/>
        </w:rPr>
        <w:tab/>
      </w:r>
      <w:r w:rsidRPr="00A41F5E">
        <w:rPr>
          <w:sz w:val="22"/>
          <w:szCs w:val="22"/>
          <w:lang w:val="en-GB"/>
        </w:rPr>
        <w:tab/>
      </w:r>
    </w:p>
    <w:p w:rsidR="00651DC7" w:rsidRPr="00A41F5E" w:rsidRDefault="00651DC7" w:rsidP="00651DC7">
      <w:pPr>
        <w:jc w:val="both"/>
        <w:rPr>
          <w:b/>
          <w:bCs/>
          <w:sz w:val="22"/>
          <w:szCs w:val="22"/>
          <w:lang w:val="en-GB"/>
        </w:rPr>
      </w:pPr>
      <w:r w:rsidRPr="00A41F5E">
        <w:rPr>
          <w:b/>
          <w:bCs/>
          <w:sz w:val="22"/>
          <w:szCs w:val="22"/>
          <w:lang w:val="en-GB"/>
        </w:rPr>
        <w:t xml:space="preserve">2.2    NA BINNE </w:t>
      </w:r>
    </w:p>
    <w:p w:rsidR="00651DC7" w:rsidRDefault="00651DC7" w:rsidP="00651DC7">
      <w:pPr>
        <w:jc w:val="both"/>
        <w:rPr>
          <w:sz w:val="22"/>
          <w:szCs w:val="22"/>
          <w:lang w:val="en-GB"/>
        </w:rPr>
      </w:pPr>
      <w:r w:rsidRPr="00A41F5E">
        <w:rPr>
          <w:sz w:val="22"/>
          <w:szCs w:val="22"/>
          <w:lang w:val="en-GB"/>
        </w:rPr>
        <w:t xml:space="preserve">Ek is vry om myself te wees. Ek is gesond. </w:t>
      </w:r>
    </w:p>
    <w:p w:rsidR="00651DC7" w:rsidRDefault="00651DC7" w:rsidP="00651DC7">
      <w:pPr>
        <w:jc w:val="both"/>
        <w:rPr>
          <w:sz w:val="22"/>
          <w:szCs w:val="22"/>
          <w:lang w:val="en-GB"/>
        </w:rPr>
      </w:pPr>
      <w:r w:rsidRPr="00A41F5E">
        <w:rPr>
          <w:sz w:val="22"/>
          <w:szCs w:val="22"/>
          <w:lang w:val="en-GB"/>
        </w:rPr>
        <w:t xml:space="preserve">Die sondevuur het verander in 'n stroom van borrelende nuwe lewenswater. </w:t>
      </w:r>
    </w:p>
    <w:p w:rsidR="00651DC7" w:rsidRDefault="00651DC7" w:rsidP="00651DC7">
      <w:pPr>
        <w:jc w:val="both"/>
        <w:rPr>
          <w:sz w:val="22"/>
          <w:szCs w:val="22"/>
          <w:lang w:val="en-GB"/>
        </w:rPr>
      </w:pPr>
      <w:r w:rsidRPr="00A41F5E">
        <w:rPr>
          <w:sz w:val="22"/>
          <w:szCs w:val="22"/>
          <w:lang w:val="en-GB"/>
        </w:rPr>
        <w:t xml:space="preserve">Ek hoef my vir niemand te skaam nie want ek weet ek is 'n koningskind. </w:t>
      </w:r>
    </w:p>
    <w:p w:rsidR="00651DC7" w:rsidRDefault="00651DC7" w:rsidP="00651DC7">
      <w:pPr>
        <w:jc w:val="both"/>
        <w:rPr>
          <w:sz w:val="22"/>
          <w:szCs w:val="22"/>
          <w:lang w:val="en-GB"/>
        </w:rPr>
      </w:pPr>
      <w:r w:rsidRPr="00A41F5E">
        <w:rPr>
          <w:sz w:val="22"/>
          <w:szCs w:val="22"/>
          <w:lang w:val="en-GB"/>
        </w:rPr>
        <w:t xml:space="preserve">Die groot gewaarwording is: </w:t>
      </w:r>
      <w:r w:rsidRPr="00A41F5E">
        <w:rPr>
          <w:b/>
          <w:bCs/>
          <w:i/>
          <w:iCs/>
          <w:sz w:val="22"/>
          <w:szCs w:val="22"/>
          <w:lang w:val="en-GB"/>
        </w:rPr>
        <w:t>Dankie, Here!</w:t>
      </w:r>
      <w:r w:rsidRPr="00A41F5E">
        <w:rPr>
          <w:sz w:val="22"/>
          <w:szCs w:val="22"/>
          <w:lang w:val="en-GB"/>
        </w:rPr>
        <w:t xml:space="preserve">  </w:t>
      </w:r>
    </w:p>
    <w:p w:rsidR="00651DC7" w:rsidRPr="00A41F5E" w:rsidRDefault="00651DC7" w:rsidP="00651DC7">
      <w:pPr>
        <w:jc w:val="both"/>
        <w:rPr>
          <w:sz w:val="22"/>
          <w:szCs w:val="22"/>
          <w:lang w:val="en-GB"/>
        </w:rPr>
      </w:pPr>
    </w:p>
    <w:p w:rsidR="00651DC7" w:rsidRPr="00A41F5E" w:rsidRDefault="00651DC7" w:rsidP="00651DC7">
      <w:pPr>
        <w:jc w:val="both"/>
        <w:rPr>
          <w:b/>
          <w:bCs/>
          <w:sz w:val="22"/>
          <w:szCs w:val="22"/>
          <w:lang w:val="en-GB"/>
        </w:rPr>
      </w:pPr>
      <w:r w:rsidRPr="00A41F5E">
        <w:rPr>
          <w:b/>
          <w:bCs/>
          <w:sz w:val="22"/>
          <w:szCs w:val="22"/>
          <w:lang w:val="en-GB"/>
        </w:rPr>
        <w:t xml:space="preserve">2.3   NA BUITE </w:t>
      </w:r>
    </w:p>
    <w:p w:rsidR="00651DC7" w:rsidRDefault="00651DC7" w:rsidP="00651DC7">
      <w:pPr>
        <w:jc w:val="both"/>
        <w:rPr>
          <w:sz w:val="22"/>
          <w:szCs w:val="22"/>
          <w:lang w:val="en-GB"/>
        </w:rPr>
      </w:pPr>
      <w:r w:rsidRPr="00A41F5E">
        <w:rPr>
          <w:sz w:val="22"/>
          <w:szCs w:val="22"/>
          <w:lang w:val="en-GB"/>
        </w:rPr>
        <w:t xml:space="preserve">Ek kan enige iemand in die oë kyk </w:t>
      </w:r>
      <w:r>
        <w:rPr>
          <w:sz w:val="22"/>
          <w:szCs w:val="22"/>
          <w:lang w:val="en-GB"/>
        </w:rPr>
        <w:t xml:space="preserve">en </w:t>
      </w:r>
      <w:r w:rsidRPr="00A41F5E">
        <w:rPr>
          <w:sz w:val="22"/>
          <w:szCs w:val="22"/>
          <w:lang w:val="en-GB"/>
        </w:rPr>
        <w:t xml:space="preserve">hoef my vir niemand te skaam nie. </w:t>
      </w:r>
    </w:p>
    <w:p w:rsidR="00651DC7" w:rsidRDefault="00651DC7" w:rsidP="00651DC7">
      <w:pPr>
        <w:jc w:val="both"/>
        <w:rPr>
          <w:sz w:val="22"/>
          <w:szCs w:val="22"/>
          <w:lang w:val="en-GB"/>
        </w:rPr>
      </w:pPr>
      <w:r w:rsidRPr="00A41F5E">
        <w:rPr>
          <w:sz w:val="22"/>
          <w:szCs w:val="22"/>
          <w:lang w:val="en-GB"/>
        </w:rPr>
        <w:t xml:space="preserve">Ek hoef nie met 'n masker rond te loop nie. </w:t>
      </w:r>
    </w:p>
    <w:p w:rsidR="00651DC7" w:rsidRDefault="00651DC7" w:rsidP="00651DC7">
      <w:pPr>
        <w:jc w:val="both"/>
        <w:rPr>
          <w:sz w:val="22"/>
          <w:szCs w:val="22"/>
          <w:lang w:val="en-GB"/>
        </w:rPr>
      </w:pPr>
    </w:p>
    <w:p w:rsidR="00651DC7" w:rsidRDefault="00651DC7" w:rsidP="00651DC7">
      <w:pPr>
        <w:jc w:val="both"/>
        <w:rPr>
          <w:sz w:val="22"/>
          <w:szCs w:val="22"/>
          <w:lang w:val="en-GB"/>
        </w:rPr>
      </w:pPr>
      <w:r w:rsidRPr="00A41F5E">
        <w:rPr>
          <w:sz w:val="22"/>
          <w:szCs w:val="22"/>
          <w:lang w:val="en-GB"/>
        </w:rPr>
        <w:t>Jesus maak 'n mens</w:t>
      </w:r>
      <w:r w:rsidRPr="00A41F5E">
        <w:rPr>
          <w:b/>
          <w:bCs/>
          <w:sz w:val="22"/>
          <w:szCs w:val="22"/>
          <w:lang w:val="en-GB"/>
        </w:rPr>
        <w:t xml:space="preserve"> HEELTEMAL</w:t>
      </w:r>
      <w:r w:rsidRPr="00A41F5E">
        <w:rPr>
          <w:sz w:val="22"/>
          <w:szCs w:val="22"/>
          <w:lang w:val="en-GB"/>
        </w:rPr>
        <w:t xml:space="preserve"> skoon. </w:t>
      </w:r>
    </w:p>
    <w:p w:rsidR="00651DC7" w:rsidRDefault="00651DC7" w:rsidP="00651DC7">
      <w:pPr>
        <w:jc w:val="both"/>
        <w:rPr>
          <w:sz w:val="22"/>
          <w:szCs w:val="22"/>
          <w:lang w:val="en-GB"/>
        </w:rPr>
      </w:pPr>
    </w:p>
    <w:p w:rsidR="00651DC7" w:rsidRDefault="00651DC7" w:rsidP="00651DC7">
      <w:pPr>
        <w:jc w:val="both"/>
        <w:rPr>
          <w:b/>
          <w:bCs/>
          <w:i/>
          <w:iCs/>
          <w:sz w:val="22"/>
          <w:szCs w:val="22"/>
          <w:lang w:val="en-GB"/>
        </w:rPr>
      </w:pPr>
      <w:r w:rsidRPr="00A41F5E">
        <w:rPr>
          <w:sz w:val="22"/>
          <w:szCs w:val="22"/>
          <w:lang w:val="en-GB"/>
        </w:rPr>
        <w:t>Maar dit bring ook 'n nuwe verantwoordelikheid:</w:t>
      </w:r>
      <w:r w:rsidRPr="00A41F5E">
        <w:rPr>
          <w:b/>
          <w:bCs/>
          <w:i/>
          <w:iCs/>
          <w:sz w:val="22"/>
          <w:szCs w:val="22"/>
          <w:lang w:val="en-GB"/>
        </w:rPr>
        <w:t xml:space="preserve"> </w:t>
      </w:r>
    </w:p>
    <w:p w:rsidR="00651DC7" w:rsidRDefault="00651DC7" w:rsidP="00651DC7">
      <w:pPr>
        <w:jc w:val="both"/>
        <w:rPr>
          <w:sz w:val="22"/>
          <w:szCs w:val="22"/>
          <w:lang w:val="en-GB"/>
        </w:rPr>
      </w:pPr>
      <w:r w:rsidRPr="00A41F5E">
        <w:rPr>
          <w:b/>
          <w:bCs/>
          <w:i/>
          <w:iCs/>
          <w:sz w:val="22"/>
          <w:szCs w:val="22"/>
          <w:lang w:val="en-GB"/>
        </w:rPr>
        <w:t>Gaan en sondig nie meer nie</w:t>
      </w:r>
      <w:r w:rsidRPr="00A41F5E">
        <w:rPr>
          <w:sz w:val="22"/>
          <w:szCs w:val="22"/>
          <w:lang w:val="en-GB"/>
        </w:rPr>
        <w:t xml:space="preserve"> [Joh 8:11] . </w:t>
      </w:r>
    </w:p>
    <w:p w:rsidR="00651DC7" w:rsidRDefault="00651DC7" w:rsidP="00651DC7">
      <w:pPr>
        <w:jc w:val="both"/>
        <w:rPr>
          <w:sz w:val="22"/>
          <w:szCs w:val="22"/>
          <w:lang w:val="en-GB"/>
        </w:rPr>
      </w:pPr>
    </w:p>
    <w:p w:rsidR="00651DC7" w:rsidRDefault="00651DC7" w:rsidP="00651DC7">
      <w:pPr>
        <w:jc w:val="both"/>
        <w:rPr>
          <w:sz w:val="22"/>
          <w:szCs w:val="22"/>
          <w:lang w:val="en-GB"/>
        </w:rPr>
      </w:pPr>
      <w:r w:rsidRPr="00A41F5E">
        <w:rPr>
          <w:sz w:val="22"/>
          <w:szCs w:val="22"/>
          <w:lang w:val="en-GB"/>
        </w:rPr>
        <w:t xml:space="preserve">Jesus se sonde-kliniek is 24 uur per dag oop - NOU ook. </w:t>
      </w:r>
    </w:p>
    <w:p w:rsidR="00651DC7" w:rsidRDefault="00651DC7" w:rsidP="00651DC7">
      <w:pPr>
        <w:jc w:val="both"/>
        <w:rPr>
          <w:sz w:val="22"/>
          <w:szCs w:val="22"/>
          <w:lang w:val="en-GB"/>
        </w:rPr>
      </w:pPr>
      <w:r w:rsidRPr="00A41F5E">
        <w:rPr>
          <w:sz w:val="22"/>
          <w:szCs w:val="22"/>
          <w:lang w:val="en-GB"/>
        </w:rPr>
        <w:t xml:space="preserve">Laat Hy jou skoonmaak, sodat jy met 'n nuwe blydskap kan lewe! </w:t>
      </w:r>
    </w:p>
    <w:p w:rsidR="00651DC7" w:rsidRDefault="00651DC7" w:rsidP="00651DC7">
      <w:pPr>
        <w:jc w:val="both"/>
        <w:rPr>
          <w:sz w:val="22"/>
          <w:szCs w:val="22"/>
          <w:lang w:val="en-GB"/>
        </w:rPr>
      </w:pPr>
      <w:r w:rsidRPr="00A41F5E">
        <w:rPr>
          <w:sz w:val="22"/>
          <w:szCs w:val="22"/>
          <w:lang w:val="en-GB"/>
        </w:rPr>
        <w:t>Dan kan jy ook saam met Dawid sê :</w:t>
      </w:r>
      <w:r w:rsidRPr="00A41F5E">
        <w:rPr>
          <w:b/>
          <w:bCs/>
          <w:i/>
          <w:iCs/>
          <w:sz w:val="22"/>
          <w:szCs w:val="22"/>
          <w:lang w:val="en-GB"/>
        </w:rPr>
        <w:t xml:space="preserve"> Dit gaan goed met die mens wie se oortredings nie gestraf word nie, wie se sonde vergewe word !</w:t>
      </w:r>
      <w:r w:rsidRPr="00A41F5E">
        <w:rPr>
          <w:sz w:val="22"/>
          <w:szCs w:val="22"/>
          <w:lang w:val="en-GB"/>
        </w:rPr>
        <w:t xml:space="preserve"> </w:t>
      </w:r>
    </w:p>
    <w:p w:rsidR="00651DC7" w:rsidRDefault="00651DC7" w:rsidP="00651DC7">
      <w:pPr>
        <w:jc w:val="both"/>
        <w:rPr>
          <w:sz w:val="22"/>
          <w:szCs w:val="22"/>
          <w:lang w:val="en-GB"/>
        </w:rPr>
      </w:pPr>
    </w:p>
    <w:p w:rsidR="00651DC7" w:rsidRDefault="00651DC7" w:rsidP="00651DC7">
      <w:pPr>
        <w:jc w:val="both"/>
        <w:rPr>
          <w:sz w:val="22"/>
          <w:szCs w:val="22"/>
          <w:lang w:val="en-GB"/>
        </w:rPr>
      </w:pPr>
    </w:p>
    <w:p w:rsidR="00651DC7" w:rsidRPr="00F11C06" w:rsidRDefault="00651DC7" w:rsidP="00651DC7">
      <w:pPr>
        <w:jc w:val="both"/>
        <w:rPr>
          <w:rFonts w:ascii="Tempus Sans ITC" w:hAnsi="Tempus Sans ITC"/>
          <w:b/>
          <w:sz w:val="22"/>
          <w:szCs w:val="22"/>
          <w:lang w:val="en-GB"/>
        </w:rPr>
      </w:pPr>
      <w:r w:rsidRPr="00F11C06">
        <w:rPr>
          <w:rFonts w:ascii="Tempus Sans ITC" w:hAnsi="Tempus Sans ITC"/>
          <w:b/>
          <w:sz w:val="22"/>
          <w:szCs w:val="22"/>
          <w:lang w:val="en-GB"/>
        </w:rPr>
        <w:t>‘n Mens kan maklik vir iemand anders ‘jammer’ sê. Selfs ‘n paar keer.</w:t>
      </w:r>
    </w:p>
    <w:p w:rsidR="00651DC7" w:rsidRPr="00F11C06" w:rsidRDefault="00651DC7" w:rsidP="00651DC7">
      <w:pPr>
        <w:jc w:val="both"/>
        <w:rPr>
          <w:rFonts w:ascii="Tempus Sans ITC" w:hAnsi="Tempus Sans ITC"/>
          <w:b/>
          <w:sz w:val="22"/>
          <w:szCs w:val="22"/>
          <w:lang w:val="en-GB"/>
        </w:rPr>
      </w:pPr>
      <w:r w:rsidRPr="00F11C06">
        <w:rPr>
          <w:rFonts w:ascii="Tempus Sans ITC" w:hAnsi="Tempus Sans ITC"/>
          <w:b/>
          <w:sz w:val="22"/>
          <w:szCs w:val="22"/>
          <w:lang w:val="en-GB"/>
        </w:rPr>
        <w:t>Trouens dis nie ‘n moeilike word nie – veral as jy dit nie bedoel nie.</w:t>
      </w:r>
    </w:p>
    <w:p w:rsidR="00651DC7" w:rsidRPr="00F11C06" w:rsidRDefault="00651DC7" w:rsidP="00651DC7">
      <w:pPr>
        <w:jc w:val="both"/>
        <w:rPr>
          <w:rFonts w:ascii="Tempus Sans ITC" w:hAnsi="Tempus Sans ITC"/>
          <w:b/>
          <w:sz w:val="22"/>
          <w:szCs w:val="22"/>
          <w:lang w:val="en-GB"/>
        </w:rPr>
      </w:pPr>
      <w:r w:rsidRPr="00F11C06">
        <w:rPr>
          <w:rFonts w:ascii="Tempus Sans ITC" w:hAnsi="Tempus Sans ITC"/>
          <w:b/>
          <w:sz w:val="22"/>
          <w:szCs w:val="22"/>
          <w:lang w:val="en-GB"/>
        </w:rPr>
        <w:t>Maar daai perso</w:t>
      </w:r>
      <w:r>
        <w:rPr>
          <w:rFonts w:ascii="Tempus Sans ITC" w:hAnsi="Tempus Sans ITC"/>
          <w:b/>
          <w:sz w:val="22"/>
          <w:szCs w:val="22"/>
          <w:lang w:val="en-GB"/>
        </w:rPr>
        <w:t>o</w:t>
      </w:r>
      <w:r w:rsidRPr="00F11C06">
        <w:rPr>
          <w:rFonts w:ascii="Tempus Sans ITC" w:hAnsi="Tempus Sans ITC"/>
          <w:b/>
          <w:sz w:val="22"/>
          <w:szCs w:val="22"/>
          <w:lang w:val="en-GB"/>
        </w:rPr>
        <w:t>n sal gou agterkom dat jy dit nie bedoel nie.</w:t>
      </w:r>
    </w:p>
    <w:p w:rsidR="00651DC7" w:rsidRDefault="00651DC7" w:rsidP="00651DC7">
      <w:pPr>
        <w:jc w:val="both"/>
        <w:rPr>
          <w:rFonts w:ascii="Tempus Sans ITC" w:hAnsi="Tempus Sans ITC"/>
          <w:b/>
          <w:sz w:val="22"/>
          <w:szCs w:val="22"/>
          <w:lang w:val="en-GB"/>
        </w:rPr>
      </w:pPr>
    </w:p>
    <w:p w:rsidR="00651DC7" w:rsidRPr="00F11C06" w:rsidRDefault="00651DC7" w:rsidP="00651DC7">
      <w:pPr>
        <w:jc w:val="both"/>
        <w:rPr>
          <w:b/>
          <w:sz w:val="22"/>
          <w:szCs w:val="22"/>
          <w:lang w:val="en-GB"/>
        </w:rPr>
      </w:pPr>
      <w:r w:rsidRPr="00F11C06">
        <w:rPr>
          <w:b/>
          <w:sz w:val="22"/>
          <w:szCs w:val="22"/>
          <w:lang w:val="en-GB"/>
        </w:rPr>
        <w:t>Die Bybel leer ons om ons sonde in opregtheid te bely en daarmee op te hou.</w:t>
      </w:r>
    </w:p>
    <w:p w:rsidR="00651DC7" w:rsidRPr="00F11C06" w:rsidRDefault="00651DC7" w:rsidP="00651DC7">
      <w:pPr>
        <w:jc w:val="both"/>
        <w:rPr>
          <w:b/>
          <w:sz w:val="22"/>
          <w:szCs w:val="22"/>
          <w:lang w:val="en-GB"/>
        </w:rPr>
      </w:pPr>
      <w:r w:rsidRPr="00F11C06">
        <w:rPr>
          <w:b/>
          <w:sz w:val="22"/>
          <w:szCs w:val="22"/>
          <w:lang w:val="en-GB"/>
        </w:rPr>
        <w:t>Dit is die bewys dat ons eerlik  ‘jammer’ is.</w:t>
      </w:r>
    </w:p>
    <w:p w:rsidR="00651DC7" w:rsidRDefault="00651DC7" w:rsidP="00651DC7">
      <w:pPr>
        <w:jc w:val="both"/>
        <w:rPr>
          <w:sz w:val="22"/>
          <w:szCs w:val="22"/>
          <w:lang w:val="en-GB"/>
        </w:rPr>
      </w:pPr>
    </w:p>
    <w:p w:rsidR="00651DC7" w:rsidRDefault="00651DC7" w:rsidP="00651DC7">
      <w:pPr>
        <w:jc w:val="both"/>
        <w:rPr>
          <w:sz w:val="22"/>
          <w:szCs w:val="22"/>
          <w:lang w:val="en-GB"/>
        </w:rPr>
      </w:pPr>
    </w:p>
    <w:p w:rsidR="00651DC7" w:rsidRDefault="00651DC7" w:rsidP="00651DC7">
      <w:pPr>
        <w:rPr>
          <w:sz w:val="24"/>
          <w:szCs w:val="24"/>
          <w:lang w:val="en-ZA"/>
        </w:rPr>
        <w:sectPr w:rsidR="00651DC7">
          <w:type w:val="continuous"/>
          <w:pgSz w:w="12240" w:h="15840"/>
          <w:pgMar w:top="1440" w:right="1440" w:bottom="1440" w:left="1440" w:header="1440" w:footer="1440" w:gutter="0"/>
          <w:pgNumType w:start="26"/>
          <w:cols w:space="720"/>
        </w:sectPr>
      </w:pPr>
    </w:p>
    <w:tbl>
      <w:tblPr>
        <w:tblW w:w="0" w:type="auto"/>
        <w:tblLayout w:type="fixed"/>
        <w:tblCellMar>
          <w:left w:w="0" w:type="dxa"/>
          <w:right w:w="0" w:type="dxa"/>
        </w:tblCellMar>
        <w:tblLook w:val="0000" w:firstRow="0" w:lastRow="0" w:firstColumn="0" w:lastColumn="0" w:noHBand="0" w:noVBand="0"/>
      </w:tblPr>
      <w:tblGrid>
        <w:gridCol w:w="450"/>
        <w:gridCol w:w="7740"/>
      </w:tblGrid>
      <w:tr w:rsidR="00651DC7" w:rsidRPr="00DF0EDB" w:rsidTr="00DF0EDB">
        <w:trPr>
          <w:cantSplit/>
        </w:trPr>
        <w:tc>
          <w:tcPr>
            <w:tcW w:w="450" w:type="dxa"/>
            <w:tcBorders>
              <w:top w:val="nil"/>
              <w:left w:val="nil"/>
              <w:bottom w:val="nil"/>
              <w:right w:val="nil"/>
            </w:tcBorders>
          </w:tcPr>
          <w:p w:rsidR="00651DC7" w:rsidRPr="00DF0EDB" w:rsidRDefault="00651DC7" w:rsidP="00DF0EDB">
            <w:pPr>
              <w:spacing w:before="129" w:after="67"/>
              <w:jc w:val="both"/>
              <w:rPr>
                <w:rFonts w:eastAsiaTheme="minorEastAsia"/>
                <w:sz w:val="24"/>
                <w:szCs w:val="24"/>
                <w:lang w:val="en-ZA"/>
              </w:rPr>
            </w:pPr>
          </w:p>
        </w:tc>
        <w:tc>
          <w:tcPr>
            <w:tcW w:w="7740" w:type="dxa"/>
            <w:tcBorders>
              <w:top w:val="thinThickSmallGap" w:sz="6" w:space="0" w:color="auto"/>
              <w:left w:val="thinThickSmallGap" w:sz="6" w:space="0" w:color="auto"/>
              <w:bottom w:val="thinThickSmallGap" w:sz="6" w:space="0" w:color="auto"/>
              <w:right w:val="thinThickSmallGap" w:sz="6" w:space="0" w:color="auto"/>
            </w:tcBorders>
            <w:shd w:val="pct5" w:color="auto" w:fill="FFFFFF"/>
          </w:tcPr>
          <w:p w:rsidR="00651DC7" w:rsidRPr="00DF0EDB" w:rsidRDefault="00651DC7" w:rsidP="00DF0EDB">
            <w:pPr>
              <w:spacing w:before="129" w:after="67"/>
              <w:jc w:val="center"/>
              <w:rPr>
                <w:rFonts w:eastAsiaTheme="minorEastAsia"/>
                <w:sz w:val="24"/>
                <w:szCs w:val="24"/>
                <w:lang w:val="en-ZA"/>
              </w:rPr>
            </w:pPr>
            <w:r w:rsidRPr="00DF0EDB">
              <w:rPr>
                <w:rFonts w:eastAsiaTheme="minorEastAsia"/>
                <w:b/>
                <w:bCs/>
                <w:sz w:val="28"/>
                <w:szCs w:val="28"/>
                <w:lang w:val="en-GB"/>
              </w:rPr>
              <w:t xml:space="preserve"> LES 16 :  EK  SAL  OPSTAAN  EN  EWIG  LEWE  </w:t>
            </w:r>
          </w:p>
        </w:tc>
      </w:tr>
    </w:tbl>
    <w:p w:rsidR="00651DC7" w:rsidRDefault="00651DC7" w:rsidP="00651DC7">
      <w:pPr>
        <w:rPr>
          <w:lang w:val="en-GB"/>
        </w:rPr>
      </w:pPr>
      <w:r>
        <w:rPr>
          <w:lang w:val="en-GB"/>
        </w:rPr>
        <w:t xml:space="preserve">                                  </w:t>
      </w:r>
      <w:r>
        <w:rPr>
          <w:lang w:val="en-GB"/>
        </w:rPr>
        <w:tab/>
      </w:r>
    </w:p>
    <w:p w:rsidR="00651DC7" w:rsidRDefault="00651DC7" w:rsidP="00651DC7">
      <w:pPr>
        <w:rPr>
          <w:sz w:val="24"/>
          <w:szCs w:val="24"/>
          <w:lang w:val="en-ZA"/>
        </w:rPr>
        <w:sectPr w:rsidR="00651DC7" w:rsidSect="001958FD">
          <w:type w:val="continuous"/>
          <w:pgSz w:w="12240" w:h="15840"/>
          <w:pgMar w:top="1440" w:right="1440" w:bottom="1440" w:left="1440" w:header="1440" w:footer="1440" w:gutter="0"/>
          <w:pgNumType w:start="38"/>
          <w:cols w:space="720"/>
        </w:sectPr>
      </w:pPr>
    </w:p>
    <w:tbl>
      <w:tblPr>
        <w:tblW w:w="0" w:type="auto"/>
        <w:jc w:val="center"/>
        <w:tblLayout w:type="fixed"/>
        <w:tblCellMar>
          <w:left w:w="100" w:type="dxa"/>
          <w:right w:w="100" w:type="dxa"/>
        </w:tblCellMar>
        <w:tblLook w:val="0000" w:firstRow="0" w:lastRow="0" w:firstColumn="0" w:lastColumn="0" w:noHBand="0" w:noVBand="0"/>
      </w:tblPr>
      <w:tblGrid>
        <w:gridCol w:w="9360"/>
      </w:tblGrid>
      <w:tr w:rsidR="00651DC7" w:rsidRPr="00DF0EDB" w:rsidTr="00DF0EDB">
        <w:trPr>
          <w:cantSplit/>
          <w:jc w:val="center"/>
        </w:trPr>
        <w:tc>
          <w:tcPr>
            <w:tcW w:w="9360" w:type="dxa"/>
            <w:tcBorders>
              <w:top w:val="single" w:sz="6" w:space="0" w:color="auto"/>
              <w:left w:val="single" w:sz="6" w:space="0" w:color="auto"/>
              <w:bottom w:val="single" w:sz="6" w:space="0" w:color="auto"/>
              <w:right w:val="single" w:sz="6" w:space="0" w:color="auto"/>
            </w:tcBorders>
          </w:tcPr>
          <w:p w:rsidR="00651DC7" w:rsidRPr="00DF0EDB" w:rsidRDefault="00651DC7" w:rsidP="00DF0EDB">
            <w:pPr>
              <w:spacing w:before="100"/>
              <w:rPr>
                <w:rFonts w:eastAsiaTheme="minorEastAsia"/>
                <w:lang w:val="en-GB"/>
              </w:rPr>
            </w:pPr>
            <w:r w:rsidRPr="00DF0EDB">
              <w:rPr>
                <w:rFonts w:eastAsiaTheme="minorEastAsia"/>
                <w:b/>
                <w:bCs/>
                <w:lang w:val="en-GB"/>
              </w:rPr>
              <w:t xml:space="preserve">Voorbereidende leeswerk :  </w:t>
            </w:r>
            <w:r w:rsidRPr="00DF0EDB">
              <w:rPr>
                <w:rFonts w:eastAsiaTheme="minorEastAsia"/>
                <w:bCs/>
                <w:lang w:val="en-GB"/>
              </w:rPr>
              <w:t xml:space="preserve">Skryf die inhoud van die teks kortliks hier neer: </w:t>
            </w:r>
          </w:p>
          <w:p w:rsidR="00651DC7" w:rsidRPr="00DF0EDB" w:rsidRDefault="00651DC7" w:rsidP="00DF0EDB">
            <w:pPr>
              <w:rPr>
                <w:rFonts w:eastAsiaTheme="minorEastAsia"/>
                <w:lang w:val="en-GB"/>
              </w:rPr>
            </w:pPr>
            <w:r w:rsidRPr="00DF0EDB">
              <w:rPr>
                <w:rFonts w:eastAsiaTheme="minorEastAsia"/>
                <w:lang w:val="en-GB"/>
              </w:rPr>
              <w:t xml:space="preserve"> </w:t>
            </w:r>
            <w:r w:rsidRPr="00DF0EDB">
              <w:rPr>
                <w:rFonts w:eastAsiaTheme="minorEastAsia"/>
                <w:b/>
                <w:bCs/>
                <w:lang w:val="en-GB"/>
              </w:rPr>
              <w:t xml:space="preserve">*  Bybel : </w:t>
            </w:r>
            <w:r w:rsidRPr="00DF0EDB">
              <w:rPr>
                <w:rFonts w:eastAsiaTheme="minorEastAsia"/>
                <w:lang w:val="en-GB"/>
              </w:rPr>
              <w:t xml:space="preserve"> 1 Kor 15:1-58 ........................................................................................................................  ....................................................................................................................................................................  ....................................................................................................................................................................      </w:t>
            </w:r>
          </w:p>
          <w:p w:rsidR="00651DC7" w:rsidRPr="00DF0EDB" w:rsidRDefault="00651DC7" w:rsidP="00DF0EDB">
            <w:pPr>
              <w:rPr>
                <w:rFonts w:eastAsiaTheme="minorEastAsia"/>
                <w:lang w:val="en-GB"/>
              </w:rPr>
            </w:pPr>
            <w:r w:rsidRPr="00DF0EDB">
              <w:rPr>
                <w:rFonts w:eastAsiaTheme="minorEastAsia"/>
                <w:b/>
                <w:bCs/>
                <w:lang w:val="en-GB"/>
              </w:rPr>
              <w:t xml:space="preserve"> *  Leer:</w:t>
            </w:r>
            <w:r w:rsidRPr="00DF0EDB">
              <w:rPr>
                <w:rFonts w:eastAsiaTheme="minorEastAsia"/>
                <w:lang w:val="en-GB"/>
              </w:rPr>
              <w:t xml:space="preserve"> Joh 11:25 [</w:t>
            </w:r>
            <w:r w:rsidRPr="00DF0EDB">
              <w:rPr>
                <w:rFonts w:eastAsiaTheme="minorEastAsia"/>
                <w:b/>
                <w:bCs/>
                <w:i/>
                <w:iCs/>
                <w:lang w:val="en-GB"/>
              </w:rPr>
              <w:t>uit jou kop uit</w:t>
            </w:r>
            <w:r w:rsidRPr="00DF0EDB">
              <w:rPr>
                <w:rFonts w:eastAsiaTheme="minorEastAsia"/>
                <w:lang w:val="en-GB"/>
              </w:rPr>
              <w:t>] ........................................................................................................  ....................................................................................................................................................................</w:t>
            </w:r>
          </w:p>
          <w:p w:rsidR="006C2A82" w:rsidRDefault="00651DC7" w:rsidP="00DF0EDB">
            <w:pPr>
              <w:spacing w:after="38"/>
              <w:rPr>
                <w:rFonts w:eastAsiaTheme="minorEastAsia"/>
                <w:b/>
                <w:bCs/>
                <w:lang w:val="en-GB"/>
              </w:rPr>
            </w:pPr>
            <w:r w:rsidRPr="00DF0EDB">
              <w:rPr>
                <w:rFonts w:eastAsiaTheme="minorEastAsia"/>
                <w:lang w:val="en-GB"/>
              </w:rPr>
              <w:t xml:space="preserve"> </w:t>
            </w:r>
            <w:r w:rsidRPr="00DF0EDB">
              <w:rPr>
                <w:rFonts w:eastAsiaTheme="minorEastAsia"/>
                <w:b/>
                <w:bCs/>
                <w:lang w:val="en-GB"/>
              </w:rPr>
              <w:t xml:space="preserve">*  </w:t>
            </w:r>
            <w:r w:rsidR="006C2A82" w:rsidRPr="00DF0EDB">
              <w:rPr>
                <w:rFonts w:eastAsiaTheme="minorEastAsia"/>
                <w:b/>
                <w:bCs/>
                <w:lang w:val="en-GB"/>
              </w:rPr>
              <w:t>Leer:</w:t>
            </w:r>
            <w:r w:rsidR="006C2A82" w:rsidRPr="00DF0EDB">
              <w:rPr>
                <w:rFonts w:eastAsiaTheme="minorEastAsia"/>
                <w:lang w:val="en-GB"/>
              </w:rPr>
              <w:t xml:space="preserve"> </w:t>
            </w:r>
            <w:r w:rsidR="006C2A82">
              <w:rPr>
                <w:rFonts w:eastAsiaTheme="minorEastAsia"/>
                <w:lang w:val="en-GB"/>
              </w:rPr>
              <w:t xml:space="preserve">1 </w:t>
            </w:r>
            <w:r w:rsidR="006C2A82" w:rsidRPr="00DF0EDB">
              <w:rPr>
                <w:rFonts w:eastAsiaTheme="minorEastAsia"/>
                <w:lang w:val="en-GB"/>
              </w:rPr>
              <w:t xml:space="preserve">Joh </w:t>
            </w:r>
            <w:r w:rsidR="006C2A82">
              <w:rPr>
                <w:rFonts w:eastAsiaTheme="minorEastAsia"/>
                <w:lang w:val="en-GB"/>
              </w:rPr>
              <w:t xml:space="preserve">5:12,13 </w:t>
            </w:r>
            <w:r w:rsidR="006C2A82" w:rsidRPr="00DF0EDB">
              <w:rPr>
                <w:rFonts w:eastAsiaTheme="minorEastAsia"/>
                <w:lang w:val="en-GB"/>
              </w:rPr>
              <w:t>[</w:t>
            </w:r>
            <w:r w:rsidR="006C2A82" w:rsidRPr="00DF0EDB">
              <w:rPr>
                <w:rFonts w:eastAsiaTheme="minorEastAsia"/>
                <w:b/>
                <w:bCs/>
                <w:i/>
                <w:iCs/>
                <w:lang w:val="en-GB"/>
              </w:rPr>
              <w:t>uit jou kop uit</w:t>
            </w:r>
            <w:r w:rsidR="006C2A82" w:rsidRPr="00DF0EDB">
              <w:rPr>
                <w:rFonts w:eastAsiaTheme="minorEastAsia"/>
                <w:lang w:val="en-GB"/>
              </w:rPr>
              <w:t>] ....................................................................................................  ....................................................................................................................................................................</w:t>
            </w:r>
          </w:p>
          <w:p w:rsidR="00651DC7" w:rsidRPr="00DF0EDB" w:rsidRDefault="006C2A82" w:rsidP="00DF0EDB">
            <w:pPr>
              <w:spacing w:after="38"/>
              <w:rPr>
                <w:rFonts w:eastAsiaTheme="minorEastAsia"/>
                <w:sz w:val="24"/>
                <w:szCs w:val="24"/>
                <w:lang w:val="en-ZA"/>
              </w:rPr>
            </w:pPr>
            <w:r>
              <w:rPr>
                <w:rFonts w:eastAsiaTheme="minorEastAsia"/>
                <w:b/>
                <w:bCs/>
                <w:lang w:val="en-GB"/>
              </w:rPr>
              <w:t xml:space="preserve"> *  </w:t>
            </w:r>
            <w:r w:rsidR="00651DC7" w:rsidRPr="00DF0EDB">
              <w:rPr>
                <w:rFonts w:eastAsiaTheme="minorEastAsia"/>
                <w:b/>
                <w:bCs/>
                <w:lang w:val="en-GB"/>
              </w:rPr>
              <w:t>Belydenisskrifte :</w:t>
            </w:r>
            <w:r w:rsidR="00651DC7" w:rsidRPr="00DF0EDB">
              <w:rPr>
                <w:rFonts w:eastAsiaTheme="minorEastAsia"/>
                <w:lang w:val="en-GB"/>
              </w:rPr>
              <w:t xml:space="preserve">         HK Vraag &amp; Antwoord  45 - 52   NGB Art 37 </w:t>
            </w:r>
          </w:p>
        </w:tc>
      </w:tr>
    </w:tbl>
    <w:p w:rsidR="00651DC7" w:rsidRDefault="00651DC7" w:rsidP="00651DC7">
      <w:pPr>
        <w:jc w:val="both"/>
        <w:rPr>
          <w:lang w:val="en-GB"/>
        </w:rPr>
      </w:pPr>
    </w:p>
    <w:p w:rsidR="00651DC7" w:rsidRPr="00331953" w:rsidRDefault="00651DC7" w:rsidP="00651DC7">
      <w:pPr>
        <w:jc w:val="both"/>
        <w:rPr>
          <w:sz w:val="22"/>
          <w:szCs w:val="22"/>
          <w:lang w:val="en-GB"/>
        </w:rPr>
      </w:pPr>
      <w:r>
        <w:rPr>
          <w:b/>
          <w:bCs/>
          <w:lang w:val="en-GB"/>
        </w:rPr>
        <w:t>1</w:t>
      </w:r>
      <w:r w:rsidRPr="00331953">
        <w:rPr>
          <w:b/>
          <w:bCs/>
          <w:sz w:val="22"/>
          <w:szCs w:val="22"/>
          <w:lang w:val="en-GB"/>
        </w:rPr>
        <w:t>.    WAAR KOM  DOOD EN  LEWE  VANDAAN ?</w:t>
      </w:r>
    </w:p>
    <w:p w:rsidR="00651DC7" w:rsidRPr="00331953" w:rsidRDefault="00651DC7" w:rsidP="00651DC7">
      <w:pPr>
        <w:jc w:val="both"/>
        <w:rPr>
          <w:sz w:val="22"/>
          <w:szCs w:val="22"/>
          <w:lang w:val="en-GB"/>
        </w:rPr>
      </w:pPr>
    </w:p>
    <w:p w:rsidR="00651DC7" w:rsidRPr="00331953" w:rsidRDefault="00651DC7" w:rsidP="00651DC7">
      <w:pPr>
        <w:jc w:val="both"/>
        <w:rPr>
          <w:sz w:val="22"/>
          <w:szCs w:val="22"/>
          <w:lang w:val="en-GB"/>
        </w:rPr>
      </w:pPr>
      <w:r w:rsidRPr="00331953">
        <w:rPr>
          <w:b/>
          <w:bCs/>
          <w:sz w:val="22"/>
          <w:szCs w:val="22"/>
          <w:lang w:val="en-GB"/>
        </w:rPr>
        <w:t>1.1   Waar kom die dood vandaan ?</w:t>
      </w:r>
    </w:p>
    <w:p w:rsidR="00651DC7" w:rsidRPr="00331953" w:rsidRDefault="00651DC7" w:rsidP="00651DC7">
      <w:pPr>
        <w:jc w:val="both"/>
        <w:rPr>
          <w:sz w:val="22"/>
          <w:szCs w:val="22"/>
          <w:lang w:val="en-GB"/>
        </w:rPr>
      </w:pPr>
    </w:p>
    <w:p w:rsidR="00651DC7" w:rsidRPr="00331953" w:rsidRDefault="00651DC7" w:rsidP="00651DC7">
      <w:pPr>
        <w:jc w:val="both"/>
        <w:rPr>
          <w:sz w:val="22"/>
          <w:szCs w:val="22"/>
          <w:lang w:val="en-GB"/>
        </w:rPr>
      </w:pPr>
      <w:r w:rsidRPr="00331953">
        <w:rPr>
          <w:sz w:val="22"/>
          <w:szCs w:val="22"/>
          <w:lang w:val="en-GB"/>
        </w:rPr>
        <w:t>Rom 3:23 sê : .............................................................................................................................</w:t>
      </w:r>
    </w:p>
    <w:p w:rsidR="00651DC7" w:rsidRPr="00331953" w:rsidRDefault="00651DC7" w:rsidP="00651DC7">
      <w:pPr>
        <w:jc w:val="both"/>
        <w:rPr>
          <w:sz w:val="22"/>
          <w:szCs w:val="22"/>
          <w:lang w:val="en-GB"/>
        </w:rPr>
      </w:pPr>
      <w:r w:rsidRPr="00331953">
        <w:rPr>
          <w:sz w:val="22"/>
          <w:szCs w:val="22"/>
          <w:lang w:val="en-GB"/>
        </w:rPr>
        <w:tab/>
      </w:r>
      <w:r w:rsidRPr="00331953">
        <w:rPr>
          <w:sz w:val="22"/>
          <w:szCs w:val="22"/>
          <w:lang w:val="en-GB"/>
        </w:rPr>
        <w:tab/>
      </w:r>
      <w:r w:rsidRPr="00331953">
        <w:rPr>
          <w:sz w:val="22"/>
          <w:szCs w:val="22"/>
          <w:lang w:val="en-GB"/>
        </w:rPr>
        <w:tab/>
      </w:r>
      <w:r w:rsidRPr="00331953">
        <w:rPr>
          <w:b/>
          <w:bCs/>
          <w:i/>
          <w:iCs/>
          <w:sz w:val="22"/>
          <w:szCs w:val="22"/>
          <w:lang w:val="en-GB"/>
        </w:rPr>
        <w:t xml:space="preserve">W i e      </w:t>
      </w:r>
      <w:r w:rsidRPr="00331953">
        <w:rPr>
          <w:b/>
          <w:bCs/>
          <w:sz w:val="22"/>
          <w:szCs w:val="22"/>
          <w:lang w:val="en-GB"/>
        </w:rPr>
        <w:t xml:space="preserve">het  almal    </w:t>
      </w:r>
      <w:r w:rsidRPr="00331953">
        <w:rPr>
          <w:b/>
          <w:bCs/>
          <w:i/>
          <w:iCs/>
          <w:sz w:val="22"/>
          <w:szCs w:val="22"/>
          <w:lang w:val="en-GB"/>
        </w:rPr>
        <w:t xml:space="preserve">w a t    </w:t>
      </w:r>
      <w:r w:rsidRPr="00331953">
        <w:rPr>
          <w:b/>
          <w:bCs/>
          <w:sz w:val="22"/>
          <w:szCs w:val="22"/>
          <w:lang w:val="en-GB"/>
        </w:rPr>
        <w:t>gedoen ?</w:t>
      </w:r>
    </w:p>
    <w:p w:rsidR="00651DC7" w:rsidRPr="00331953" w:rsidRDefault="00651DC7" w:rsidP="00651DC7">
      <w:pPr>
        <w:jc w:val="both"/>
        <w:rPr>
          <w:sz w:val="22"/>
          <w:szCs w:val="22"/>
          <w:lang w:val="en-GB"/>
        </w:rPr>
      </w:pPr>
    </w:p>
    <w:p w:rsidR="00651DC7" w:rsidRPr="00331953" w:rsidRDefault="00651DC7" w:rsidP="00651DC7">
      <w:pPr>
        <w:jc w:val="both"/>
        <w:rPr>
          <w:sz w:val="22"/>
          <w:szCs w:val="22"/>
          <w:lang w:val="en-GB"/>
        </w:rPr>
      </w:pPr>
      <w:r w:rsidRPr="00331953">
        <w:rPr>
          <w:sz w:val="22"/>
          <w:szCs w:val="22"/>
          <w:lang w:val="en-GB"/>
        </w:rPr>
        <w:t xml:space="preserve">Rom 6:23 sê : .............................................................................................................................. </w:t>
      </w:r>
    </w:p>
    <w:p w:rsidR="00651DC7" w:rsidRPr="00331953" w:rsidRDefault="00651DC7" w:rsidP="00651DC7">
      <w:pPr>
        <w:jc w:val="both"/>
        <w:rPr>
          <w:sz w:val="22"/>
          <w:szCs w:val="22"/>
          <w:lang w:val="en-GB"/>
        </w:rPr>
      </w:pPr>
      <w:r w:rsidRPr="00331953">
        <w:rPr>
          <w:sz w:val="22"/>
          <w:szCs w:val="22"/>
          <w:lang w:val="en-GB"/>
        </w:rPr>
        <w:tab/>
      </w:r>
      <w:r w:rsidRPr="00331953">
        <w:rPr>
          <w:sz w:val="22"/>
          <w:szCs w:val="22"/>
          <w:lang w:val="en-GB"/>
        </w:rPr>
        <w:tab/>
      </w:r>
      <w:r w:rsidRPr="00331953">
        <w:rPr>
          <w:sz w:val="22"/>
          <w:szCs w:val="22"/>
          <w:lang w:val="en-GB"/>
        </w:rPr>
        <w:tab/>
      </w:r>
      <w:r w:rsidRPr="00331953">
        <w:rPr>
          <w:b/>
          <w:bCs/>
          <w:sz w:val="22"/>
          <w:szCs w:val="22"/>
          <w:lang w:val="en-GB"/>
        </w:rPr>
        <w:t>Wat is die betaling van sonde ?</w:t>
      </w:r>
    </w:p>
    <w:p w:rsidR="00651DC7" w:rsidRDefault="00651DC7" w:rsidP="00651DC7">
      <w:pPr>
        <w:jc w:val="both"/>
        <w:rPr>
          <w:sz w:val="22"/>
          <w:szCs w:val="22"/>
          <w:lang w:val="en-GB"/>
        </w:rPr>
      </w:pPr>
    </w:p>
    <w:p w:rsidR="00651DC7" w:rsidRDefault="00651DC7" w:rsidP="00651DC7">
      <w:pPr>
        <w:jc w:val="both"/>
        <w:rPr>
          <w:sz w:val="22"/>
          <w:szCs w:val="22"/>
          <w:lang w:val="en-GB"/>
        </w:rPr>
      </w:pPr>
      <w:r w:rsidRPr="00331953">
        <w:rPr>
          <w:sz w:val="22"/>
          <w:szCs w:val="22"/>
          <w:lang w:val="en-GB"/>
        </w:rPr>
        <w:t xml:space="preserve">Die dood het deur die ongehoorsaamheid van Adam en Eva in die wêreld gekom. </w:t>
      </w:r>
    </w:p>
    <w:p w:rsidR="00651DC7" w:rsidRDefault="00651DC7" w:rsidP="00651DC7">
      <w:pPr>
        <w:jc w:val="both"/>
        <w:rPr>
          <w:sz w:val="22"/>
          <w:szCs w:val="22"/>
          <w:lang w:val="en-GB"/>
        </w:rPr>
      </w:pPr>
      <w:r w:rsidRPr="00331953">
        <w:rPr>
          <w:sz w:val="22"/>
          <w:szCs w:val="22"/>
          <w:lang w:val="en-GB"/>
        </w:rPr>
        <w:t xml:space="preserve">Hulle het die hele mensdom in die poel van die dood laat beland [vgl Les 5]. </w:t>
      </w:r>
    </w:p>
    <w:p w:rsidR="00651DC7" w:rsidRPr="00331953" w:rsidRDefault="00651DC7" w:rsidP="00651DC7">
      <w:pPr>
        <w:jc w:val="both"/>
        <w:rPr>
          <w:b/>
          <w:bCs/>
          <w:sz w:val="22"/>
          <w:szCs w:val="22"/>
          <w:lang w:val="en-GB"/>
        </w:rPr>
      </w:pPr>
      <w:r w:rsidRPr="00331953">
        <w:rPr>
          <w:b/>
          <w:bCs/>
          <w:sz w:val="22"/>
          <w:szCs w:val="22"/>
          <w:lang w:val="en-GB"/>
        </w:rPr>
        <w:t xml:space="preserve">Daarom word alle mense gebore om eendag weer te sterf. </w:t>
      </w:r>
    </w:p>
    <w:p w:rsidR="00651DC7" w:rsidRPr="00331953" w:rsidRDefault="00651DC7" w:rsidP="00651DC7">
      <w:pPr>
        <w:jc w:val="both"/>
        <w:rPr>
          <w:b/>
          <w:bCs/>
          <w:sz w:val="22"/>
          <w:szCs w:val="22"/>
          <w:lang w:val="en-GB"/>
        </w:rPr>
      </w:pPr>
    </w:p>
    <w:p w:rsidR="00651DC7" w:rsidRPr="00331953" w:rsidRDefault="00651DC7" w:rsidP="00651DC7">
      <w:pPr>
        <w:jc w:val="both"/>
        <w:rPr>
          <w:b/>
          <w:bCs/>
          <w:sz w:val="22"/>
          <w:szCs w:val="22"/>
          <w:lang w:val="en-GB"/>
        </w:rPr>
      </w:pPr>
      <w:r w:rsidRPr="00331953">
        <w:rPr>
          <w:sz w:val="22"/>
          <w:szCs w:val="22"/>
          <w:lang w:val="en-GB"/>
        </w:rPr>
        <w:t>Daar is</w:t>
      </w:r>
      <w:r w:rsidRPr="00331953">
        <w:rPr>
          <w:b/>
          <w:bCs/>
          <w:sz w:val="22"/>
          <w:szCs w:val="22"/>
          <w:lang w:val="en-GB"/>
        </w:rPr>
        <w:t xml:space="preserve"> drie soorte dood :</w:t>
      </w:r>
    </w:p>
    <w:p w:rsidR="00651DC7" w:rsidRPr="00331953" w:rsidRDefault="00651DC7" w:rsidP="00651DC7">
      <w:pPr>
        <w:jc w:val="both"/>
        <w:rPr>
          <w:b/>
          <w:bCs/>
          <w:sz w:val="22"/>
          <w:szCs w:val="22"/>
          <w:lang w:val="en-GB"/>
        </w:rPr>
      </w:pPr>
      <w:r w:rsidRPr="00331953">
        <w:rPr>
          <w:b/>
          <w:bCs/>
          <w:sz w:val="22"/>
          <w:szCs w:val="22"/>
          <w:lang w:val="en-GB"/>
        </w:rPr>
        <w:t xml:space="preserve">  -   Geestelike dood     : </w:t>
      </w:r>
      <w:r w:rsidRPr="00331953">
        <w:rPr>
          <w:sz w:val="22"/>
          <w:szCs w:val="22"/>
          <w:lang w:val="en-GB"/>
        </w:rPr>
        <w:t>Dit is iemand wat nie in Jesus glo nie</w:t>
      </w:r>
    </w:p>
    <w:p w:rsidR="00651DC7" w:rsidRPr="00331953" w:rsidRDefault="00651DC7" w:rsidP="00651DC7">
      <w:pPr>
        <w:jc w:val="both"/>
        <w:rPr>
          <w:b/>
          <w:bCs/>
          <w:sz w:val="22"/>
          <w:szCs w:val="22"/>
          <w:lang w:val="en-GB"/>
        </w:rPr>
      </w:pPr>
      <w:r w:rsidRPr="00331953">
        <w:rPr>
          <w:b/>
          <w:bCs/>
          <w:sz w:val="22"/>
          <w:szCs w:val="22"/>
          <w:lang w:val="en-GB"/>
        </w:rPr>
        <w:t xml:space="preserve">  -   Liggaamlike dood  : </w:t>
      </w:r>
      <w:r w:rsidRPr="00331953">
        <w:rPr>
          <w:sz w:val="22"/>
          <w:szCs w:val="22"/>
          <w:lang w:val="en-GB"/>
        </w:rPr>
        <w:t>Wanneer 'n mens op aarde sterf en begrawe word.</w:t>
      </w:r>
      <w:r w:rsidRPr="00331953">
        <w:rPr>
          <w:sz w:val="22"/>
          <w:szCs w:val="22"/>
          <w:lang w:val="en-GB"/>
        </w:rPr>
        <w:tab/>
      </w:r>
      <w:r w:rsidRPr="00331953">
        <w:rPr>
          <w:b/>
          <w:bCs/>
          <w:sz w:val="22"/>
          <w:szCs w:val="22"/>
          <w:lang w:val="en-GB"/>
        </w:rPr>
        <w:tab/>
      </w:r>
      <w:r w:rsidRPr="00331953">
        <w:rPr>
          <w:b/>
          <w:bCs/>
          <w:sz w:val="22"/>
          <w:szCs w:val="22"/>
          <w:lang w:val="en-GB"/>
        </w:rPr>
        <w:tab/>
      </w:r>
    </w:p>
    <w:p w:rsidR="00651DC7" w:rsidRPr="00331953" w:rsidRDefault="00651DC7" w:rsidP="00651DC7">
      <w:pPr>
        <w:jc w:val="both"/>
        <w:rPr>
          <w:b/>
          <w:bCs/>
          <w:sz w:val="22"/>
          <w:szCs w:val="22"/>
          <w:lang w:val="en-GB"/>
        </w:rPr>
      </w:pPr>
      <w:r w:rsidRPr="00331953">
        <w:rPr>
          <w:b/>
          <w:bCs/>
          <w:sz w:val="22"/>
          <w:szCs w:val="22"/>
          <w:lang w:val="en-GB"/>
        </w:rPr>
        <w:t xml:space="preserve">  -   Ewige dood            : </w:t>
      </w:r>
      <w:r w:rsidRPr="00331953">
        <w:rPr>
          <w:sz w:val="22"/>
          <w:szCs w:val="22"/>
          <w:lang w:val="en-GB"/>
        </w:rPr>
        <w:t>Om na die aardse dood die ewigheid in die hel deur te bring.</w:t>
      </w:r>
    </w:p>
    <w:p w:rsidR="00651DC7" w:rsidRPr="00331953" w:rsidRDefault="00651DC7" w:rsidP="00651DC7">
      <w:pPr>
        <w:ind w:left="6480"/>
        <w:jc w:val="both"/>
        <w:rPr>
          <w:sz w:val="22"/>
          <w:szCs w:val="22"/>
          <w:lang w:val="en-GB"/>
        </w:rPr>
      </w:pPr>
    </w:p>
    <w:p w:rsidR="00651DC7" w:rsidRPr="00331953" w:rsidRDefault="00651DC7" w:rsidP="00651DC7">
      <w:pPr>
        <w:jc w:val="both"/>
        <w:rPr>
          <w:sz w:val="22"/>
          <w:szCs w:val="22"/>
          <w:lang w:val="en-GB"/>
        </w:rPr>
      </w:pPr>
      <w:r w:rsidRPr="00331953">
        <w:rPr>
          <w:b/>
          <w:bCs/>
          <w:sz w:val="22"/>
          <w:szCs w:val="22"/>
          <w:lang w:val="en-GB"/>
        </w:rPr>
        <w:t xml:space="preserve">1.2    Waar kom lewe vandaan ?      </w:t>
      </w:r>
      <w:r w:rsidRPr="00331953">
        <w:rPr>
          <w:b/>
          <w:bCs/>
          <w:sz w:val="22"/>
          <w:szCs w:val="22"/>
          <w:lang w:val="en-GB"/>
        </w:rPr>
        <w:tab/>
      </w:r>
      <w:r w:rsidRPr="00331953">
        <w:rPr>
          <w:b/>
          <w:bCs/>
          <w:sz w:val="22"/>
          <w:szCs w:val="22"/>
          <w:lang w:val="en-GB"/>
        </w:rPr>
        <w:tab/>
      </w:r>
    </w:p>
    <w:p w:rsidR="00651DC7" w:rsidRPr="00331953" w:rsidRDefault="00651DC7" w:rsidP="00651DC7">
      <w:pPr>
        <w:jc w:val="both"/>
        <w:rPr>
          <w:sz w:val="22"/>
          <w:szCs w:val="22"/>
          <w:lang w:val="en-GB"/>
        </w:rPr>
      </w:pPr>
    </w:p>
    <w:p w:rsidR="00651DC7" w:rsidRPr="00331953" w:rsidRDefault="00651DC7" w:rsidP="00651DC7">
      <w:pPr>
        <w:jc w:val="both"/>
        <w:rPr>
          <w:sz w:val="22"/>
          <w:szCs w:val="22"/>
          <w:lang w:val="en-GB"/>
        </w:rPr>
      </w:pPr>
      <w:r w:rsidRPr="00331953">
        <w:rPr>
          <w:b/>
          <w:bCs/>
          <w:sz w:val="22"/>
          <w:szCs w:val="22"/>
          <w:lang w:val="en-GB"/>
        </w:rPr>
        <w:t xml:space="preserve">Lewe  kom  van God  af. </w:t>
      </w:r>
      <w:r w:rsidRPr="00331953">
        <w:rPr>
          <w:sz w:val="22"/>
          <w:szCs w:val="22"/>
          <w:lang w:val="en-GB"/>
        </w:rPr>
        <w:t>Met die skepping het God self die lewe in die mens geblaas.  Daarna het die mens met die sondeval die dood oor homself gebring.  Met die herskepping bevestig die Here Jesus die opstanding en die ewige lewe deur sy eie opstanding uit die dood.</w:t>
      </w:r>
    </w:p>
    <w:p w:rsidR="00651DC7" w:rsidRPr="00331953" w:rsidRDefault="00651DC7" w:rsidP="00651DC7">
      <w:pPr>
        <w:jc w:val="both"/>
        <w:rPr>
          <w:sz w:val="22"/>
          <w:szCs w:val="22"/>
          <w:lang w:val="en-GB"/>
        </w:rPr>
      </w:pPr>
    </w:p>
    <w:p w:rsidR="00651DC7" w:rsidRPr="00331953" w:rsidRDefault="00651DC7" w:rsidP="00651DC7">
      <w:pPr>
        <w:spacing w:line="360" w:lineRule="auto"/>
        <w:jc w:val="both"/>
        <w:rPr>
          <w:sz w:val="22"/>
          <w:szCs w:val="22"/>
          <w:lang w:val="en-GB"/>
        </w:rPr>
      </w:pPr>
      <w:r w:rsidRPr="00331953">
        <w:rPr>
          <w:sz w:val="22"/>
          <w:szCs w:val="22"/>
          <w:lang w:val="en-GB"/>
        </w:rPr>
        <w:t xml:space="preserve">Lees </w:t>
      </w:r>
      <w:r w:rsidRPr="00331953">
        <w:rPr>
          <w:b/>
          <w:bCs/>
          <w:sz w:val="22"/>
          <w:szCs w:val="22"/>
          <w:lang w:val="en-GB"/>
        </w:rPr>
        <w:t>1 Joh 5:12-13.</w:t>
      </w:r>
      <w:r w:rsidRPr="00331953">
        <w:rPr>
          <w:sz w:val="22"/>
          <w:szCs w:val="22"/>
          <w:lang w:val="en-GB"/>
        </w:rPr>
        <w:t xml:space="preserve">  Daar word uitgespel</w:t>
      </w:r>
      <w:r w:rsidRPr="00331953">
        <w:rPr>
          <w:b/>
          <w:bCs/>
          <w:sz w:val="22"/>
          <w:szCs w:val="22"/>
          <w:lang w:val="en-GB"/>
        </w:rPr>
        <w:t xml:space="preserve"> wie die ewige lewe het</w:t>
      </w:r>
      <w:r w:rsidRPr="00331953">
        <w:rPr>
          <w:sz w:val="22"/>
          <w:szCs w:val="22"/>
          <w:lang w:val="en-GB"/>
        </w:rPr>
        <w:t xml:space="preserve"> en wie nie.</w:t>
      </w:r>
    </w:p>
    <w:p w:rsidR="006C2A82" w:rsidRDefault="006C2A82" w:rsidP="00651DC7">
      <w:pPr>
        <w:spacing w:line="360" w:lineRule="auto"/>
        <w:jc w:val="both"/>
        <w:rPr>
          <w:sz w:val="22"/>
          <w:szCs w:val="22"/>
          <w:lang w:val="en-GB"/>
        </w:rPr>
      </w:pPr>
    </w:p>
    <w:p w:rsidR="00651DC7" w:rsidRPr="00331953" w:rsidRDefault="00651DC7" w:rsidP="00651DC7">
      <w:pPr>
        <w:spacing w:line="360" w:lineRule="auto"/>
        <w:jc w:val="both"/>
        <w:rPr>
          <w:b/>
          <w:bCs/>
          <w:i/>
          <w:iCs/>
          <w:sz w:val="22"/>
          <w:szCs w:val="22"/>
          <w:lang w:val="en-GB"/>
        </w:rPr>
      </w:pPr>
      <w:r w:rsidRPr="00331953">
        <w:rPr>
          <w:sz w:val="22"/>
          <w:szCs w:val="22"/>
          <w:lang w:val="en-GB"/>
        </w:rPr>
        <w:t xml:space="preserve"> </w:t>
      </w:r>
      <w:r w:rsidRPr="00331953">
        <w:rPr>
          <w:b/>
          <w:bCs/>
          <w:i/>
          <w:iCs/>
          <w:sz w:val="22"/>
          <w:szCs w:val="22"/>
          <w:lang w:val="en-GB"/>
        </w:rPr>
        <w:t>*   Wie ....................................................., het die lewe.</w:t>
      </w:r>
    </w:p>
    <w:p w:rsidR="006C2A82" w:rsidRDefault="006C2A82" w:rsidP="00651DC7">
      <w:pPr>
        <w:spacing w:line="360" w:lineRule="auto"/>
        <w:jc w:val="both"/>
        <w:rPr>
          <w:b/>
          <w:bCs/>
          <w:i/>
          <w:iCs/>
          <w:sz w:val="22"/>
          <w:szCs w:val="22"/>
          <w:lang w:val="en-GB"/>
        </w:rPr>
      </w:pPr>
    </w:p>
    <w:p w:rsidR="00651DC7" w:rsidRPr="00331953" w:rsidRDefault="00651DC7" w:rsidP="00651DC7">
      <w:pPr>
        <w:spacing w:line="360" w:lineRule="auto"/>
        <w:jc w:val="both"/>
        <w:rPr>
          <w:sz w:val="22"/>
          <w:szCs w:val="22"/>
          <w:lang w:val="en-GB"/>
        </w:rPr>
      </w:pPr>
      <w:r w:rsidRPr="00331953">
        <w:rPr>
          <w:b/>
          <w:bCs/>
          <w:i/>
          <w:iCs/>
          <w:sz w:val="22"/>
          <w:szCs w:val="22"/>
          <w:lang w:val="en-GB"/>
        </w:rPr>
        <w:t xml:space="preserve"> *   Wie......................................................, het nie die lewe nie.</w:t>
      </w:r>
    </w:p>
    <w:p w:rsidR="00651DC7" w:rsidRPr="00331953" w:rsidRDefault="00651DC7" w:rsidP="00651DC7">
      <w:pPr>
        <w:jc w:val="both"/>
        <w:rPr>
          <w:sz w:val="22"/>
          <w:szCs w:val="22"/>
          <w:lang w:val="en-GB"/>
        </w:rPr>
      </w:pPr>
      <w:r w:rsidRPr="00331953">
        <w:rPr>
          <w:sz w:val="22"/>
          <w:szCs w:val="22"/>
          <w:lang w:val="en-GB"/>
        </w:rPr>
        <w:t xml:space="preserve">Met ander woorde die ewige lewe begin reeds hier op aarde - net soos 'n mieliepit reeds die lewe van die groot plant in hom het ; al is hy nog in die saad-pakkie. </w:t>
      </w:r>
      <w:r w:rsidRPr="00331953">
        <w:rPr>
          <w:sz w:val="22"/>
          <w:szCs w:val="22"/>
          <w:lang w:val="en-GB"/>
        </w:rPr>
        <w:tab/>
        <w:t xml:space="preserve">       </w:t>
      </w:r>
    </w:p>
    <w:p w:rsidR="00651DC7" w:rsidRPr="00331953" w:rsidRDefault="00651DC7" w:rsidP="00651DC7">
      <w:pPr>
        <w:jc w:val="both"/>
        <w:rPr>
          <w:sz w:val="22"/>
          <w:szCs w:val="22"/>
          <w:lang w:val="en-GB"/>
        </w:rPr>
      </w:pPr>
      <w:r w:rsidRPr="00331953">
        <w:rPr>
          <w:sz w:val="22"/>
          <w:szCs w:val="22"/>
          <w:lang w:val="en-GB"/>
        </w:rPr>
        <w:tab/>
      </w:r>
      <w:r w:rsidRPr="00331953">
        <w:rPr>
          <w:sz w:val="22"/>
          <w:szCs w:val="22"/>
          <w:lang w:val="en-GB"/>
        </w:rPr>
        <w:tab/>
      </w:r>
      <w:r w:rsidRPr="00331953">
        <w:rPr>
          <w:sz w:val="22"/>
          <w:szCs w:val="22"/>
          <w:lang w:val="en-GB"/>
        </w:rPr>
        <w:tab/>
      </w:r>
      <w:r w:rsidRPr="00331953">
        <w:rPr>
          <w:sz w:val="22"/>
          <w:szCs w:val="22"/>
          <w:lang w:val="en-GB"/>
        </w:rPr>
        <w:tab/>
      </w:r>
      <w:r w:rsidRPr="00331953">
        <w:rPr>
          <w:sz w:val="22"/>
          <w:szCs w:val="22"/>
          <w:lang w:val="en-GB"/>
        </w:rPr>
        <w:tab/>
      </w:r>
      <w:r w:rsidRPr="00331953">
        <w:rPr>
          <w:sz w:val="22"/>
          <w:szCs w:val="22"/>
          <w:lang w:val="en-GB"/>
        </w:rPr>
        <w:tab/>
      </w:r>
    </w:p>
    <w:p w:rsidR="00651DC7" w:rsidRPr="00331953" w:rsidRDefault="00651DC7" w:rsidP="00651DC7">
      <w:pPr>
        <w:jc w:val="both"/>
        <w:rPr>
          <w:sz w:val="22"/>
          <w:szCs w:val="22"/>
          <w:lang w:val="en-ZA"/>
        </w:rPr>
        <w:sectPr w:rsidR="00651DC7" w:rsidRPr="00331953">
          <w:type w:val="continuous"/>
          <w:pgSz w:w="12240" w:h="15840"/>
          <w:pgMar w:top="1440" w:right="1440" w:bottom="1440" w:left="1440" w:header="1440" w:footer="1440" w:gutter="0"/>
          <w:pgNumType w:start="11"/>
          <w:cols w:space="720"/>
        </w:sectPr>
      </w:pPr>
    </w:p>
    <w:p w:rsidR="00651DC7" w:rsidRPr="00331953" w:rsidRDefault="00651DC7" w:rsidP="00651DC7">
      <w:pPr>
        <w:rPr>
          <w:sz w:val="22"/>
          <w:szCs w:val="22"/>
          <w:lang w:val="en-GB"/>
        </w:rPr>
      </w:pPr>
      <w:r w:rsidRPr="00331953">
        <w:rPr>
          <w:sz w:val="22"/>
          <w:szCs w:val="22"/>
          <w:lang w:val="en-ZA"/>
        </w:rPr>
        <w:lastRenderedPageBreak/>
        <w:t>2 .   HOE WERK DIT ?</w:t>
      </w:r>
      <w:r w:rsidRPr="00331953">
        <w:rPr>
          <w:sz w:val="22"/>
          <w:szCs w:val="22"/>
          <w:lang w:val="en-GB"/>
        </w:rPr>
        <w:tab/>
      </w:r>
    </w:p>
    <w:p w:rsidR="00651DC7" w:rsidRDefault="00651DC7" w:rsidP="00651DC7">
      <w:pPr>
        <w:rPr>
          <w:sz w:val="22"/>
          <w:szCs w:val="22"/>
          <w:lang w:val="en-GB"/>
        </w:rPr>
      </w:pPr>
      <w:r w:rsidRPr="00331953">
        <w:rPr>
          <w:sz w:val="22"/>
          <w:szCs w:val="22"/>
          <w:lang w:val="en-GB"/>
        </w:rPr>
        <w:t xml:space="preserve">Ons weet van kleintyd af dat gelowiges hemel toe gaan en ongelowiges hel toe. </w:t>
      </w:r>
    </w:p>
    <w:p w:rsidR="00651DC7" w:rsidRDefault="006C2A82" w:rsidP="00B302F0">
      <w:r>
        <w:t>Die Bybel is duidelik daaroor:</w:t>
      </w:r>
    </w:p>
    <w:p w:rsidR="006C2A82" w:rsidRPr="006C2A82" w:rsidRDefault="006C2A82" w:rsidP="006C2A82">
      <w:pPr>
        <w:pStyle w:val="ListParagraph"/>
        <w:numPr>
          <w:ilvl w:val="0"/>
          <w:numId w:val="16"/>
        </w:numPr>
      </w:pPr>
      <w:r w:rsidRPr="006C2A82">
        <w:rPr>
          <w:b/>
        </w:rPr>
        <w:t>Gelowiges</w:t>
      </w:r>
      <w:r>
        <w:t xml:space="preserve"> gaan direk na hul dood </w:t>
      </w:r>
      <w:r w:rsidRPr="006C2A82">
        <w:rPr>
          <w:b/>
        </w:rPr>
        <w:t>hemel</w:t>
      </w:r>
      <w:r>
        <w:t xml:space="preserve"> toe   </w:t>
      </w:r>
      <w:r>
        <w:rPr>
          <w:b/>
        </w:rPr>
        <w:t xml:space="preserve">Luk 23:43: </w:t>
      </w:r>
      <w:r w:rsidRPr="006C2A82">
        <w:t>.....................................................</w:t>
      </w:r>
    </w:p>
    <w:p w:rsidR="006C2A82" w:rsidRPr="006C2A82" w:rsidRDefault="006C2A82" w:rsidP="006C2A82">
      <w:pPr>
        <w:pStyle w:val="ListParagraph"/>
      </w:pPr>
    </w:p>
    <w:p w:rsidR="006C2A82" w:rsidRDefault="006C2A82" w:rsidP="006C2A82">
      <w:pPr>
        <w:pStyle w:val="ListParagraph"/>
      </w:pPr>
      <w:r w:rsidRPr="006C2A82">
        <w:t>....................................................................................................................................................</w:t>
      </w:r>
    </w:p>
    <w:p w:rsidR="006C2A82" w:rsidRPr="006C2A82" w:rsidRDefault="006C2A82" w:rsidP="006C2A82">
      <w:pPr>
        <w:pStyle w:val="ListParagraph"/>
      </w:pPr>
    </w:p>
    <w:p w:rsidR="006C2A82" w:rsidRDefault="006C2A82" w:rsidP="006C2A82">
      <w:pPr>
        <w:pStyle w:val="ListParagraph"/>
        <w:numPr>
          <w:ilvl w:val="0"/>
          <w:numId w:val="16"/>
        </w:numPr>
      </w:pPr>
      <w:r>
        <w:rPr>
          <w:b/>
        </w:rPr>
        <w:t>Ongelowiges</w:t>
      </w:r>
      <w:r>
        <w:t xml:space="preserve"> gaan direk na hul dood </w:t>
      </w:r>
      <w:r>
        <w:rPr>
          <w:b/>
        </w:rPr>
        <w:t>hel</w:t>
      </w:r>
      <w:r>
        <w:t xml:space="preserve"> toe.   </w:t>
      </w:r>
      <w:r>
        <w:rPr>
          <w:b/>
        </w:rPr>
        <w:t>Luk16:24:</w:t>
      </w:r>
      <w:r>
        <w:t xml:space="preserve"> ......................................................  </w:t>
      </w:r>
    </w:p>
    <w:p w:rsidR="006C2A82" w:rsidRDefault="006C2A82" w:rsidP="006C2A82">
      <w:pPr>
        <w:pStyle w:val="ListParagraph"/>
      </w:pPr>
    </w:p>
    <w:p w:rsidR="006C2A82" w:rsidRDefault="006C2A82" w:rsidP="00334692">
      <w:pPr>
        <w:pStyle w:val="ListParagraph"/>
      </w:pPr>
      <w:r>
        <w:t>...................................................................................................................................................</w:t>
      </w:r>
    </w:p>
    <w:p w:rsidR="00334692" w:rsidRDefault="00334692" w:rsidP="0014044A">
      <w:pPr>
        <w:rPr>
          <w:sz w:val="22"/>
          <w:szCs w:val="22"/>
          <w:lang w:val="en-ZA"/>
        </w:rPr>
      </w:pPr>
    </w:p>
    <w:p w:rsidR="0014044A" w:rsidRPr="0014044A" w:rsidRDefault="0014044A" w:rsidP="0014044A">
      <w:pPr>
        <w:rPr>
          <w:sz w:val="22"/>
          <w:szCs w:val="22"/>
          <w:lang w:val="en-ZA"/>
        </w:rPr>
      </w:pPr>
      <w:r>
        <w:rPr>
          <w:sz w:val="22"/>
          <w:szCs w:val="22"/>
          <w:lang w:val="en-ZA"/>
        </w:rPr>
        <w:t>H</w:t>
      </w:r>
      <w:r w:rsidRPr="0014044A">
        <w:rPr>
          <w:sz w:val="22"/>
          <w:szCs w:val="22"/>
          <w:lang w:val="en-ZA"/>
        </w:rPr>
        <w:t>ierdie is een van die temas, soos vele ander, waarin daar in die Bybel nie klinkklare duidelikheid  is nie.</w:t>
      </w:r>
    </w:p>
    <w:p w:rsidR="0014044A" w:rsidRPr="0014044A" w:rsidRDefault="0014044A" w:rsidP="0014044A">
      <w:pPr>
        <w:pStyle w:val="NoSpacing"/>
        <w:rPr>
          <w:rFonts w:ascii="Arial" w:hAnsi="Arial" w:cs="Arial"/>
          <w:lang w:val="en-ZA"/>
        </w:rPr>
      </w:pPr>
      <w:r w:rsidRPr="0014044A">
        <w:rPr>
          <w:rFonts w:ascii="Arial" w:hAnsi="Arial" w:cs="Arial"/>
          <w:lang w:val="en-ZA"/>
        </w:rPr>
        <w:t>Nie dat dit opsigself ‘n probleem moet wees  nie:</w:t>
      </w:r>
    </w:p>
    <w:p w:rsidR="0014044A" w:rsidRPr="0014044A" w:rsidRDefault="0014044A" w:rsidP="0014044A">
      <w:pPr>
        <w:pStyle w:val="NoSpacing"/>
        <w:rPr>
          <w:rFonts w:ascii="Arial" w:hAnsi="Arial" w:cs="Arial"/>
          <w:lang w:val="en-ZA"/>
        </w:rPr>
      </w:pPr>
      <w:r w:rsidRPr="0014044A">
        <w:rPr>
          <w:rFonts w:ascii="Arial" w:hAnsi="Arial" w:cs="Arial"/>
          <w:lang w:val="en-ZA"/>
        </w:rPr>
        <w:t>Jesus het gesê dat dit wat vir ons saligheid nodig is, aan ons geopenbaar of bekendgemaak is.</w:t>
      </w:r>
    </w:p>
    <w:p w:rsidR="0014044A" w:rsidRPr="0014044A" w:rsidRDefault="0014044A" w:rsidP="0014044A">
      <w:pPr>
        <w:pStyle w:val="NoSpacing"/>
        <w:rPr>
          <w:rFonts w:ascii="Arial" w:hAnsi="Arial" w:cs="Arial"/>
          <w:lang w:val="en-ZA"/>
        </w:rPr>
      </w:pPr>
    </w:p>
    <w:p w:rsidR="0014044A" w:rsidRPr="0014044A" w:rsidRDefault="0014044A" w:rsidP="0014044A">
      <w:pPr>
        <w:pStyle w:val="NoSpacing"/>
        <w:rPr>
          <w:rFonts w:ascii="Arial" w:hAnsi="Arial" w:cs="Arial"/>
          <w:lang w:val="en-ZA"/>
        </w:rPr>
      </w:pPr>
      <w:r w:rsidRPr="0014044A">
        <w:rPr>
          <w:rFonts w:ascii="Arial" w:hAnsi="Arial" w:cs="Arial"/>
          <w:lang w:val="en-ZA"/>
        </w:rPr>
        <w:t>Daar is ook sake soos hoe die hemel lyk, wat nie in die Bybel uitgespel word nie.</w:t>
      </w:r>
    </w:p>
    <w:p w:rsidR="0014044A" w:rsidRPr="0014044A" w:rsidRDefault="0014044A" w:rsidP="0014044A">
      <w:pPr>
        <w:pStyle w:val="NoSpacing"/>
        <w:rPr>
          <w:rFonts w:ascii="Arial" w:hAnsi="Arial" w:cs="Arial"/>
          <w:lang w:val="en-ZA"/>
        </w:rPr>
      </w:pPr>
      <w:r w:rsidRPr="0014044A">
        <w:rPr>
          <w:rFonts w:ascii="Arial" w:hAnsi="Arial" w:cs="Arial"/>
          <w:lang w:val="en-ZA"/>
        </w:rPr>
        <w:t xml:space="preserve">Die belangrike is nie om te weet </w:t>
      </w:r>
      <w:r w:rsidRPr="0014044A">
        <w:rPr>
          <w:rFonts w:ascii="Arial" w:hAnsi="Arial" w:cs="Arial"/>
          <w:i/>
          <w:lang w:val="en-ZA"/>
        </w:rPr>
        <w:t>hoe</w:t>
      </w:r>
      <w:r w:rsidRPr="0014044A">
        <w:rPr>
          <w:rFonts w:ascii="Arial" w:hAnsi="Arial" w:cs="Arial"/>
          <w:lang w:val="en-ZA"/>
        </w:rPr>
        <w:t xml:space="preserve"> die hemel </w:t>
      </w:r>
      <w:r w:rsidRPr="0014044A">
        <w:rPr>
          <w:rFonts w:ascii="Arial" w:hAnsi="Arial" w:cs="Arial"/>
          <w:i/>
          <w:lang w:val="en-ZA"/>
        </w:rPr>
        <w:t>lyk</w:t>
      </w:r>
      <w:r w:rsidRPr="0014044A">
        <w:rPr>
          <w:rFonts w:ascii="Arial" w:hAnsi="Arial" w:cs="Arial"/>
          <w:lang w:val="en-ZA"/>
        </w:rPr>
        <w:t xml:space="preserve"> nie, </w:t>
      </w:r>
    </w:p>
    <w:p w:rsidR="0014044A" w:rsidRPr="0014044A" w:rsidRDefault="0014044A" w:rsidP="0014044A">
      <w:pPr>
        <w:pStyle w:val="NoSpacing"/>
        <w:rPr>
          <w:rFonts w:ascii="Arial" w:hAnsi="Arial" w:cs="Arial"/>
          <w:lang w:val="en-ZA"/>
        </w:rPr>
      </w:pPr>
      <w:r w:rsidRPr="0014044A">
        <w:rPr>
          <w:rFonts w:ascii="Arial" w:hAnsi="Arial" w:cs="Arial"/>
          <w:lang w:val="en-ZA"/>
        </w:rPr>
        <w:t xml:space="preserve">maar </w:t>
      </w:r>
      <w:r w:rsidRPr="0014044A">
        <w:rPr>
          <w:rFonts w:ascii="Arial" w:hAnsi="Arial" w:cs="Arial"/>
          <w:i/>
          <w:lang w:val="en-ZA"/>
        </w:rPr>
        <w:t>dat</w:t>
      </w:r>
      <w:r w:rsidRPr="0014044A">
        <w:rPr>
          <w:rFonts w:ascii="Arial" w:hAnsi="Arial" w:cs="Arial"/>
          <w:lang w:val="en-ZA"/>
        </w:rPr>
        <w:t xml:space="preserve"> ons moet gereedmaak en reg lewe (= in dankbaarheid)  sodat ons wel </w:t>
      </w:r>
      <w:r w:rsidRPr="0014044A">
        <w:rPr>
          <w:rFonts w:ascii="Arial" w:hAnsi="Arial" w:cs="Arial"/>
          <w:i/>
          <w:lang w:val="en-ZA"/>
        </w:rPr>
        <w:t>daar</w:t>
      </w:r>
      <w:r w:rsidRPr="0014044A">
        <w:rPr>
          <w:rFonts w:ascii="Arial" w:hAnsi="Arial" w:cs="Arial"/>
          <w:lang w:val="en-ZA"/>
        </w:rPr>
        <w:t xml:space="preserve"> sal wees.</w:t>
      </w:r>
    </w:p>
    <w:p w:rsidR="0014044A" w:rsidRPr="0014044A" w:rsidRDefault="0014044A" w:rsidP="0014044A">
      <w:pPr>
        <w:pStyle w:val="NoSpacing"/>
        <w:rPr>
          <w:rFonts w:ascii="Arial" w:hAnsi="Arial" w:cs="Arial"/>
          <w:i/>
          <w:lang w:val="en-ZA"/>
        </w:rPr>
      </w:pPr>
      <w:r w:rsidRPr="0014044A">
        <w:rPr>
          <w:rFonts w:ascii="Arial" w:hAnsi="Arial" w:cs="Arial"/>
          <w:i/>
          <w:lang w:val="en-ZA"/>
        </w:rPr>
        <w:t xml:space="preserve"> </w:t>
      </w:r>
    </w:p>
    <w:p w:rsidR="0014044A" w:rsidRPr="0014044A" w:rsidRDefault="0014044A" w:rsidP="0014044A">
      <w:pPr>
        <w:pStyle w:val="NoSpacing"/>
        <w:rPr>
          <w:rFonts w:ascii="Arial" w:hAnsi="Arial" w:cs="Arial"/>
          <w:lang w:val="en-ZA"/>
        </w:rPr>
      </w:pPr>
      <w:r w:rsidRPr="0014044A">
        <w:rPr>
          <w:rFonts w:ascii="Arial" w:hAnsi="Arial" w:cs="Arial"/>
          <w:lang w:val="en-ZA"/>
        </w:rPr>
        <w:t>Oor die lewe na die dood is daar ook nie duidelikheid in die Bybel nie.</w:t>
      </w:r>
    </w:p>
    <w:p w:rsidR="0014044A" w:rsidRPr="0014044A" w:rsidRDefault="0014044A" w:rsidP="0014044A">
      <w:pPr>
        <w:pStyle w:val="NoSpacing"/>
        <w:rPr>
          <w:rFonts w:ascii="Arial" w:hAnsi="Arial" w:cs="Arial"/>
          <w:lang w:val="en-ZA"/>
        </w:rPr>
      </w:pPr>
      <w:r w:rsidRPr="0014044A">
        <w:rPr>
          <w:rFonts w:ascii="Arial" w:hAnsi="Arial" w:cs="Arial"/>
          <w:lang w:val="en-ZA"/>
        </w:rPr>
        <w:t>Die belangrike is egter dat daar na die aardse</w:t>
      </w:r>
      <w:r>
        <w:rPr>
          <w:rFonts w:ascii="Arial" w:hAnsi="Arial" w:cs="Arial"/>
          <w:lang w:val="en-ZA"/>
        </w:rPr>
        <w:t xml:space="preserve"> lewe en die</w:t>
      </w:r>
      <w:r w:rsidRPr="0014044A">
        <w:rPr>
          <w:rFonts w:ascii="Arial" w:hAnsi="Arial" w:cs="Arial"/>
          <w:lang w:val="en-ZA"/>
        </w:rPr>
        <w:t xml:space="preserve"> dood,  WEL  ‘n ander lewe is.</w:t>
      </w:r>
    </w:p>
    <w:p w:rsidR="0014044A" w:rsidRPr="0014044A" w:rsidRDefault="0014044A" w:rsidP="0014044A">
      <w:pPr>
        <w:pStyle w:val="NoSpacing"/>
        <w:rPr>
          <w:rFonts w:ascii="Arial" w:hAnsi="Arial" w:cs="Arial"/>
          <w:lang w:val="en-ZA"/>
        </w:rPr>
      </w:pPr>
    </w:p>
    <w:p w:rsidR="0014044A" w:rsidRPr="0014044A" w:rsidRDefault="0014044A" w:rsidP="0014044A">
      <w:pPr>
        <w:pStyle w:val="NoSpacing"/>
        <w:rPr>
          <w:rFonts w:ascii="Arial" w:hAnsi="Arial" w:cs="Arial"/>
          <w:lang w:val="en-ZA"/>
        </w:rPr>
      </w:pPr>
      <w:r w:rsidRPr="0014044A">
        <w:rPr>
          <w:rFonts w:ascii="Arial" w:hAnsi="Arial" w:cs="Arial"/>
          <w:lang w:val="en-ZA"/>
        </w:rPr>
        <w:t>Om die saak te beredeneer is in der waarheid nogal moeilik, juis omdat daaroor  nie  klinkklare duidelikheid  in die Bybel is nie.</w:t>
      </w:r>
    </w:p>
    <w:p w:rsidR="0014044A" w:rsidRPr="0014044A" w:rsidRDefault="0014044A" w:rsidP="0014044A">
      <w:pPr>
        <w:pStyle w:val="NoSpacing"/>
        <w:rPr>
          <w:rFonts w:ascii="Arial" w:hAnsi="Arial" w:cs="Arial"/>
          <w:lang w:val="en-ZA"/>
        </w:rPr>
      </w:pPr>
      <w:r w:rsidRPr="0014044A">
        <w:rPr>
          <w:rFonts w:ascii="Arial" w:hAnsi="Arial" w:cs="Arial"/>
          <w:lang w:val="en-ZA"/>
        </w:rPr>
        <w:t xml:space="preserve">Daarom moet die tema altyd met huiwering aangespreek word – in die wete dat </w:t>
      </w:r>
      <w:r w:rsidRPr="0014044A">
        <w:rPr>
          <w:rFonts w:ascii="Arial" w:hAnsi="Arial" w:cs="Arial"/>
          <w:i/>
          <w:lang w:val="en-ZA"/>
        </w:rPr>
        <w:t>niemand</w:t>
      </w:r>
      <w:r w:rsidRPr="0014044A">
        <w:rPr>
          <w:rFonts w:ascii="Arial" w:hAnsi="Arial" w:cs="Arial"/>
          <w:lang w:val="en-ZA"/>
        </w:rPr>
        <w:t xml:space="preserve"> alle  kennis in pag het nie.</w:t>
      </w:r>
    </w:p>
    <w:p w:rsidR="001E2586" w:rsidRDefault="001E2586" w:rsidP="0014044A">
      <w:pPr>
        <w:pStyle w:val="NoSpacing"/>
        <w:rPr>
          <w:rFonts w:ascii="Arial" w:hAnsi="Arial" w:cs="Arial"/>
          <w:lang w:val="en-ZA"/>
        </w:rPr>
      </w:pPr>
    </w:p>
    <w:p w:rsidR="0014044A" w:rsidRPr="0014044A" w:rsidRDefault="0014044A" w:rsidP="0014044A">
      <w:pPr>
        <w:pStyle w:val="NoSpacing"/>
        <w:rPr>
          <w:rFonts w:ascii="Arial" w:hAnsi="Arial" w:cs="Arial"/>
          <w:lang w:val="en-ZA"/>
        </w:rPr>
      </w:pPr>
      <w:r w:rsidRPr="0014044A">
        <w:rPr>
          <w:rFonts w:ascii="Arial" w:hAnsi="Arial" w:cs="Arial"/>
          <w:lang w:val="en-ZA"/>
        </w:rPr>
        <w:t>Die Bybel praat slegs van 2 moontlikhede na die aardse lewe: Hemel  en  Hel.</w:t>
      </w:r>
    </w:p>
    <w:p w:rsidR="0014044A" w:rsidRPr="0014044A" w:rsidRDefault="0014044A" w:rsidP="0014044A">
      <w:pPr>
        <w:pStyle w:val="NoSpacing"/>
        <w:rPr>
          <w:rFonts w:ascii="Arial" w:hAnsi="Arial" w:cs="Arial"/>
          <w:lang w:val="en-ZA"/>
        </w:rPr>
      </w:pPr>
      <w:r w:rsidRPr="0014044A">
        <w:rPr>
          <w:rFonts w:ascii="Arial" w:hAnsi="Arial" w:cs="Arial"/>
          <w:lang w:val="en-ZA"/>
        </w:rPr>
        <w:t>Hoewel daar heelparty tekste in die Bybel is wat handel oor die hemel en of die hel bly dit moeilik om uit die gegewens duidelike afleidings oor alles daar te maak.</w:t>
      </w:r>
    </w:p>
    <w:p w:rsidR="001E2586" w:rsidRDefault="001E2586" w:rsidP="0014044A">
      <w:pPr>
        <w:pStyle w:val="NoSpacing"/>
        <w:rPr>
          <w:rFonts w:ascii="Arial" w:hAnsi="Arial" w:cs="Arial"/>
          <w:lang w:val="en-ZA"/>
        </w:rPr>
      </w:pPr>
    </w:p>
    <w:p w:rsidR="0014044A" w:rsidRPr="0014044A" w:rsidRDefault="0014044A" w:rsidP="0014044A">
      <w:pPr>
        <w:pStyle w:val="NoSpacing"/>
        <w:rPr>
          <w:rFonts w:ascii="Arial" w:hAnsi="Arial" w:cs="Arial"/>
          <w:lang w:val="en-ZA"/>
        </w:rPr>
      </w:pPr>
      <w:r w:rsidRPr="0014044A">
        <w:rPr>
          <w:rFonts w:ascii="Arial" w:hAnsi="Arial" w:cs="Arial"/>
          <w:lang w:val="en-ZA"/>
        </w:rPr>
        <w:t>Somm</w:t>
      </w:r>
      <w:r w:rsidR="00D73600">
        <w:rPr>
          <w:rFonts w:ascii="Arial" w:hAnsi="Arial" w:cs="Arial"/>
          <w:lang w:val="en-ZA"/>
        </w:rPr>
        <w:t>ige sake is egter baie duidelik:</w:t>
      </w:r>
    </w:p>
    <w:p w:rsidR="0014044A" w:rsidRPr="0014044A" w:rsidRDefault="0014044A" w:rsidP="0014044A">
      <w:pPr>
        <w:pStyle w:val="NoSpacing"/>
        <w:rPr>
          <w:rFonts w:ascii="Arial" w:hAnsi="Arial" w:cs="Arial"/>
          <w:lang w:val="en-ZA"/>
        </w:rPr>
      </w:pPr>
      <w:r w:rsidRPr="0014044A">
        <w:rPr>
          <w:rFonts w:ascii="Arial" w:hAnsi="Arial" w:cs="Arial"/>
          <w:lang w:val="en-ZA"/>
        </w:rPr>
        <w:t xml:space="preserve">Gaan gerus die volgende paar  tekste  na   (terwyl  jy  onthou  dat </w:t>
      </w:r>
      <w:r w:rsidRPr="0014044A">
        <w:rPr>
          <w:rFonts w:ascii="Arial" w:hAnsi="Arial" w:cs="Arial"/>
          <w:i/>
          <w:lang w:val="en-ZA"/>
        </w:rPr>
        <w:t xml:space="preserve">elke </w:t>
      </w:r>
      <w:r w:rsidRPr="0014044A">
        <w:rPr>
          <w:rFonts w:ascii="Arial" w:hAnsi="Arial" w:cs="Arial"/>
          <w:lang w:val="en-ZA"/>
        </w:rPr>
        <w:t xml:space="preserve"> t</w:t>
      </w:r>
      <w:r w:rsidRPr="0014044A">
        <w:rPr>
          <w:rFonts w:ascii="Arial" w:hAnsi="Arial" w:cs="Arial"/>
          <w:i/>
          <w:lang w:val="en-ZA"/>
        </w:rPr>
        <w:t>eks binne ‘n sekere            konteks  staan   en so verklaar moet word)</w:t>
      </w:r>
    </w:p>
    <w:p w:rsidR="001E2586" w:rsidRDefault="0014044A" w:rsidP="0014044A">
      <w:pPr>
        <w:pStyle w:val="NoSpacing"/>
        <w:rPr>
          <w:rFonts w:ascii="Arial" w:hAnsi="Arial" w:cs="Arial"/>
          <w:lang w:val="en-ZA"/>
        </w:rPr>
      </w:pPr>
      <w:r w:rsidRPr="0014044A">
        <w:rPr>
          <w:rFonts w:ascii="Arial" w:hAnsi="Arial" w:cs="Arial"/>
          <w:b/>
          <w:lang w:val="en-ZA"/>
        </w:rPr>
        <w:t>Hel</w:t>
      </w:r>
      <w:r w:rsidRPr="0014044A">
        <w:rPr>
          <w:rFonts w:ascii="Arial" w:hAnsi="Arial" w:cs="Arial"/>
          <w:lang w:val="en-ZA"/>
        </w:rPr>
        <w:t xml:space="preserve">:  </w:t>
      </w:r>
    </w:p>
    <w:p w:rsidR="0014044A" w:rsidRPr="0014044A" w:rsidRDefault="0014044A" w:rsidP="0014044A">
      <w:pPr>
        <w:pStyle w:val="NoSpacing"/>
        <w:rPr>
          <w:rFonts w:ascii="Arial" w:hAnsi="Arial" w:cs="Arial"/>
          <w:lang w:val="en-ZA"/>
        </w:rPr>
      </w:pPr>
      <w:r w:rsidRPr="0014044A">
        <w:rPr>
          <w:rFonts w:ascii="Arial" w:hAnsi="Arial" w:cs="Arial"/>
          <w:b/>
          <w:lang w:val="en-ZA"/>
        </w:rPr>
        <w:t>Mat</w:t>
      </w:r>
      <w:r w:rsidRPr="0014044A">
        <w:rPr>
          <w:rFonts w:ascii="Arial" w:hAnsi="Arial" w:cs="Arial"/>
          <w:lang w:val="en-ZA"/>
        </w:rPr>
        <w:t xml:space="preserve"> 8:12, 10:28, 18:8, 23:33, 25:30, 25:46, </w:t>
      </w:r>
      <w:r w:rsidRPr="0014044A">
        <w:rPr>
          <w:rFonts w:ascii="Arial" w:hAnsi="Arial" w:cs="Arial"/>
          <w:b/>
          <w:lang w:val="en-ZA"/>
        </w:rPr>
        <w:t>Luk</w:t>
      </w:r>
      <w:r w:rsidRPr="0014044A">
        <w:rPr>
          <w:rFonts w:ascii="Arial" w:hAnsi="Arial" w:cs="Arial"/>
          <w:lang w:val="en-ZA"/>
        </w:rPr>
        <w:t xml:space="preserve"> 16:23,  </w:t>
      </w:r>
      <w:r w:rsidRPr="0014044A">
        <w:rPr>
          <w:rFonts w:ascii="Arial" w:hAnsi="Arial" w:cs="Arial"/>
          <w:b/>
          <w:lang w:val="en-ZA"/>
        </w:rPr>
        <w:t>2Tes</w:t>
      </w:r>
      <w:r w:rsidRPr="0014044A">
        <w:rPr>
          <w:rFonts w:ascii="Arial" w:hAnsi="Arial" w:cs="Arial"/>
          <w:lang w:val="en-ZA"/>
        </w:rPr>
        <w:t xml:space="preserve"> 1:9, </w:t>
      </w:r>
      <w:r w:rsidRPr="0014044A">
        <w:rPr>
          <w:rFonts w:ascii="Arial" w:hAnsi="Arial" w:cs="Arial"/>
          <w:b/>
          <w:lang w:val="en-ZA"/>
        </w:rPr>
        <w:t xml:space="preserve">2Pet </w:t>
      </w:r>
      <w:r w:rsidRPr="0014044A">
        <w:rPr>
          <w:rFonts w:ascii="Arial" w:hAnsi="Arial" w:cs="Arial"/>
          <w:lang w:val="en-ZA"/>
        </w:rPr>
        <w:t xml:space="preserve">2:4,  </w:t>
      </w:r>
      <w:r w:rsidRPr="0014044A">
        <w:rPr>
          <w:rFonts w:ascii="Arial" w:hAnsi="Arial" w:cs="Arial"/>
          <w:b/>
          <w:lang w:val="en-ZA"/>
        </w:rPr>
        <w:t xml:space="preserve">Op </w:t>
      </w:r>
      <w:r w:rsidRPr="0014044A">
        <w:rPr>
          <w:rFonts w:ascii="Arial" w:hAnsi="Arial" w:cs="Arial"/>
          <w:lang w:val="en-ZA"/>
        </w:rPr>
        <w:t xml:space="preserve">20:15, 21:8  </w:t>
      </w:r>
    </w:p>
    <w:p w:rsidR="001E2586" w:rsidRDefault="0014044A" w:rsidP="0014044A">
      <w:pPr>
        <w:pStyle w:val="NoSpacing"/>
        <w:rPr>
          <w:rFonts w:ascii="Arial" w:hAnsi="Arial" w:cs="Arial"/>
          <w:lang w:val="en-ZA"/>
        </w:rPr>
      </w:pPr>
      <w:r w:rsidRPr="0014044A">
        <w:rPr>
          <w:rFonts w:ascii="Arial" w:hAnsi="Arial" w:cs="Arial"/>
          <w:b/>
          <w:lang w:val="en-ZA"/>
        </w:rPr>
        <w:t>Hemel</w:t>
      </w:r>
      <w:r w:rsidRPr="0014044A">
        <w:rPr>
          <w:rFonts w:ascii="Arial" w:hAnsi="Arial" w:cs="Arial"/>
          <w:lang w:val="en-ZA"/>
        </w:rPr>
        <w:t xml:space="preserve">:    </w:t>
      </w:r>
    </w:p>
    <w:p w:rsidR="0014044A" w:rsidRPr="0014044A" w:rsidRDefault="0014044A" w:rsidP="0014044A">
      <w:pPr>
        <w:pStyle w:val="NoSpacing"/>
        <w:rPr>
          <w:rFonts w:ascii="Arial" w:hAnsi="Arial" w:cs="Arial"/>
          <w:lang w:val="en-ZA"/>
        </w:rPr>
      </w:pPr>
      <w:r w:rsidRPr="0014044A">
        <w:rPr>
          <w:rFonts w:ascii="Arial" w:hAnsi="Arial" w:cs="Arial"/>
          <w:b/>
          <w:lang w:val="en-ZA"/>
        </w:rPr>
        <w:t xml:space="preserve">Mat </w:t>
      </w:r>
      <w:r w:rsidRPr="0014044A">
        <w:rPr>
          <w:rFonts w:ascii="Arial" w:hAnsi="Arial" w:cs="Arial"/>
          <w:lang w:val="en-ZA"/>
        </w:rPr>
        <w:t xml:space="preserve">6:9, 6:20, 13:44-46, </w:t>
      </w:r>
      <w:r w:rsidRPr="0014044A">
        <w:rPr>
          <w:rFonts w:ascii="Arial" w:hAnsi="Arial" w:cs="Arial"/>
          <w:b/>
          <w:lang w:val="en-ZA"/>
        </w:rPr>
        <w:t>Luk</w:t>
      </w:r>
      <w:r w:rsidRPr="0014044A">
        <w:rPr>
          <w:rFonts w:ascii="Arial" w:hAnsi="Arial" w:cs="Arial"/>
          <w:lang w:val="en-ZA"/>
        </w:rPr>
        <w:t xml:space="preserve"> 10:2 </w:t>
      </w:r>
      <w:r w:rsidRPr="0014044A">
        <w:rPr>
          <w:rFonts w:ascii="Arial" w:hAnsi="Arial" w:cs="Arial"/>
          <w:b/>
          <w:lang w:val="en-ZA"/>
        </w:rPr>
        <w:t>Joh</w:t>
      </w:r>
      <w:r w:rsidRPr="0014044A">
        <w:rPr>
          <w:rFonts w:ascii="Arial" w:hAnsi="Arial" w:cs="Arial"/>
          <w:lang w:val="en-ZA"/>
        </w:rPr>
        <w:t xml:space="preserve"> 14:2-3, </w:t>
      </w:r>
      <w:r w:rsidRPr="0014044A">
        <w:rPr>
          <w:rFonts w:ascii="Arial" w:hAnsi="Arial" w:cs="Arial"/>
          <w:b/>
          <w:lang w:val="en-ZA"/>
        </w:rPr>
        <w:t>Hand</w:t>
      </w:r>
      <w:r w:rsidRPr="0014044A">
        <w:rPr>
          <w:rFonts w:ascii="Arial" w:hAnsi="Arial" w:cs="Arial"/>
          <w:lang w:val="en-ZA"/>
        </w:rPr>
        <w:t xml:space="preserve"> 10:10-16, </w:t>
      </w:r>
      <w:r w:rsidRPr="0014044A">
        <w:rPr>
          <w:rFonts w:ascii="Arial" w:hAnsi="Arial" w:cs="Arial"/>
          <w:b/>
          <w:lang w:val="en-ZA"/>
        </w:rPr>
        <w:t>2Kor</w:t>
      </w:r>
      <w:r w:rsidRPr="0014044A">
        <w:rPr>
          <w:rFonts w:ascii="Arial" w:hAnsi="Arial" w:cs="Arial"/>
          <w:lang w:val="en-ZA"/>
        </w:rPr>
        <w:t xml:space="preserve">5:2,  </w:t>
      </w:r>
      <w:r w:rsidRPr="0014044A">
        <w:rPr>
          <w:rFonts w:ascii="Arial" w:hAnsi="Arial" w:cs="Arial"/>
          <w:b/>
          <w:lang w:val="en-ZA"/>
        </w:rPr>
        <w:t>2Pet</w:t>
      </w:r>
      <w:r w:rsidRPr="0014044A">
        <w:rPr>
          <w:rFonts w:ascii="Arial" w:hAnsi="Arial" w:cs="Arial"/>
          <w:lang w:val="en-ZA"/>
        </w:rPr>
        <w:t xml:space="preserve"> 3:13</w:t>
      </w:r>
    </w:p>
    <w:p w:rsidR="0014044A" w:rsidRPr="0014044A" w:rsidRDefault="0014044A" w:rsidP="0014044A">
      <w:pPr>
        <w:pStyle w:val="NoSpacing"/>
        <w:rPr>
          <w:rFonts w:ascii="Arial" w:hAnsi="Arial" w:cs="Arial"/>
          <w:lang w:val="en-ZA"/>
        </w:rPr>
      </w:pPr>
    </w:p>
    <w:p w:rsidR="0014044A" w:rsidRPr="0014044A" w:rsidRDefault="0014044A" w:rsidP="0014044A">
      <w:pPr>
        <w:pStyle w:val="NoSpacing"/>
        <w:rPr>
          <w:rFonts w:ascii="Arial" w:hAnsi="Arial" w:cs="Arial"/>
          <w:lang w:val="en-ZA"/>
        </w:rPr>
      </w:pPr>
      <w:r w:rsidRPr="0014044A">
        <w:rPr>
          <w:rFonts w:ascii="Arial" w:hAnsi="Arial" w:cs="Arial"/>
          <w:lang w:val="en-ZA"/>
        </w:rPr>
        <w:t xml:space="preserve">‘n Gedeelte wat oor beide die hemel en die hel praat is in </w:t>
      </w:r>
      <w:r w:rsidRPr="0014044A">
        <w:rPr>
          <w:rFonts w:ascii="Arial" w:hAnsi="Arial" w:cs="Arial"/>
          <w:b/>
          <w:lang w:val="en-ZA"/>
        </w:rPr>
        <w:t>Luk 16</w:t>
      </w:r>
      <w:r w:rsidRPr="0014044A">
        <w:rPr>
          <w:rFonts w:ascii="Arial" w:hAnsi="Arial" w:cs="Arial"/>
          <w:lang w:val="en-ZA"/>
        </w:rPr>
        <w:t>:19-31</w:t>
      </w:r>
    </w:p>
    <w:p w:rsidR="0014044A" w:rsidRPr="0014044A" w:rsidRDefault="0014044A" w:rsidP="0014044A">
      <w:pPr>
        <w:pStyle w:val="NoSpacing"/>
        <w:rPr>
          <w:rFonts w:ascii="Arial" w:hAnsi="Arial" w:cs="Arial"/>
          <w:lang w:val="en-ZA"/>
        </w:rPr>
      </w:pPr>
      <w:r w:rsidRPr="0014044A">
        <w:rPr>
          <w:rFonts w:ascii="Arial" w:hAnsi="Arial" w:cs="Arial"/>
          <w:lang w:val="en-ZA"/>
        </w:rPr>
        <w:t>Dit is</w:t>
      </w:r>
      <w:r w:rsidR="001E2586">
        <w:rPr>
          <w:rFonts w:ascii="Arial" w:hAnsi="Arial" w:cs="Arial"/>
          <w:lang w:val="en-ZA"/>
        </w:rPr>
        <w:t xml:space="preserve"> ‘n gelykenis EN dit is</w:t>
      </w:r>
      <w:r w:rsidRPr="0014044A">
        <w:rPr>
          <w:rFonts w:ascii="Arial" w:hAnsi="Arial" w:cs="Arial"/>
          <w:lang w:val="en-ZA"/>
        </w:rPr>
        <w:t xml:space="preserve"> die woorde van Jesus.</w:t>
      </w:r>
    </w:p>
    <w:p w:rsidR="0014044A" w:rsidRPr="0014044A" w:rsidRDefault="0014044A" w:rsidP="0014044A">
      <w:pPr>
        <w:pStyle w:val="NoSpacing"/>
        <w:rPr>
          <w:rFonts w:ascii="Arial" w:hAnsi="Arial" w:cs="Arial"/>
          <w:lang w:val="en-ZA"/>
        </w:rPr>
      </w:pPr>
      <w:r w:rsidRPr="0014044A">
        <w:rPr>
          <w:rFonts w:ascii="Arial" w:hAnsi="Arial" w:cs="Arial"/>
          <w:lang w:val="en-ZA"/>
        </w:rPr>
        <w:t>Daar praat Jesus duidelik van die hemel en van die hel.</w:t>
      </w:r>
    </w:p>
    <w:p w:rsidR="0014044A" w:rsidRPr="0014044A" w:rsidRDefault="0014044A" w:rsidP="0014044A">
      <w:pPr>
        <w:pStyle w:val="NoSpacing"/>
        <w:rPr>
          <w:rFonts w:ascii="Arial" w:hAnsi="Arial" w:cs="Arial"/>
          <w:lang w:val="en-ZA"/>
        </w:rPr>
      </w:pPr>
      <w:r w:rsidRPr="0014044A">
        <w:rPr>
          <w:rFonts w:ascii="Arial" w:hAnsi="Arial" w:cs="Arial"/>
          <w:lang w:val="en-ZA"/>
        </w:rPr>
        <w:t>En dit is duidelik dat daar nie van die een na die ander oorgegaan kan word nie.</w:t>
      </w:r>
    </w:p>
    <w:p w:rsidR="0014044A" w:rsidRPr="0014044A" w:rsidRDefault="0014044A" w:rsidP="0014044A">
      <w:pPr>
        <w:pStyle w:val="NoSpacing"/>
        <w:rPr>
          <w:rFonts w:ascii="Arial" w:hAnsi="Arial" w:cs="Arial"/>
          <w:lang w:val="en-ZA"/>
        </w:rPr>
      </w:pPr>
      <w:r w:rsidRPr="0014044A">
        <w:rPr>
          <w:rFonts w:ascii="Arial" w:hAnsi="Arial" w:cs="Arial"/>
          <w:lang w:val="en-ZA"/>
        </w:rPr>
        <w:t xml:space="preserve">(So jou blyplek </w:t>
      </w:r>
      <w:r w:rsidRPr="0014044A">
        <w:rPr>
          <w:rFonts w:ascii="Arial" w:hAnsi="Arial" w:cs="Arial"/>
          <w:i/>
          <w:lang w:val="en-ZA"/>
        </w:rPr>
        <w:t>na</w:t>
      </w:r>
      <w:r w:rsidRPr="0014044A">
        <w:rPr>
          <w:rFonts w:ascii="Arial" w:hAnsi="Arial" w:cs="Arial"/>
          <w:lang w:val="en-ZA"/>
        </w:rPr>
        <w:t xml:space="preserve"> die dood is jou blyplek vir ewig)</w:t>
      </w:r>
    </w:p>
    <w:p w:rsidR="0014044A" w:rsidRPr="0014044A" w:rsidRDefault="0014044A" w:rsidP="0014044A">
      <w:pPr>
        <w:pStyle w:val="NoSpacing"/>
        <w:rPr>
          <w:rFonts w:ascii="Arial" w:hAnsi="Arial" w:cs="Arial"/>
          <w:lang w:val="en-ZA"/>
        </w:rPr>
      </w:pPr>
    </w:p>
    <w:p w:rsidR="001E2586" w:rsidRDefault="0014044A" w:rsidP="0014044A">
      <w:pPr>
        <w:pStyle w:val="NoSpacing"/>
        <w:rPr>
          <w:rFonts w:ascii="Arial" w:hAnsi="Arial" w:cs="Arial"/>
          <w:lang w:val="en-ZA"/>
        </w:rPr>
      </w:pPr>
      <w:r w:rsidRPr="0014044A">
        <w:rPr>
          <w:rFonts w:ascii="Arial" w:hAnsi="Arial" w:cs="Arial"/>
          <w:lang w:val="en-ZA"/>
        </w:rPr>
        <w:t>Op ‘n ander keer het die Here Jesus vir ‘n sondaar gesê</w:t>
      </w:r>
      <w:r w:rsidR="001E2586">
        <w:rPr>
          <w:rFonts w:ascii="Arial" w:hAnsi="Arial" w:cs="Arial"/>
          <w:lang w:val="en-ZA"/>
        </w:rPr>
        <w:t>:</w:t>
      </w:r>
      <w:r w:rsidRPr="0014044A">
        <w:rPr>
          <w:rFonts w:ascii="Arial" w:hAnsi="Arial" w:cs="Arial"/>
          <w:lang w:val="en-ZA"/>
        </w:rPr>
        <w:t xml:space="preserve"> </w:t>
      </w:r>
    </w:p>
    <w:p w:rsidR="0014044A" w:rsidRPr="0014044A" w:rsidRDefault="001E2586" w:rsidP="0014044A">
      <w:pPr>
        <w:pStyle w:val="NoSpacing"/>
        <w:rPr>
          <w:rFonts w:ascii="Arial" w:hAnsi="Arial" w:cs="Arial"/>
          <w:lang w:val="en-ZA"/>
        </w:rPr>
      </w:pPr>
      <w:r>
        <w:rPr>
          <w:rFonts w:ascii="Arial" w:hAnsi="Arial" w:cs="Arial"/>
          <w:lang w:val="en-ZA"/>
        </w:rPr>
        <w:t xml:space="preserve">‘Ek verseker jou: </w:t>
      </w:r>
      <w:r w:rsidR="0014044A" w:rsidRPr="0014044A">
        <w:rPr>
          <w:rFonts w:ascii="Arial" w:hAnsi="Arial" w:cs="Arial"/>
          <w:lang w:val="en-ZA"/>
        </w:rPr>
        <w:t xml:space="preserve">    </w:t>
      </w:r>
      <w:r w:rsidR="0014044A" w:rsidRPr="0014044A">
        <w:rPr>
          <w:rFonts w:ascii="Arial" w:hAnsi="Arial" w:cs="Arial"/>
          <w:i/>
          <w:lang w:val="en-ZA"/>
        </w:rPr>
        <w:t xml:space="preserve">Vandag </w:t>
      </w:r>
      <w:r>
        <w:rPr>
          <w:rFonts w:ascii="Arial" w:hAnsi="Arial" w:cs="Arial"/>
          <w:i/>
          <w:lang w:val="en-ZA"/>
        </w:rPr>
        <w:t xml:space="preserve">     </w:t>
      </w:r>
      <w:r w:rsidR="0014044A" w:rsidRPr="0014044A">
        <w:rPr>
          <w:rFonts w:ascii="Arial" w:hAnsi="Arial" w:cs="Arial"/>
          <w:lang w:val="en-ZA"/>
        </w:rPr>
        <w:t xml:space="preserve">sal jy </w:t>
      </w:r>
      <w:r>
        <w:rPr>
          <w:rFonts w:ascii="Arial" w:hAnsi="Arial" w:cs="Arial"/>
          <w:lang w:val="en-ZA"/>
        </w:rPr>
        <w:t xml:space="preserve">     </w:t>
      </w:r>
      <w:r w:rsidR="0014044A" w:rsidRPr="0014044A">
        <w:rPr>
          <w:rFonts w:ascii="Arial" w:hAnsi="Arial" w:cs="Arial"/>
          <w:i/>
          <w:lang w:val="en-ZA"/>
        </w:rPr>
        <w:t>saam met My</w:t>
      </w:r>
      <w:r w:rsidR="0014044A" w:rsidRPr="0014044A">
        <w:rPr>
          <w:rFonts w:ascii="Arial" w:hAnsi="Arial" w:cs="Arial"/>
          <w:lang w:val="en-ZA"/>
        </w:rPr>
        <w:t xml:space="preserve"> </w:t>
      </w:r>
      <w:r>
        <w:rPr>
          <w:rFonts w:ascii="Arial" w:hAnsi="Arial" w:cs="Arial"/>
          <w:lang w:val="en-ZA"/>
        </w:rPr>
        <w:t xml:space="preserve">   </w:t>
      </w:r>
      <w:r w:rsidR="0014044A" w:rsidRPr="0014044A">
        <w:rPr>
          <w:rFonts w:ascii="Arial" w:hAnsi="Arial" w:cs="Arial"/>
          <w:lang w:val="en-ZA"/>
        </w:rPr>
        <w:t xml:space="preserve">in die </w:t>
      </w:r>
      <w:r w:rsidR="0014044A" w:rsidRPr="0014044A">
        <w:rPr>
          <w:rFonts w:ascii="Arial" w:hAnsi="Arial" w:cs="Arial"/>
          <w:i/>
          <w:lang w:val="en-ZA"/>
        </w:rPr>
        <w:t xml:space="preserve">paradys </w:t>
      </w:r>
      <w:r w:rsidR="0014044A" w:rsidRPr="0014044A">
        <w:rPr>
          <w:rFonts w:ascii="Arial" w:hAnsi="Arial" w:cs="Arial"/>
          <w:lang w:val="en-ZA"/>
        </w:rPr>
        <w:t>wees.</w:t>
      </w:r>
      <w:r>
        <w:rPr>
          <w:rFonts w:ascii="Arial" w:hAnsi="Arial" w:cs="Arial"/>
          <w:lang w:val="en-ZA"/>
        </w:rPr>
        <w:t>’</w:t>
      </w:r>
    </w:p>
    <w:p w:rsidR="0014044A" w:rsidRDefault="0014044A" w:rsidP="0014044A">
      <w:pPr>
        <w:pStyle w:val="NoSpacing"/>
        <w:rPr>
          <w:rFonts w:ascii="Arial" w:hAnsi="Arial" w:cs="Arial"/>
          <w:lang w:val="en-ZA"/>
        </w:rPr>
      </w:pPr>
      <w:r w:rsidRPr="0014044A">
        <w:rPr>
          <w:rFonts w:ascii="Arial" w:hAnsi="Arial" w:cs="Arial"/>
          <w:lang w:val="en-ZA"/>
        </w:rPr>
        <w:t>Dus:  in die hemel.</w:t>
      </w:r>
    </w:p>
    <w:p w:rsidR="001E2586" w:rsidRPr="0014044A" w:rsidRDefault="001E2586" w:rsidP="0014044A">
      <w:pPr>
        <w:pStyle w:val="NoSpacing"/>
        <w:rPr>
          <w:rFonts w:ascii="Arial" w:hAnsi="Arial" w:cs="Arial"/>
          <w:lang w:val="en-ZA"/>
        </w:rPr>
      </w:pPr>
    </w:p>
    <w:p w:rsidR="0014044A" w:rsidRPr="0014044A" w:rsidRDefault="0014044A" w:rsidP="0014044A">
      <w:pPr>
        <w:pStyle w:val="NoSpacing"/>
        <w:rPr>
          <w:rFonts w:ascii="Arial" w:hAnsi="Arial" w:cs="Arial"/>
          <w:lang w:val="en-ZA"/>
        </w:rPr>
      </w:pPr>
      <w:r w:rsidRPr="0014044A">
        <w:rPr>
          <w:rFonts w:ascii="Arial" w:hAnsi="Arial" w:cs="Arial"/>
          <w:lang w:val="en-ZA"/>
        </w:rPr>
        <w:lastRenderedPageBreak/>
        <w:t xml:space="preserve">Daar is ‘n tendens dat mense dink dat daar eers ‘n tydperk moet verloop voordat ‘n mens                  </w:t>
      </w:r>
      <w:r w:rsidRPr="0014044A">
        <w:rPr>
          <w:rFonts w:ascii="Arial" w:hAnsi="Arial" w:cs="Arial"/>
          <w:i/>
          <w:lang w:val="en-ZA"/>
        </w:rPr>
        <w:t>regtig</w:t>
      </w:r>
      <w:r w:rsidRPr="0014044A">
        <w:rPr>
          <w:rFonts w:ascii="Arial" w:hAnsi="Arial" w:cs="Arial"/>
          <w:lang w:val="en-ZA"/>
        </w:rPr>
        <w:t xml:space="preserve"> in die hemel of in die hel is. </w:t>
      </w:r>
    </w:p>
    <w:p w:rsidR="0014044A" w:rsidRPr="0014044A" w:rsidRDefault="0014044A" w:rsidP="0014044A">
      <w:pPr>
        <w:pStyle w:val="NoSpacing"/>
        <w:rPr>
          <w:rFonts w:ascii="Arial" w:hAnsi="Arial" w:cs="Arial"/>
          <w:lang w:val="en-ZA"/>
        </w:rPr>
      </w:pPr>
      <w:r w:rsidRPr="0014044A">
        <w:rPr>
          <w:rFonts w:ascii="Arial" w:hAnsi="Arial" w:cs="Arial"/>
          <w:lang w:val="en-ZA"/>
        </w:rPr>
        <w:t xml:space="preserve">Dit gebeur,    volgens hulle,   </w:t>
      </w:r>
      <w:r w:rsidRPr="0014044A">
        <w:rPr>
          <w:rFonts w:ascii="Arial" w:hAnsi="Arial" w:cs="Arial"/>
          <w:i/>
          <w:lang w:val="en-ZA"/>
        </w:rPr>
        <w:t>na</w:t>
      </w:r>
      <w:r w:rsidRPr="0014044A">
        <w:rPr>
          <w:rFonts w:ascii="Arial" w:hAnsi="Arial" w:cs="Arial"/>
          <w:lang w:val="en-ZA"/>
        </w:rPr>
        <w:t xml:space="preserve"> die wederkoms van Christus.</w:t>
      </w:r>
    </w:p>
    <w:p w:rsidR="0014044A" w:rsidRPr="0014044A" w:rsidRDefault="0014044A" w:rsidP="0014044A">
      <w:pPr>
        <w:pStyle w:val="NoSpacing"/>
        <w:rPr>
          <w:rFonts w:ascii="Arial" w:hAnsi="Arial" w:cs="Arial"/>
          <w:lang w:val="en-ZA"/>
        </w:rPr>
      </w:pPr>
      <w:r w:rsidRPr="0014044A">
        <w:rPr>
          <w:rFonts w:ascii="Arial" w:hAnsi="Arial" w:cs="Arial"/>
          <w:lang w:val="en-ZA"/>
        </w:rPr>
        <w:t xml:space="preserve">Dit </w:t>
      </w:r>
      <w:r w:rsidRPr="0014044A">
        <w:rPr>
          <w:rFonts w:ascii="Arial" w:hAnsi="Arial" w:cs="Arial"/>
          <w:b/>
          <w:lang w:val="en-ZA"/>
        </w:rPr>
        <w:t>sou</w:t>
      </w:r>
      <w:r w:rsidRPr="0014044A">
        <w:rPr>
          <w:rFonts w:ascii="Arial" w:hAnsi="Arial" w:cs="Arial"/>
          <w:lang w:val="en-ZA"/>
        </w:rPr>
        <w:t xml:space="preserve"> beteken:</w:t>
      </w:r>
    </w:p>
    <w:p w:rsidR="0014044A" w:rsidRPr="0014044A" w:rsidRDefault="0014044A" w:rsidP="0014044A">
      <w:pPr>
        <w:pStyle w:val="NoSpacing"/>
        <w:rPr>
          <w:rFonts w:ascii="Arial" w:hAnsi="Arial" w:cs="Arial"/>
          <w:lang w:val="en-ZA"/>
        </w:rPr>
      </w:pPr>
      <w:r w:rsidRPr="0014044A">
        <w:rPr>
          <w:rFonts w:ascii="Arial" w:hAnsi="Arial" w:cs="Arial"/>
          <w:lang w:val="en-ZA"/>
        </w:rPr>
        <w:t xml:space="preserve">dat Jesus self </w:t>
      </w:r>
      <w:r w:rsidRPr="0014044A">
        <w:rPr>
          <w:rFonts w:ascii="Arial" w:hAnsi="Arial" w:cs="Arial"/>
          <w:i/>
          <w:lang w:val="en-ZA"/>
        </w:rPr>
        <w:t>nog nie</w:t>
      </w:r>
      <w:r w:rsidRPr="0014044A">
        <w:rPr>
          <w:rFonts w:ascii="Arial" w:hAnsi="Arial" w:cs="Arial"/>
          <w:lang w:val="en-ZA"/>
        </w:rPr>
        <w:t xml:space="preserve"> in die hemel is nie, </w:t>
      </w:r>
    </w:p>
    <w:p w:rsidR="0014044A" w:rsidRPr="0014044A" w:rsidRDefault="0014044A" w:rsidP="0014044A">
      <w:pPr>
        <w:pStyle w:val="NoSpacing"/>
        <w:rPr>
          <w:rFonts w:ascii="Arial" w:hAnsi="Arial" w:cs="Arial"/>
          <w:lang w:val="en-ZA"/>
        </w:rPr>
      </w:pPr>
      <w:r w:rsidRPr="0014044A">
        <w:rPr>
          <w:rFonts w:ascii="Arial" w:hAnsi="Arial" w:cs="Arial"/>
          <w:lang w:val="en-ZA"/>
        </w:rPr>
        <w:t>maar eers met Sy eie wederkoms hemel toe sal gaan.</w:t>
      </w:r>
    </w:p>
    <w:p w:rsidR="0014044A" w:rsidRPr="0014044A" w:rsidRDefault="0014044A" w:rsidP="0014044A">
      <w:pPr>
        <w:pStyle w:val="NoSpacing"/>
        <w:rPr>
          <w:rFonts w:ascii="Arial" w:hAnsi="Arial" w:cs="Arial"/>
          <w:lang w:val="en-ZA"/>
        </w:rPr>
      </w:pPr>
      <w:r w:rsidRPr="0014044A">
        <w:rPr>
          <w:rFonts w:ascii="Arial" w:hAnsi="Arial" w:cs="Arial"/>
          <w:lang w:val="en-ZA"/>
        </w:rPr>
        <w:t>En dit strook nie met die res van die Bybel (en ons Geloofsbelydenis nie ! )</w:t>
      </w:r>
    </w:p>
    <w:p w:rsidR="001E2586" w:rsidRDefault="001E2586" w:rsidP="0014044A">
      <w:pPr>
        <w:pStyle w:val="NoSpacing"/>
        <w:rPr>
          <w:rFonts w:ascii="Arial" w:hAnsi="Arial" w:cs="Arial"/>
          <w:lang w:val="en-ZA"/>
        </w:rPr>
      </w:pPr>
    </w:p>
    <w:p w:rsidR="0014044A" w:rsidRPr="0014044A" w:rsidRDefault="0014044A" w:rsidP="0014044A">
      <w:pPr>
        <w:pStyle w:val="NoSpacing"/>
        <w:rPr>
          <w:rFonts w:ascii="Arial" w:hAnsi="Arial" w:cs="Arial"/>
          <w:lang w:val="en-ZA"/>
        </w:rPr>
      </w:pPr>
      <w:r w:rsidRPr="0014044A">
        <w:rPr>
          <w:rFonts w:ascii="Arial" w:hAnsi="Arial" w:cs="Arial"/>
          <w:lang w:val="en-ZA"/>
        </w:rPr>
        <w:t xml:space="preserve">En dit </w:t>
      </w:r>
      <w:r w:rsidRPr="0014044A">
        <w:rPr>
          <w:rFonts w:ascii="Arial" w:hAnsi="Arial" w:cs="Arial"/>
          <w:b/>
          <w:lang w:val="en-ZA"/>
        </w:rPr>
        <w:t>sou</w:t>
      </w:r>
      <w:r w:rsidRPr="0014044A">
        <w:rPr>
          <w:rFonts w:ascii="Arial" w:hAnsi="Arial" w:cs="Arial"/>
          <w:lang w:val="en-ZA"/>
        </w:rPr>
        <w:t xml:space="preserve">  verder beteken dat  Hy (en die geredde moordenaar) nog </w:t>
      </w:r>
      <w:r w:rsidRPr="0014044A">
        <w:rPr>
          <w:rFonts w:ascii="Arial" w:hAnsi="Arial" w:cs="Arial"/>
          <w:i/>
          <w:lang w:val="en-ZA"/>
        </w:rPr>
        <w:t>net</w:t>
      </w:r>
      <w:r w:rsidRPr="0014044A">
        <w:rPr>
          <w:rFonts w:ascii="Arial" w:hAnsi="Arial" w:cs="Arial"/>
          <w:lang w:val="en-ZA"/>
        </w:rPr>
        <w:t xml:space="preserve"> in</w:t>
      </w:r>
      <w:r w:rsidR="001E2586">
        <w:rPr>
          <w:rFonts w:ascii="Arial" w:hAnsi="Arial" w:cs="Arial"/>
          <w:lang w:val="en-ZA"/>
        </w:rPr>
        <w:t xml:space="preserve">   ‘ ‘n plek is wat genoem word  </w:t>
      </w:r>
      <w:r w:rsidRPr="0014044A">
        <w:rPr>
          <w:rFonts w:ascii="Arial" w:hAnsi="Arial" w:cs="Arial"/>
          <w:lang w:val="en-ZA"/>
        </w:rPr>
        <w:t xml:space="preserve"> </w:t>
      </w:r>
      <w:r w:rsidR="001E2586">
        <w:rPr>
          <w:rFonts w:ascii="Arial" w:hAnsi="Arial" w:cs="Arial"/>
          <w:lang w:val="en-ZA"/>
        </w:rPr>
        <w:t>‘</w:t>
      </w:r>
      <w:r w:rsidRPr="0014044A">
        <w:rPr>
          <w:rFonts w:ascii="Arial" w:hAnsi="Arial" w:cs="Arial"/>
          <w:lang w:val="en-ZA"/>
        </w:rPr>
        <w:t>die paradys</w:t>
      </w:r>
      <w:r w:rsidR="001E2586">
        <w:rPr>
          <w:rFonts w:ascii="Arial" w:hAnsi="Arial" w:cs="Arial"/>
          <w:lang w:val="en-ZA"/>
        </w:rPr>
        <w:t>’</w:t>
      </w:r>
      <w:r w:rsidRPr="0014044A">
        <w:rPr>
          <w:rFonts w:ascii="Arial" w:hAnsi="Arial" w:cs="Arial"/>
          <w:lang w:val="en-ZA"/>
        </w:rPr>
        <w:t>.</w:t>
      </w:r>
    </w:p>
    <w:p w:rsidR="0014044A" w:rsidRPr="0014044A" w:rsidRDefault="0014044A" w:rsidP="0014044A">
      <w:pPr>
        <w:pStyle w:val="NoSpacing"/>
        <w:rPr>
          <w:rFonts w:ascii="Arial" w:hAnsi="Arial" w:cs="Arial"/>
          <w:lang w:val="en-ZA"/>
        </w:rPr>
      </w:pPr>
      <w:r w:rsidRPr="0014044A">
        <w:rPr>
          <w:rFonts w:ascii="Arial" w:hAnsi="Arial" w:cs="Arial"/>
          <w:lang w:val="en-ZA"/>
        </w:rPr>
        <w:t>En dus dat die Here vir hom gelieg het – en dis ondenkbaar ! ! !</w:t>
      </w:r>
    </w:p>
    <w:p w:rsidR="0014044A" w:rsidRPr="0014044A" w:rsidRDefault="0014044A" w:rsidP="0014044A">
      <w:pPr>
        <w:pStyle w:val="NoSpacing"/>
        <w:rPr>
          <w:rFonts w:ascii="Arial" w:hAnsi="Arial" w:cs="Arial"/>
          <w:lang w:val="en-ZA"/>
        </w:rPr>
      </w:pPr>
      <w:r w:rsidRPr="0014044A">
        <w:rPr>
          <w:rFonts w:ascii="Arial" w:hAnsi="Arial" w:cs="Arial"/>
          <w:lang w:val="en-ZA"/>
        </w:rPr>
        <w:t xml:space="preserve">(die woord paradys word meermale </w:t>
      </w:r>
      <w:r w:rsidR="001E2586">
        <w:rPr>
          <w:rFonts w:ascii="Arial" w:hAnsi="Arial" w:cs="Arial"/>
          <w:lang w:val="en-ZA"/>
        </w:rPr>
        <w:t xml:space="preserve"> in die Bybel </w:t>
      </w:r>
      <w:r w:rsidRPr="0014044A">
        <w:rPr>
          <w:rFonts w:ascii="Arial" w:hAnsi="Arial" w:cs="Arial"/>
          <w:lang w:val="en-ZA"/>
        </w:rPr>
        <w:t>vir die hemel gebruik.)</w:t>
      </w:r>
    </w:p>
    <w:p w:rsidR="0014044A" w:rsidRPr="0014044A" w:rsidRDefault="0014044A" w:rsidP="0014044A">
      <w:pPr>
        <w:pStyle w:val="NoSpacing"/>
        <w:rPr>
          <w:rFonts w:ascii="Arial" w:hAnsi="Arial" w:cs="Arial"/>
          <w:lang w:val="en-ZA"/>
        </w:rPr>
      </w:pPr>
    </w:p>
    <w:p w:rsidR="0014044A" w:rsidRPr="0014044A" w:rsidRDefault="0014044A" w:rsidP="0014044A">
      <w:pPr>
        <w:pStyle w:val="NoSpacing"/>
        <w:rPr>
          <w:rFonts w:ascii="Arial" w:hAnsi="Arial" w:cs="Arial"/>
          <w:lang w:val="en-ZA"/>
        </w:rPr>
      </w:pPr>
      <w:r w:rsidRPr="0014044A">
        <w:rPr>
          <w:rFonts w:ascii="Arial" w:hAnsi="Arial" w:cs="Arial"/>
          <w:lang w:val="en-ZA"/>
        </w:rPr>
        <w:t xml:space="preserve">Dit beteken </w:t>
      </w:r>
      <w:r w:rsidRPr="0014044A">
        <w:rPr>
          <w:rFonts w:ascii="Arial" w:hAnsi="Arial" w:cs="Arial"/>
          <w:b/>
          <w:lang w:val="en-ZA"/>
        </w:rPr>
        <w:t>dus</w:t>
      </w:r>
      <w:r w:rsidRPr="0014044A">
        <w:rPr>
          <w:rFonts w:ascii="Arial" w:hAnsi="Arial" w:cs="Arial"/>
          <w:lang w:val="en-ZA"/>
        </w:rPr>
        <w:t xml:space="preserve"> ook dat </w:t>
      </w:r>
      <w:r w:rsidRPr="0014044A">
        <w:rPr>
          <w:rFonts w:ascii="Arial" w:hAnsi="Arial" w:cs="Arial"/>
          <w:i/>
          <w:lang w:val="en-ZA"/>
        </w:rPr>
        <w:t>alle gelowiges</w:t>
      </w:r>
      <w:r w:rsidRPr="0014044A">
        <w:rPr>
          <w:rFonts w:ascii="Arial" w:hAnsi="Arial" w:cs="Arial"/>
          <w:lang w:val="en-ZA"/>
        </w:rPr>
        <w:t xml:space="preserve"> van die Bybelse tyd en ons tyd   </w:t>
      </w:r>
      <w:r w:rsidRPr="0014044A">
        <w:rPr>
          <w:rFonts w:ascii="Arial" w:hAnsi="Arial" w:cs="Arial"/>
          <w:i/>
          <w:lang w:val="en-ZA"/>
        </w:rPr>
        <w:t xml:space="preserve">nog nie </w:t>
      </w:r>
      <w:r w:rsidRPr="0014044A">
        <w:rPr>
          <w:rFonts w:ascii="Arial" w:hAnsi="Arial" w:cs="Arial"/>
          <w:lang w:val="en-ZA"/>
        </w:rPr>
        <w:t xml:space="preserve"> in die hemel is nie,          maar nog steeds  </w:t>
      </w:r>
      <w:r w:rsidRPr="0014044A">
        <w:rPr>
          <w:rFonts w:ascii="Arial" w:hAnsi="Arial" w:cs="Arial"/>
          <w:i/>
          <w:lang w:val="en-ZA"/>
        </w:rPr>
        <w:t>iewers rond wag.</w:t>
      </w:r>
    </w:p>
    <w:p w:rsidR="0014044A" w:rsidRPr="0014044A" w:rsidRDefault="0014044A" w:rsidP="0014044A">
      <w:pPr>
        <w:pStyle w:val="NoSpacing"/>
        <w:rPr>
          <w:rFonts w:ascii="Arial" w:hAnsi="Arial" w:cs="Arial"/>
          <w:lang w:val="en-ZA"/>
        </w:rPr>
      </w:pPr>
    </w:p>
    <w:p w:rsidR="0014044A" w:rsidRPr="0014044A" w:rsidRDefault="0014044A" w:rsidP="0014044A">
      <w:pPr>
        <w:pStyle w:val="NoSpacing"/>
        <w:rPr>
          <w:rFonts w:ascii="Arial" w:hAnsi="Arial" w:cs="Arial"/>
          <w:lang w:val="en-ZA"/>
        </w:rPr>
      </w:pPr>
      <w:r w:rsidRPr="0014044A">
        <w:rPr>
          <w:rFonts w:ascii="Arial" w:hAnsi="Arial" w:cs="Arial"/>
          <w:lang w:val="en-ZA"/>
        </w:rPr>
        <w:t>Dit stryk nie met enige gegewens in die Bybel nie.</w:t>
      </w:r>
    </w:p>
    <w:p w:rsidR="0014044A" w:rsidRPr="0014044A" w:rsidRDefault="0014044A" w:rsidP="0014044A">
      <w:pPr>
        <w:pStyle w:val="NoSpacing"/>
        <w:rPr>
          <w:rFonts w:ascii="Arial" w:hAnsi="Arial" w:cs="Arial"/>
          <w:lang w:val="en-ZA"/>
        </w:rPr>
      </w:pPr>
    </w:p>
    <w:p w:rsidR="0014044A" w:rsidRPr="0014044A" w:rsidRDefault="0014044A" w:rsidP="0014044A">
      <w:pPr>
        <w:pStyle w:val="NoSpacing"/>
        <w:rPr>
          <w:rFonts w:ascii="Arial" w:hAnsi="Arial" w:cs="Arial"/>
          <w:lang w:val="en-ZA"/>
        </w:rPr>
      </w:pPr>
      <w:r w:rsidRPr="0014044A">
        <w:rPr>
          <w:rFonts w:ascii="Arial" w:hAnsi="Arial" w:cs="Arial"/>
          <w:lang w:val="en-ZA"/>
        </w:rPr>
        <w:t>Die Bybel sê tog ook dat bv Elia en Henog  ‘.... hemel toe gegaan het sonder om te sterf...’</w:t>
      </w:r>
    </w:p>
    <w:p w:rsidR="0014044A" w:rsidRPr="0014044A" w:rsidRDefault="0014044A" w:rsidP="0014044A">
      <w:pPr>
        <w:pStyle w:val="NoSpacing"/>
        <w:rPr>
          <w:rFonts w:ascii="Arial" w:hAnsi="Arial" w:cs="Arial"/>
          <w:lang w:val="en-ZA"/>
        </w:rPr>
      </w:pPr>
      <w:r>
        <w:rPr>
          <w:rFonts w:ascii="Arial" w:hAnsi="Arial" w:cs="Arial"/>
          <w:lang w:val="en-ZA"/>
        </w:rPr>
        <w:t xml:space="preserve">Van </w:t>
      </w:r>
      <w:r w:rsidRPr="0014044A">
        <w:rPr>
          <w:rFonts w:ascii="Arial" w:hAnsi="Arial" w:cs="Arial"/>
          <w:lang w:val="en-ZA"/>
        </w:rPr>
        <w:t xml:space="preserve">Henog  </w:t>
      </w:r>
      <w:r>
        <w:rPr>
          <w:rFonts w:ascii="Arial" w:hAnsi="Arial" w:cs="Arial"/>
          <w:lang w:val="en-ZA"/>
        </w:rPr>
        <w:t xml:space="preserve">lees ons in </w:t>
      </w:r>
      <w:r w:rsidRPr="0014044A">
        <w:rPr>
          <w:rFonts w:ascii="Arial" w:hAnsi="Arial" w:cs="Arial"/>
          <w:lang w:val="en-ZA"/>
        </w:rPr>
        <w:t xml:space="preserve"> </w:t>
      </w:r>
      <w:r w:rsidRPr="0014044A">
        <w:rPr>
          <w:rFonts w:ascii="Arial" w:hAnsi="Arial" w:cs="Arial"/>
          <w:b/>
          <w:lang w:val="en-ZA"/>
        </w:rPr>
        <w:t>Gen</w:t>
      </w:r>
      <w:r w:rsidRPr="0014044A">
        <w:rPr>
          <w:rFonts w:ascii="Arial" w:hAnsi="Arial" w:cs="Arial"/>
          <w:lang w:val="en-ZA"/>
        </w:rPr>
        <w:t xml:space="preserve"> 5:24    en</w:t>
      </w:r>
      <w:r>
        <w:rPr>
          <w:rFonts w:ascii="Arial" w:hAnsi="Arial" w:cs="Arial"/>
          <w:lang w:val="en-ZA"/>
        </w:rPr>
        <w:t xml:space="preserve"> van </w:t>
      </w:r>
      <w:r w:rsidRPr="0014044A">
        <w:rPr>
          <w:rFonts w:ascii="Arial" w:hAnsi="Arial" w:cs="Arial"/>
          <w:lang w:val="en-ZA"/>
        </w:rPr>
        <w:t xml:space="preserve"> Elia</w:t>
      </w:r>
      <w:r>
        <w:rPr>
          <w:rFonts w:ascii="Arial" w:hAnsi="Arial" w:cs="Arial"/>
          <w:lang w:val="en-ZA"/>
        </w:rPr>
        <w:t xml:space="preserve">  in </w:t>
      </w:r>
      <w:r w:rsidRPr="0014044A">
        <w:rPr>
          <w:rFonts w:ascii="Arial" w:hAnsi="Arial" w:cs="Arial"/>
          <w:lang w:val="en-ZA"/>
        </w:rPr>
        <w:t xml:space="preserve"> </w:t>
      </w:r>
      <w:r w:rsidRPr="0014044A">
        <w:rPr>
          <w:rFonts w:ascii="Arial" w:hAnsi="Arial" w:cs="Arial"/>
          <w:b/>
          <w:lang w:val="en-ZA"/>
        </w:rPr>
        <w:t>2Kon</w:t>
      </w:r>
      <w:r w:rsidRPr="0014044A">
        <w:rPr>
          <w:rFonts w:ascii="Arial" w:hAnsi="Arial" w:cs="Arial"/>
          <w:lang w:val="en-ZA"/>
        </w:rPr>
        <w:t xml:space="preserve"> 2:11-12.</w:t>
      </w:r>
    </w:p>
    <w:p w:rsidR="0014044A" w:rsidRDefault="0014044A" w:rsidP="0014044A">
      <w:pPr>
        <w:pStyle w:val="NoSpacing"/>
        <w:rPr>
          <w:lang w:val="en-ZA"/>
        </w:rPr>
      </w:pPr>
    </w:p>
    <w:p w:rsidR="00651DC7" w:rsidRDefault="00651DC7" w:rsidP="00B302F0"/>
    <w:p w:rsidR="00334692" w:rsidRDefault="00334692" w:rsidP="00B302F0">
      <w:pPr>
        <w:rPr>
          <w:sz w:val="22"/>
          <w:szCs w:val="22"/>
          <w:lang w:val="en-ZA"/>
        </w:rPr>
      </w:pPr>
      <w:r>
        <w:rPr>
          <w:sz w:val="22"/>
          <w:szCs w:val="22"/>
          <w:lang w:val="en-ZA"/>
        </w:rPr>
        <w:t>3</w:t>
      </w:r>
      <w:r w:rsidRPr="00331953">
        <w:rPr>
          <w:sz w:val="22"/>
          <w:szCs w:val="22"/>
          <w:lang w:val="en-ZA"/>
        </w:rPr>
        <w:t xml:space="preserve"> .   </w:t>
      </w:r>
      <w:r>
        <w:rPr>
          <w:sz w:val="22"/>
          <w:szCs w:val="22"/>
          <w:lang w:val="en-ZA"/>
        </w:rPr>
        <w:t xml:space="preserve">WAT BETEKEN ‘Die Opstanding van die </w:t>
      </w:r>
      <w:r w:rsidRPr="00334692">
        <w:rPr>
          <w:i/>
          <w:sz w:val="22"/>
          <w:szCs w:val="22"/>
          <w:u w:val="single"/>
          <w:lang w:val="en-ZA"/>
        </w:rPr>
        <w:t>vlees</w:t>
      </w:r>
      <w:r w:rsidRPr="00331953">
        <w:rPr>
          <w:sz w:val="22"/>
          <w:szCs w:val="22"/>
          <w:lang w:val="en-ZA"/>
        </w:rPr>
        <w:t>?</w:t>
      </w:r>
    </w:p>
    <w:p w:rsidR="00334692" w:rsidRDefault="00334692" w:rsidP="00B302F0">
      <w:pPr>
        <w:rPr>
          <w:sz w:val="22"/>
          <w:szCs w:val="22"/>
          <w:lang w:val="en-ZA"/>
        </w:rPr>
      </w:pPr>
    </w:p>
    <w:p w:rsidR="00334692" w:rsidRDefault="00334692" w:rsidP="00B302F0">
      <w:pPr>
        <w:rPr>
          <w:sz w:val="22"/>
          <w:szCs w:val="22"/>
          <w:lang w:val="en-ZA"/>
        </w:rPr>
      </w:pPr>
      <w:r>
        <w:rPr>
          <w:sz w:val="22"/>
          <w:szCs w:val="22"/>
          <w:lang w:val="en-ZA"/>
        </w:rPr>
        <w:t>In die Ou Testament beteken die word ‘vlees’ gewoon ‘mens’.</w:t>
      </w:r>
    </w:p>
    <w:p w:rsidR="00651DC7" w:rsidRDefault="00334692" w:rsidP="00B302F0">
      <w:pPr>
        <w:rPr>
          <w:i/>
          <w:sz w:val="22"/>
          <w:szCs w:val="22"/>
        </w:rPr>
      </w:pPr>
      <w:r>
        <w:rPr>
          <w:sz w:val="22"/>
          <w:szCs w:val="22"/>
          <w:lang w:val="en-ZA"/>
        </w:rPr>
        <w:t xml:space="preserve">Die Ou Vertaling (1953) van die Bybel sê in Joël 2:28:   “Ek sal My Gees uitsort op alle </w:t>
      </w:r>
      <w:r>
        <w:rPr>
          <w:i/>
          <w:sz w:val="22"/>
          <w:szCs w:val="22"/>
          <w:lang w:val="en-ZA"/>
        </w:rPr>
        <w:t xml:space="preserve">vlees” </w:t>
      </w:r>
      <w:r>
        <w:rPr>
          <w:sz w:val="22"/>
          <w:szCs w:val="22"/>
          <w:lang w:val="en-ZA"/>
        </w:rPr>
        <w:t>Die Nuwe Vertaling (1983) v</w:t>
      </w:r>
      <w:r w:rsidRPr="00334692">
        <w:rPr>
          <w:sz w:val="22"/>
          <w:szCs w:val="22"/>
        </w:rPr>
        <w:t xml:space="preserve">an die Bybel sê: “Ek sal My Gees uitstort op alle </w:t>
      </w:r>
      <w:r w:rsidRPr="00334692">
        <w:rPr>
          <w:i/>
          <w:sz w:val="22"/>
          <w:szCs w:val="22"/>
        </w:rPr>
        <w:t>mense”</w:t>
      </w:r>
      <w:r>
        <w:rPr>
          <w:i/>
          <w:sz w:val="22"/>
          <w:szCs w:val="22"/>
        </w:rPr>
        <w:t>.</w:t>
      </w:r>
    </w:p>
    <w:p w:rsidR="00334692" w:rsidRDefault="00334692" w:rsidP="00B302F0">
      <w:pPr>
        <w:rPr>
          <w:sz w:val="22"/>
          <w:szCs w:val="22"/>
        </w:rPr>
      </w:pPr>
    </w:p>
    <w:p w:rsidR="00334692" w:rsidRDefault="00334692" w:rsidP="00B302F0">
      <w:pPr>
        <w:rPr>
          <w:sz w:val="22"/>
          <w:szCs w:val="22"/>
        </w:rPr>
      </w:pPr>
    </w:p>
    <w:p w:rsidR="00334692" w:rsidRDefault="00334692" w:rsidP="00BD7B9C">
      <w:pPr>
        <w:pStyle w:val="ListParagraph"/>
        <w:numPr>
          <w:ilvl w:val="0"/>
          <w:numId w:val="17"/>
        </w:numPr>
        <w:rPr>
          <w:sz w:val="22"/>
          <w:szCs w:val="22"/>
        </w:rPr>
      </w:pPr>
      <w:r w:rsidRPr="00BD7B9C">
        <w:rPr>
          <w:sz w:val="22"/>
          <w:szCs w:val="22"/>
        </w:rPr>
        <w:t>WAT WEET ONS VAN ONS OPSTANDINGSLIGGAAM</w:t>
      </w:r>
      <w:r w:rsidR="00BD7B9C">
        <w:rPr>
          <w:sz w:val="22"/>
          <w:szCs w:val="22"/>
        </w:rPr>
        <w:t>?</w:t>
      </w:r>
    </w:p>
    <w:p w:rsidR="00BD7B9C" w:rsidRDefault="00BD7B9C" w:rsidP="00BD7B9C">
      <w:pPr>
        <w:rPr>
          <w:sz w:val="22"/>
          <w:szCs w:val="22"/>
        </w:rPr>
      </w:pPr>
      <w:r>
        <w:rPr>
          <w:sz w:val="22"/>
          <w:szCs w:val="22"/>
        </w:rPr>
        <w:t>Lees asseblief 1 Korinthiërs 15 en maak vir jouself aantekeninge daaroor:</w:t>
      </w:r>
    </w:p>
    <w:p w:rsidR="00BD7B9C" w:rsidRDefault="00BD7B9C" w:rsidP="00BD7B9C">
      <w:pPr>
        <w:rPr>
          <w:sz w:val="22"/>
          <w:szCs w:val="22"/>
        </w:rPr>
      </w:pPr>
    </w:p>
    <w:p w:rsidR="00BD7B9C" w:rsidRDefault="00BD7B9C" w:rsidP="00BD7B9C">
      <w:pPr>
        <w:rPr>
          <w:sz w:val="22"/>
          <w:szCs w:val="22"/>
        </w:rPr>
      </w:pPr>
      <w:r>
        <w:rPr>
          <w:sz w:val="22"/>
          <w:szCs w:val="22"/>
        </w:rPr>
        <w:t>‘n ................................... liggaam sterf en ‘n ............................... liggaam word opgewek.</w:t>
      </w:r>
    </w:p>
    <w:p w:rsidR="00BD7B9C" w:rsidRDefault="00BD7B9C" w:rsidP="00BD7B9C">
      <w:pPr>
        <w:rPr>
          <w:sz w:val="22"/>
          <w:szCs w:val="22"/>
        </w:rPr>
      </w:pPr>
    </w:p>
    <w:p w:rsidR="00BD7B9C" w:rsidRDefault="00BD7B9C" w:rsidP="00BD7B9C">
      <w:pPr>
        <w:rPr>
          <w:sz w:val="22"/>
          <w:szCs w:val="22"/>
        </w:rPr>
      </w:pPr>
      <w:r>
        <w:rPr>
          <w:sz w:val="22"/>
          <w:szCs w:val="22"/>
        </w:rPr>
        <w:t>Paulus gebruik die beeld van ‘n koringkorrel wat geplant word</w:t>
      </w:r>
    </w:p>
    <w:p w:rsidR="00BD7B9C" w:rsidRDefault="00BD7B9C" w:rsidP="00BD7B9C">
      <w:pPr>
        <w:rPr>
          <w:sz w:val="22"/>
          <w:szCs w:val="22"/>
        </w:rPr>
      </w:pPr>
      <w:r>
        <w:rPr>
          <w:sz w:val="22"/>
          <w:szCs w:val="22"/>
        </w:rPr>
        <w:t>Dit moet sterf  sodat die plant daarui kan groei.</w:t>
      </w:r>
    </w:p>
    <w:p w:rsidR="00BD7B9C" w:rsidRDefault="00BD7B9C" w:rsidP="00BD7B9C">
      <w:pPr>
        <w:rPr>
          <w:sz w:val="22"/>
          <w:szCs w:val="22"/>
        </w:rPr>
      </w:pPr>
      <w:r>
        <w:rPr>
          <w:sz w:val="22"/>
          <w:szCs w:val="22"/>
        </w:rPr>
        <w:t>‘n Saad word geplant en ‘n plant groei uit die grond; die plant lyk nie soos die saad nie.</w:t>
      </w:r>
    </w:p>
    <w:p w:rsidR="00BD7B9C" w:rsidRDefault="00BD7B9C" w:rsidP="00BD7B9C">
      <w:pPr>
        <w:rPr>
          <w:sz w:val="22"/>
          <w:szCs w:val="22"/>
        </w:rPr>
      </w:pPr>
    </w:p>
    <w:p w:rsidR="00BD7B9C" w:rsidRDefault="00BD7B9C" w:rsidP="00BD7B9C">
      <w:pPr>
        <w:rPr>
          <w:sz w:val="22"/>
          <w:szCs w:val="22"/>
        </w:rPr>
      </w:pPr>
      <w:r>
        <w:rPr>
          <w:sz w:val="22"/>
          <w:szCs w:val="22"/>
        </w:rPr>
        <w:t xml:space="preserve">Dit beteken dat ons nie weet hoe ons opstandingsliggaam gaan lyk nie, maar ons weet wel dat ons ‘n </w:t>
      </w:r>
      <w:r>
        <w:rPr>
          <w:i/>
          <w:sz w:val="22"/>
          <w:szCs w:val="22"/>
        </w:rPr>
        <w:t>verheerlikte</w:t>
      </w:r>
      <w:r>
        <w:rPr>
          <w:sz w:val="22"/>
          <w:szCs w:val="22"/>
        </w:rPr>
        <w:t xml:space="preserve"> liggaam sal hê.</w:t>
      </w:r>
    </w:p>
    <w:p w:rsidR="00BD7B9C" w:rsidRDefault="00BD7B9C" w:rsidP="00BD7B9C">
      <w:pPr>
        <w:rPr>
          <w:sz w:val="22"/>
          <w:szCs w:val="22"/>
        </w:rPr>
      </w:pPr>
    </w:p>
    <w:p w:rsidR="00BD7B9C" w:rsidRDefault="00BD7B9C" w:rsidP="00BD7B9C">
      <w:pPr>
        <w:rPr>
          <w:sz w:val="22"/>
          <w:szCs w:val="22"/>
        </w:rPr>
      </w:pPr>
      <w:r>
        <w:rPr>
          <w:sz w:val="22"/>
          <w:szCs w:val="22"/>
        </w:rPr>
        <w:t>Nou kom die vraag of mense mekaar in die hemel (of in die hel!) sal herken.</w:t>
      </w:r>
    </w:p>
    <w:p w:rsidR="00BD7B9C" w:rsidRDefault="00BD7B9C" w:rsidP="00BD7B9C">
      <w:pPr>
        <w:rPr>
          <w:sz w:val="22"/>
          <w:szCs w:val="22"/>
        </w:rPr>
      </w:pPr>
      <w:r>
        <w:rPr>
          <w:sz w:val="22"/>
          <w:szCs w:val="22"/>
        </w:rPr>
        <w:t xml:space="preserve">JA! Net soos ons ‘n </w:t>
      </w:r>
      <w:r w:rsidR="00FC238C">
        <w:rPr>
          <w:sz w:val="22"/>
          <w:szCs w:val="22"/>
        </w:rPr>
        <w:t>koring plant herken – alhoewel die saad anders lyk!</w:t>
      </w:r>
    </w:p>
    <w:p w:rsidR="00FC238C" w:rsidRDefault="00FC238C" w:rsidP="00BD7B9C">
      <w:pPr>
        <w:rPr>
          <w:sz w:val="22"/>
          <w:szCs w:val="22"/>
        </w:rPr>
      </w:pPr>
    </w:p>
    <w:p w:rsidR="00FC238C" w:rsidRDefault="00FC238C" w:rsidP="00BD7B9C">
      <w:pPr>
        <w:rPr>
          <w:sz w:val="22"/>
          <w:szCs w:val="22"/>
        </w:rPr>
      </w:pPr>
      <w:r>
        <w:rPr>
          <w:sz w:val="22"/>
          <w:szCs w:val="22"/>
        </w:rPr>
        <w:t xml:space="preserve">Indien dit egter </w:t>
      </w:r>
      <w:r>
        <w:rPr>
          <w:b/>
          <w:sz w:val="22"/>
          <w:szCs w:val="22"/>
        </w:rPr>
        <w:t>dalk</w:t>
      </w:r>
      <w:r>
        <w:rPr>
          <w:sz w:val="22"/>
          <w:szCs w:val="22"/>
        </w:rPr>
        <w:t xml:space="preserve"> so is dat mense mekaar </w:t>
      </w:r>
      <w:r w:rsidRPr="00FC238C">
        <w:rPr>
          <w:b/>
          <w:i/>
          <w:sz w:val="22"/>
          <w:szCs w:val="22"/>
        </w:rPr>
        <w:t>nie</w:t>
      </w:r>
      <w:r>
        <w:rPr>
          <w:b/>
          <w:i/>
          <w:sz w:val="22"/>
          <w:szCs w:val="22"/>
        </w:rPr>
        <w:t xml:space="preserve"> sal herken nie</w:t>
      </w:r>
      <w:r>
        <w:rPr>
          <w:sz w:val="22"/>
          <w:szCs w:val="22"/>
        </w:rPr>
        <w:t xml:space="preserve"> sal dit ons </w:t>
      </w:r>
      <w:r>
        <w:rPr>
          <w:b/>
          <w:sz w:val="22"/>
          <w:szCs w:val="22"/>
        </w:rPr>
        <w:t>glad nie pla nie</w:t>
      </w:r>
      <w:r>
        <w:rPr>
          <w:sz w:val="22"/>
          <w:szCs w:val="22"/>
        </w:rPr>
        <w:t xml:space="preserve">  want in die hemel is daar </w:t>
      </w:r>
      <w:r>
        <w:rPr>
          <w:i/>
          <w:sz w:val="22"/>
          <w:szCs w:val="22"/>
        </w:rPr>
        <w:t>niks onaangenaam</w:t>
      </w:r>
      <w:r>
        <w:rPr>
          <w:sz w:val="22"/>
          <w:szCs w:val="22"/>
        </w:rPr>
        <w:t xml:space="preserve"> nie!!</w:t>
      </w:r>
    </w:p>
    <w:p w:rsidR="00FC238C" w:rsidRDefault="00FC238C" w:rsidP="00BD7B9C">
      <w:pPr>
        <w:rPr>
          <w:sz w:val="22"/>
          <w:szCs w:val="22"/>
        </w:rPr>
      </w:pPr>
      <w:r>
        <w:rPr>
          <w:sz w:val="22"/>
          <w:szCs w:val="22"/>
        </w:rPr>
        <w:t>(Tong in die kies: Daarom glo ek dat ek eendag my hond en kat in die hemel sal sien.</w:t>
      </w:r>
    </w:p>
    <w:p w:rsidR="00FC238C" w:rsidRDefault="00FC238C" w:rsidP="00BD7B9C">
      <w:r>
        <w:rPr>
          <w:sz w:val="22"/>
          <w:szCs w:val="22"/>
        </w:rPr>
        <w:t xml:space="preserve">En:  As dit </w:t>
      </w:r>
      <w:r>
        <w:rPr>
          <w:b/>
          <w:sz w:val="22"/>
          <w:szCs w:val="22"/>
        </w:rPr>
        <w:t>dalk</w:t>
      </w:r>
      <w:r>
        <w:t>nie so is nie, sal dit my nie pla nie.</w:t>
      </w:r>
    </w:p>
    <w:p w:rsidR="00FC238C" w:rsidRPr="00FC238C" w:rsidRDefault="00FC238C" w:rsidP="00BD7B9C">
      <w:r>
        <w:t>Ten minste kan ek dus nou daarna uitsien!!!)</w:t>
      </w:r>
    </w:p>
    <w:tbl>
      <w:tblPr>
        <w:tblW w:w="0" w:type="auto"/>
        <w:tblLayout w:type="fixed"/>
        <w:tblCellMar>
          <w:left w:w="0" w:type="dxa"/>
          <w:right w:w="0" w:type="dxa"/>
        </w:tblCellMar>
        <w:tblLook w:val="0000" w:firstRow="0" w:lastRow="0" w:firstColumn="0" w:lastColumn="0" w:noHBand="0" w:noVBand="0"/>
      </w:tblPr>
      <w:tblGrid>
        <w:gridCol w:w="450"/>
        <w:gridCol w:w="7740"/>
      </w:tblGrid>
      <w:tr w:rsidR="00651DC7" w:rsidRPr="00DF0EDB" w:rsidTr="00DF0EDB">
        <w:trPr>
          <w:cantSplit/>
        </w:trPr>
        <w:tc>
          <w:tcPr>
            <w:tcW w:w="450" w:type="dxa"/>
            <w:tcBorders>
              <w:top w:val="nil"/>
              <w:left w:val="nil"/>
              <w:bottom w:val="nil"/>
              <w:right w:val="nil"/>
            </w:tcBorders>
          </w:tcPr>
          <w:p w:rsidR="00651DC7" w:rsidRPr="00DF0EDB" w:rsidRDefault="00651DC7" w:rsidP="00DF0EDB">
            <w:pPr>
              <w:spacing w:before="129" w:after="67"/>
              <w:rPr>
                <w:rFonts w:eastAsiaTheme="minorEastAsia"/>
                <w:sz w:val="24"/>
                <w:szCs w:val="24"/>
                <w:lang w:val="en-ZA"/>
              </w:rPr>
            </w:pPr>
          </w:p>
        </w:tc>
        <w:tc>
          <w:tcPr>
            <w:tcW w:w="7740" w:type="dxa"/>
            <w:tcBorders>
              <w:top w:val="thinThickSmallGap" w:sz="6" w:space="0" w:color="auto"/>
              <w:left w:val="thinThickSmallGap" w:sz="6" w:space="0" w:color="auto"/>
              <w:bottom w:val="thinThickSmallGap" w:sz="6" w:space="0" w:color="auto"/>
              <w:right w:val="thinThickSmallGap" w:sz="6" w:space="0" w:color="auto"/>
            </w:tcBorders>
            <w:shd w:val="pct5" w:color="auto" w:fill="FFFFFF"/>
          </w:tcPr>
          <w:p w:rsidR="00651DC7" w:rsidRPr="00DF0EDB" w:rsidRDefault="00651DC7" w:rsidP="00DF0EDB">
            <w:pPr>
              <w:spacing w:before="129" w:after="67"/>
              <w:jc w:val="center"/>
              <w:rPr>
                <w:rFonts w:eastAsiaTheme="minorEastAsia"/>
                <w:sz w:val="24"/>
                <w:szCs w:val="24"/>
                <w:lang w:val="en-ZA"/>
              </w:rPr>
            </w:pPr>
            <w:r w:rsidRPr="00DF0EDB">
              <w:rPr>
                <w:rFonts w:eastAsiaTheme="minorEastAsia"/>
                <w:b/>
                <w:bCs/>
                <w:sz w:val="24"/>
                <w:szCs w:val="24"/>
                <w:lang w:val="en-GB"/>
              </w:rPr>
              <w:t xml:space="preserve"> LES 17 :  EK DIEN VOLGENS GOD SE WET [1]  </w:t>
            </w:r>
          </w:p>
        </w:tc>
      </w:tr>
    </w:tbl>
    <w:p w:rsidR="00651DC7" w:rsidRDefault="00651DC7" w:rsidP="00651DC7">
      <w:pPr>
        <w:rPr>
          <w:lang w:val="en-GB"/>
        </w:rPr>
      </w:pPr>
      <w:r>
        <w:rPr>
          <w:lang w:val="en-GB"/>
        </w:rPr>
        <w:t xml:space="preserve">                                  </w:t>
      </w:r>
      <w:r>
        <w:rPr>
          <w:lang w:val="en-GB"/>
        </w:rPr>
        <w:tab/>
      </w:r>
    </w:p>
    <w:tbl>
      <w:tblPr>
        <w:tblW w:w="0" w:type="auto"/>
        <w:jc w:val="center"/>
        <w:tblLayout w:type="fixed"/>
        <w:tblCellMar>
          <w:left w:w="100" w:type="dxa"/>
          <w:right w:w="100" w:type="dxa"/>
        </w:tblCellMar>
        <w:tblLook w:val="0000" w:firstRow="0" w:lastRow="0" w:firstColumn="0" w:lastColumn="0" w:noHBand="0" w:noVBand="0"/>
      </w:tblPr>
      <w:tblGrid>
        <w:gridCol w:w="9450"/>
      </w:tblGrid>
      <w:tr w:rsidR="00651DC7" w:rsidRPr="00DF0EDB" w:rsidTr="00DF0EDB">
        <w:trPr>
          <w:cantSplit/>
          <w:jc w:val="center"/>
        </w:trPr>
        <w:tc>
          <w:tcPr>
            <w:tcW w:w="9450" w:type="dxa"/>
            <w:tcBorders>
              <w:top w:val="single" w:sz="6" w:space="0" w:color="auto"/>
              <w:left w:val="single" w:sz="6" w:space="0" w:color="auto"/>
              <w:bottom w:val="single" w:sz="6" w:space="0" w:color="auto"/>
              <w:right w:val="single" w:sz="6" w:space="0" w:color="auto"/>
            </w:tcBorders>
          </w:tcPr>
          <w:p w:rsidR="00651DC7" w:rsidRPr="00DF0EDB" w:rsidRDefault="00651DC7" w:rsidP="00DF0EDB">
            <w:pPr>
              <w:spacing w:before="100"/>
              <w:rPr>
                <w:rFonts w:eastAsiaTheme="minorEastAsia"/>
                <w:lang w:val="en-GB"/>
              </w:rPr>
            </w:pPr>
            <w:r w:rsidRPr="00DF0EDB">
              <w:rPr>
                <w:rFonts w:eastAsiaTheme="minorEastAsia"/>
                <w:b/>
                <w:bCs/>
                <w:lang w:val="en-GB"/>
              </w:rPr>
              <w:t>Voorbereidende leeswerk :</w:t>
            </w:r>
          </w:p>
          <w:p w:rsidR="00651DC7" w:rsidRPr="00DF0EDB" w:rsidRDefault="00651DC7" w:rsidP="00DF0EDB">
            <w:pPr>
              <w:rPr>
                <w:rFonts w:eastAsiaTheme="minorEastAsia"/>
                <w:lang w:val="en-GB"/>
              </w:rPr>
            </w:pPr>
            <w:r w:rsidRPr="00DF0EDB">
              <w:rPr>
                <w:rFonts w:eastAsiaTheme="minorEastAsia"/>
                <w:lang w:val="en-GB"/>
              </w:rPr>
              <w:t xml:space="preserve"> </w:t>
            </w:r>
            <w:r w:rsidRPr="00DF0EDB">
              <w:rPr>
                <w:rFonts w:eastAsiaTheme="minorEastAsia"/>
                <w:b/>
                <w:bCs/>
                <w:lang w:val="en-GB"/>
              </w:rPr>
              <w:t>*  Bybel:</w:t>
            </w:r>
            <w:r w:rsidRPr="00DF0EDB">
              <w:rPr>
                <w:rFonts w:eastAsiaTheme="minorEastAsia"/>
                <w:lang w:val="en-GB"/>
              </w:rPr>
              <w:t xml:space="preserve"> Eksodus 20:1-11 ........................................................................................................................  ..................................................................................................................................................................... Deut 6:1-7 ...................................................................................................................................................   .....................................................................................................................................................................      Matt 22:34-40 .............................................................................................................................................     </w:t>
            </w:r>
          </w:p>
          <w:p w:rsidR="00651DC7" w:rsidRPr="00DF0EDB" w:rsidRDefault="00651DC7" w:rsidP="00DF0EDB">
            <w:pPr>
              <w:rPr>
                <w:rFonts w:eastAsiaTheme="minorEastAsia"/>
                <w:lang w:val="en-GB"/>
              </w:rPr>
            </w:pPr>
            <w:r w:rsidRPr="00DF0EDB">
              <w:rPr>
                <w:rFonts w:eastAsiaTheme="minorEastAsia"/>
                <w:b/>
                <w:bCs/>
                <w:lang w:val="en-GB"/>
              </w:rPr>
              <w:t xml:space="preserve"> *  Leer :</w:t>
            </w:r>
            <w:r w:rsidRPr="00DF0EDB">
              <w:rPr>
                <w:rFonts w:eastAsiaTheme="minorEastAsia"/>
                <w:lang w:val="en-GB"/>
              </w:rPr>
              <w:t xml:space="preserve">   Die Tien Gebooie</w:t>
            </w:r>
          </w:p>
          <w:p w:rsidR="00651DC7" w:rsidRPr="00DF0EDB" w:rsidRDefault="00651DC7" w:rsidP="00DF0EDB">
            <w:pPr>
              <w:spacing w:after="38"/>
              <w:rPr>
                <w:rFonts w:eastAsiaTheme="minorEastAsia"/>
                <w:sz w:val="24"/>
                <w:szCs w:val="24"/>
                <w:lang w:val="en-ZA"/>
              </w:rPr>
            </w:pPr>
            <w:r w:rsidRPr="00DF0EDB">
              <w:rPr>
                <w:rFonts w:eastAsiaTheme="minorEastAsia"/>
                <w:lang w:val="en-GB"/>
              </w:rPr>
              <w:t xml:space="preserve"> </w:t>
            </w:r>
            <w:r w:rsidRPr="00DF0EDB">
              <w:rPr>
                <w:rFonts w:eastAsiaTheme="minorEastAsia"/>
                <w:b/>
                <w:bCs/>
                <w:lang w:val="en-GB"/>
              </w:rPr>
              <w:t>*  Belydenisskrifte :</w:t>
            </w:r>
            <w:r w:rsidRPr="00DF0EDB">
              <w:rPr>
                <w:rFonts w:eastAsiaTheme="minorEastAsia"/>
                <w:lang w:val="en-GB"/>
              </w:rPr>
              <w:t xml:space="preserve">  HK Vraag &amp; Antwoord 3-4 ; 92-103   NGB Art 1,14,15,17</w:t>
            </w:r>
          </w:p>
        </w:tc>
      </w:tr>
    </w:tbl>
    <w:p w:rsidR="00BB131C" w:rsidRDefault="00BB131C" w:rsidP="00651DC7">
      <w:pPr>
        <w:jc w:val="both"/>
        <w:rPr>
          <w:sz w:val="22"/>
          <w:szCs w:val="22"/>
          <w:lang w:val="en-GB"/>
        </w:rPr>
      </w:pPr>
    </w:p>
    <w:p w:rsidR="00BB131C" w:rsidRDefault="00651DC7" w:rsidP="00651DC7">
      <w:pPr>
        <w:jc w:val="both"/>
        <w:rPr>
          <w:b/>
          <w:bCs/>
          <w:sz w:val="22"/>
          <w:szCs w:val="22"/>
          <w:lang w:val="en-GB"/>
        </w:rPr>
      </w:pPr>
      <w:r w:rsidRPr="001E55B2">
        <w:rPr>
          <w:sz w:val="22"/>
          <w:szCs w:val="22"/>
          <w:lang w:val="en-GB"/>
        </w:rPr>
        <w:t>Met hierdie les begin ons die tweede groot gedeelte van die katkisasie-lesreeks nl</w:t>
      </w:r>
      <w:r w:rsidRPr="001E55B2">
        <w:rPr>
          <w:b/>
          <w:bCs/>
          <w:sz w:val="22"/>
          <w:szCs w:val="22"/>
          <w:lang w:val="en-GB"/>
        </w:rPr>
        <w:t xml:space="preserve">  EK DIEN. </w:t>
      </w:r>
    </w:p>
    <w:p w:rsidR="00651DC7" w:rsidRPr="001E55B2" w:rsidRDefault="00651DC7" w:rsidP="00651DC7">
      <w:pPr>
        <w:jc w:val="both"/>
        <w:rPr>
          <w:sz w:val="22"/>
          <w:szCs w:val="22"/>
          <w:lang w:val="en-GB"/>
        </w:rPr>
      </w:pPr>
    </w:p>
    <w:p w:rsidR="00651DC7" w:rsidRPr="001E55B2" w:rsidRDefault="00651DC7" w:rsidP="00651DC7">
      <w:pPr>
        <w:jc w:val="both"/>
        <w:rPr>
          <w:b/>
          <w:bCs/>
          <w:sz w:val="22"/>
          <w:szCs w:val="22"/>
          <w:lang w:val="en-GB"/>
        </w:rPr>
      </w:pPr>
      <w:r w:rsidRPr="001E55B2">
        <w:rPr>
          <w:b/>
          <w:bCs/>
          <w:sz w:val="22"/>
          <w:szCs w:val="22"/>
          <w:lang w:val="en-GB"/>
        </w:rPr>
        <w:t>1.</w:t>
      </w:r>
      <w:r w:rsidRPr="001E55B2">
        <w:rPr>
          <w:sz w:val="22"/>
          <w:szCs w:val="22"/>
          <w:lang w:val="en-GB"/>
        </w:rPr>
        <w:t xml:space="preserve">           </w:t>
      </w:r>
      <w:r w:rsidRPr="001E55B2">
        <w:rPr>
          <w:b/>
          <w:bCs/>
          <w:sz w:val="22"/>
          <w:szCs w:val="22"/>
          <w:lang w:val="en-GB"/>
        </w:rPr>
        <w:t>DIE OORSPRONG VAN DIE WET</w:t>
      </w:r>
    </w:p>
    <w:p w:rsidR="00651DC7" w:rsidRDefault="00651DC7" w:rsidP="00651DC7">
      <w:pPr>
        <w:jc w:val="both"/>
        <w:rPr>
          <w:sz w:val="22"/>
          <w:szCs w:val="22"/>
          <w:lang w:val="en-GB"/>
        </w:rPr>
      </w:pPr>
      <w:r w:rsidRPr="001E55B2">
        <w:rPr>
          <w:sz w:val="22"/>
          <w:szCs w:val="22"/>
          <w:lang w:val="en-GB"/>
        </w:rPr>
        <w:t xml:space="preserve">Waar het dit alles begin?  </w:t>
      </w:r>
    </w:p>
    <w:p w:rsidR="00651DC7" w:rsidRDefault="00651DC7" w:rsidP="00651DC7">
      <w:pPr>
        <w:jc w:val="both"/>
        <w:rPr>
          <w:sz w:val="22"/>
          <w:szCs w:val="22"/>
          <w:lang w:val="en-GB"/>
        </w:rPr>
      </w:pPr>
      <w:r w:rsidRPr="001E55B2">
        <w:rPr>
          <w:sz w:val="22"/>
          <w:szCs w:val="22"/>
          <w:lang w:val="en-GB"/>
        </w:rPr>
        <w:t xml:space="preserve">In die Paradys. Met die skepping het God alles op aarde vir Adam en Eva gegee om te geniet.  Maar om hulle gehoorsaamheid te toets het hy net een boom uitgehou waarvan hulle nie mag geëet het nie.  </w:t>
      </w:r>
    </w:p>
    <w:p w:rsidR="00651DC7" w:rsidRDefault="00651DC7" w:rsidP="00651DC7">
      <w:pPr>
        <w:jc w:val="both"/>
        <w:rPr>
          <w:sz w:val="22"/>
          <w:szCs w:val="22"/>
          <w:lang w:val="en-GB"/>
        </w:rPr>
      </w:pPr>
      <w:r w:rsidRPr="001E55B2">
        <w:rPr>
          <w:sz w:val="22"/>
          <w:szCs w:val="22"/>
          <w:lang w:val="en-GB"/>
        </w:rPr>
        <w:t xml:space="preserve">Vir die res het God sy wet in hulle harte geskrywe : die wet om mekaar lief te hê.  </w:t>
      </w:r>
    </w:p>
    <w:p w:rsidR="00651DC7" w:rsidRDefault="00651DC7" w:rsidP="00651DC7">
      <w:pPr>
        <w:jc w:val="both"/>
        <w:rPr>
          <w:sz w:val="22"/>
          <w:szCs w:val="22"/>
          <w:lang w:val="en-GB"/>
        </w:rPr>
      </w:pPr>
      <w:r w:rsidRPr="001E55B2">
        <w:rPr>
          <w:sz w:val="22"/>
          <w:szCs w:val="22"/>
          <w:lang w:val="en-GB"/>
        </w:rPr>
        <w:t xml:space="preserve">God is liefde [1 Joh 4:8] en God het die mens na sy beeld geskape.  </w:t>
      </w:r>
    </w:p>
    <w:p w:rsidR="00651DC7" w:rsidRDefault="00651DC7" w:rsidP="00651DC7">
      <w:pPr>
        <w:jc w:val="both"/>
        <w:rPr>
          <w:sz w:val="22"/>
          <w:szCs w:val="22"/>
          <w:lang w:val="en-GB"/>
        </w:rPr>
      </w:pPr>
      <w:r w:rsidRPr="001E55B2">
        <w:rPr>
          <w:sz w:val="22"/>
          <w:szCs w:val="22"/>
          <w:lang w:val="en-GB"/>
        </w:rPr>
        <w:t xml:space="preserve">Ongelukkig het die eerste mensepaar hulle laat verlei om aan God on-gehoorsaam te wees.  Daarmee saam is God se wet verbreek.  </w:t>
      </w:r>
    </w:p>
    <w:p w:rsidR="00651DC7" w:rsidRPr="001E55B2" w:rsidRDefault="00651DC7" w:rsidP="00651DC7">
      <w:pPr>
        <w:jc w:val="both"/>
        <w:rPr>
          <w:sz w:val="22"/>
          <w:szCs w:val="22"/>
          <w:lang w:val="en-GB"/>
        </w:rPr>
      </w:pPr>
      <w:r w:rsidRPr="001E55B2">
        <w:rPr>
          <w:sz w:val="22"/>
          <w:szCs w:val="22"/>
          <w:lang w:val="en-GB"/>
        </w:rPr>
        <w:t xml:space="preserve">Dit was duidelik uit die wetteloosheid  waarin die volk geleef het.  </w:t>
      </w:r>
    </w:p>
    <w:p w:rsidR="00651DC7" w:rsidRPr="001E55B2" w:rsidRDefault="00651DC7" w:rsidP="00651DC7">
      <w:pPr>
        <w:jc w:val="both"/>
        <w:rPr>
          <w:sz w:val="22"/>
          <w:szCs w:val="22"/>
          <w:lang w:val="en-GB"/>
        </w:rPr>
      </w:pPr>
    </w:p>
    <w:p w:rsidR="00651DC7" w:rsidRDefault="00651DC7" w:rsidP="00651DC7">
      <w:pPr>
        <w:jc w:val="both"/>
        <w:rPr>
          <w:sz w:val="22"/>
          <w:szCs w:val="22"/>
          <w:lang w:val="en-GB"/>
        </w:rPr>
      </w:pPr>
      <w:r w:rsidRPr="001E55B2">
        <w:rPr>
          <w:sz w:val="22"/>
          <w:szCs w:val="22"/>
          <w:lang w:val="en-GB"/>
        </w:rPr>
        <w:t xml:space="preserve">Tydens die Israeliete se uittog uit Egipte het God vir Moses twee kliptafels gegee waarop die wet van God geskrywe was.  </w:t>
      </w:r>
    </w:p>
    <w:p w:rsidR="00651DC7" w:rsidRPr="001E55B2" w:rsidRDefault="00651DC7" w:rsidP="00651DC7">
      <w:pPr>
        <w:jc w:val="both"/>
        <w:rPr>
          <w:sz w:val="22"/>
          <w:szCs w:val="22"/>
          <w:lang w:val="en-GB"/>
        </w:rPr>
      </w:pPr>
      <w:r w:rsidRPr="001E55B2">
        <w:rPr>
          <w:sz w:val="22"/>
          <w:szCs w:val="22"/>
          <w:lang w:val="en-GB"/>
        </w:rPr>
        <w:t>Sodoende kon daar nie meer twyfel wees oor wat God van sy kinders verwag nie.</w:t>
      </w:r>
    </w:p>
    <w:p w:rsidR="00651DC7" w:rsidRPr="001E55B2" w:rsidRDefault="00651DC7" w:rsidP="00651DC7">
      <w:pPr>
        <w:jc w:val="both"/>
        <w:rPr>
          <w:sz w:val="22"/>
          <w:szCs w:val="22"/>
          <w:lang w:val="en-GB"/>
        </w:rPr>
      </w:pPr>
    </w:p>
    <w:p w:rsidR="00651DC7" w:rsidRPr="001E55B2" w:rsidRDefault="00651DC7" w:rsidP="00651DC7">
      <w:pPr>
        <w:jc w:val="both"/>
        <w:rPr>
          <w:sz w:val="22"/>
          <w:szCs w:val="22"/>
          <w:lang w:val="en-GB"/>
        </w:rPr>
      </w:pPr>
      <w:r w:rsidRPr="001E55B2">
        <w:rPr>
          <w:b/>
          <w:bCs/>
          <w:sz w:val="22"/>
          <w:szCs w:val="22"/>
          <w:lang w:val="en-GB"/>
        </w:rPr>
        <w:t xml:space="preserve">2.           DIE DOEL VAN DIE WET                            </w:t>
      </w:r>
    </w:p>
    <w:p w:rsidR="00651DC7" w:rsidRPr="001E55B2" w:rsidRDefault="00651DC7" w:rsidP="00651DC7">
      <w:pPr>
        <w:jc w:val="both"/>
        <w:rPr>
          <w:sz w:val="22"/>
          <w:szCs w:val="22"/>
          <w:lang w:val="en-GB"/>
        </w:rPr>
      </w:pPr>
      <w:r>
        <w:rPr>
          <w:sz w:val="22"/>
          <w:szCs w:val="22"/>
          <w:lang w:val="en-GB"/>
        </w:rPr>
        <w:t>‘n K</w:t>
      </w:r>
      <w:r w:rsidRPr="001E55B2">
        <w:rPr>
          <w:sz w:val="22"/>
          <w:szCs w:val="22"/>
          <w:lang w:val="en-GB"/>
        </w:rPr>
        <w:t xml:space="preserve">ind in die ouerhuis is </w:t>
      </w:r>
      <w:r w:rsidRPr="001E55B2">
        <w:rPr>
          <w:b/>
          <w:bCs/>
          <w:sz w:val="22"/>
          <w:szCs w:val="22"/>
          <w:lang w:val="en-GB"/>
        </w:rPr>
        <w:t xml:space="preserve">nie gehoorsaam </w:t>
      </w:r>
      <w:r w:rsidRPr="001E55B2">
        <w:rPr>
          <w:bCs/>
          <w:sz w:val="22"/>
          <w:szCs w:val="22"/>
          <w:lang w:val="en-GB"/>
        </w:rPr>
        <w:t>sodat</w:t>
      </w:r>
      <w:r w:rsidRPr="001E55B2">
        <w:rPr>
          <w:b/>
          <w:bCs/>
          <w:sz w:val="22"/>
          <w:szCs w:val="22"/>
          <w:lang w:val="en-GB"/>
        </w:rPr>
        <w:t xml:space="preserve"> jy 'n kind van jou ouers kan word nie</w:t>
      </w:r>
      <w:r w:rsidRPr="001E55B2">
        <w:rPr>
          <w:sz w:val="22"/>
          <w:szCs w:val="22"/>
          <w:lang w:val="en-GB"/>
        </w:rPr>
        <w:t>.</w:t>
      </w:r>
    </w:p>
    <w:p w:rsidR="00651DC7" w:rsidRDefault="00651DC7" w:rsidP="00651DC7">
      <w:pPr>
        <w:jc w:val="both"/>
        <w:rPr>
          <w:b/>
          <w:bCs/>
          <w:sz w:val="22"/>
          <w:szCs w:val="22"/>
          <w:lang w:val="en-GB"/>
        </w:rPr>
      </w:pPr>
      <w:r w:rsidRPr="001E55B2">
        <w:rPr>
          <w:sz w:val="22"/>
          <w:szCs w:val="22"/>
          <w:lang w:val="en-GB"/>
        </w:rPr>
        <w:t xml:space="preserve">Jy is </w:t>
      </w:r>
      <w:r w:rsidRPr="001E55B2">
        <w:rPr>
          <w:b/>
          <w:bCs/>
          <w:sz w:val="22"/>
          <w:szCs w:val="22"/>
          <w:lang w:val="en-GB"/>
        </w:rPr>
        <w:t xml:space="preserve">gehoorsaam </w:t>
      </w:r>
      <w:r w:rsidRPr="001E55B2">
        <w:rPr>
          <w:bCs/>
          <w:sz w:val="22"/>
          <w:szCs w:val="22"/>
          <w:lang w:val="en-GB"/>
        </w:rPr>
        <w:t>omdat</w:t>
      </w:r>
      <w:r w:rsidRPr="001E55B2">
        <w:rPr>
          <w:b/>
          <w:bCs/>
          <w:sz w:val="22"/>
          <w:szCs w:val="22"/>
          <w:lang w:val="en-GB"/>
        </w:rPr>
        <w:t xml:space="preserve"> jy 'n kind van jou ouers is.  </w:t>
      </w:r>
    </w:p>
    <w:p w:rsidR="00651DC7" w:rsidRDefault="00651DC7" w:rsidP="00651DC7">
      <w:pPr>
        <w:jc w:val="both"/>
        <w:rPr>
          <w:sz w:val="22"/>
          <w:szCs w:val="22"/>
          <w:lang w:val="en-GB"/>
        </w:rPr>
      </w:pPr>
      <w:r w:rsidRPr="001E55B2">
        <w:rPr>
          <w:sz w:val="22"/>
          <w:szCs w:val="22"/>
          <w:lang w:val="en-GB"/>
        </w:rPr>
        <w:t>Dieselfde beginsel geld in die koninkryk van God: '</w:t>
      </w:r>
    </w:p>
    <w:p w:rsidR="00651DC7" w:rsidRDefault="00651DC7" w:rsidP="00651DC7">
      <w:pPr>
        <w:jc w:val="both"/>
        <w:rPr>
          <w:sz w:val="22"/>
          <w:szCs w:val="22"/>
          <w:lang w:val="en-GB"/>
        </w:rPr>
      </w:pPr>
      <w:r w:rsidRPr="001E55B2">
        <w:rPr>
          <w:sz w:val="22"/>
          <w:szCs w:val="22"/>
          <w:lang w:val="en-GB"/>
        </w:rPr>
        <w:t xml:space="preserve">n mens gehoorsaam </w:t>
      </w:r>
      <w:r w:rsidRPr="001E55B2">
        <w:rPr>
          <w:b/>
          <w:sz w:val="22"/>
          <w:szCs w:val="22"/>
          <w:lang w:val="en-GB"/>
        </w:rPr>
        <w:t>nie</w:t>
      </w:r>
      <w:r w:rsidRPr="001E55B2">
        <w:rPr>
          <w:sz w:val="22"/>
          <w:szCs w:val="22"/>
          <w:lang w:val="en-GB"/>
        </w:rPr>
        <w:t xml:space="preserve"> die gebooie </w:t>
      </w:r>
      <w:r w:rsidRPr="001E55B2">
        <w:rPr>
          <w:b/>
          <w:sz w:val="22"/>
          <w:szCs w:val="22"/>
          <w:lang w:val="en-GB"/>
        </w:rPr>
        <w:t>sodat</w:t>
      </w:r>
      <w:r w:rsidRPr="001E55B2">
        <w:rPr>
          <w:sz w:val="22"/>
          <w:szCs w:val="22"/>
          <w:lang w:val="en-GB"/>
        </w:rPr>
        <w:t xml:space="preserve"> jy kind van God kan word nie; </w:t>
      </w:r>
    </w:p>
    <w:p w:rsidR="00651DC7" w:rsidRPr="001E55B2" w:rsidRDefault="00651DC7" w:rsidP="00651DC7">
      <w:pPr>
        <w:jc w:val="both"/>
        <w:rPr>
          <w:sz w:val="22"/>
          <w:szCs w:val="22"/>
          <w:lang w:val="en-GB"/>
        </w:rPr>
      </w:pPr>
      <w:r w:rsidRPr="001E55B2">
        <w:rPr>
          <w:sz w:val="22"/>
          <w:szCs w:val="22"/>
          <w:lang w:val="en-GB"/>
        </w:rPr>
        <w:t xml:space="preserve">jy gehoorsaam die wet uit dankbaarheid </w:t>
      </w:r>
      <w:r>
        <w:rPr>
          <w:b/>
          <w:sz w:val="22"/>
          <w:szCs w:val="22"/>
          <w:lang w:val="en-GB"/>
        </w:rPr>
        <w:t>omdat</w:t>
      </w:r>
      <w:r>
        <w:rPr>
          <w:sz w:val="22"/>
          <w:szCs w:val="22"/>
          <w:lang w:val="en-GB"/>
        </w:rPr>
        <w:t xml:space="preserve"> </w:t>
      </w:r>
      <w:r w:rsidRPr="001E55B2">
        <w:rPr>
          <w:sz w:val="22"/>
          <w:szCs w:val="22"/>
          <w:lang w:val="en-GB"/>
        </w:rPr>
        <w:t xml:space="preserve"> </w:t>
      </w:r>
      <w:r>
        <w:rPr>
          <w:sz w:val="22"/>
          <w:szCs w:val="22"/>
          <w:lang w:val="en-GB"/>
        </w:rPr>
        <w:t>jy S</w:t>
      </w:r>
      <w:r w:rsidRPr="001E55B2">
        <w:rPr>
          <w:sz w:val="22"/>
          <w:szCs w:val="22"/>
          <w:lang w:val="en-GB"/>
        </w:rPr>
        <w:t xml:space="preserve">y kind </w:t>
      </w:r>
      <w:r>
        <w:rPr>
          <w:sz w:val="22"/>
          <w:szCs w:val="22"/>
          <w:lang w:val="en-GB"/>
        </w:rPr>
        <w:t>i</w:t>
      </w:r>
      <w:r w:rsidRPr="001E55B2">
        <w:rPr>
          <w:sz w:val="22"/>
          <w:szCs w:val="22"/>
          <w:lang w:val="en-GB"/>
        </w:rPr>
        <w:t xml:space="preserve">s. </w:t>
      </w:r>
    </w:p>
    <w:p w:rsidR="00651DC7" w:rsidRPr="001E55B2" w:rsidRDefault="00651DC7" w:rsidP="00651DC7">
      <w:pPr>
        <w:jc w:val="both"/>
        <w:rPr>
          <w:sz w:val="22"/>
          <w:szCs w:val="22"/>
          <w:lang w:val="en-GB"/>
        </w:rPr>
      </w:pPr>
    </w:p>
    <w:p w:rsidR="00651DC7" w:rsidRPr="001E55B2" w:rsidRDefault="00651DC7" w:rsidP="00651DC7">
      <w:pPr>
        <w:jc w:val="both"/>
        <w:rPr>
          <w:sz w:val="22"/>
          <w:szCs w:val="22"/>
          <w:lang w:val="en-GB"/>
        </w:rPr>
      </w:pPr>
      <w:r>
        <w:rPr>
          <w:sz w:val="22"/>
          <w:szCs w:val="22"/>
          <w:lang w:val="en-GB"/>
        </w:rPr>
        <w:t>D</w:t>
      </w:r>
      <w:r w:rsidRPr="001E55B2">
        <w:rPr>
          <w:sz w:val="22"/>
          <w:szCs w:val="22"/>
          <w:lang w:val="en-GB"/>
        </w:rPr>
        <w:t xml:space="preserve">aar is </w:t>
      </w:r>
      <w:r w:rsidRPr="001E55B2">
        <w:rPr>
          <w:b/>
          <w:bCs/>
          <w:sz w:val="22"/>
          <w:szCs w:val="22"/>
          <w:lang w:val="en-GB"/>
        </w:rPr>
        <w:t xml:space="preserve">drie doelstellings </w:t>
      </w:r>
      <w:r w:rsidRPr="001E55B2">
        <w:rPr>
          <w:sz w:val="22"/>
          <w:szCs w:val="22"/>
          <w:lang w:val="en-GB"/>
        </w:rPr>
        <w:t xml:space="preserve">met God se wet : </w:t>
      </w:r>
    </w:p>
    <w:p w:rsidR="00FC238C" w:rsidRDefault="00FC238C" w:rsidP="00651DC7">
      <w:pPr>
        <w:jc w:val="both"/>
        <w:rPr>
          <w:b/>
          <w:bCs/>
          <w:sz w:val="22"/>
          <w:szCs w:val="22"/>
          <w:lang w:val="en-GB"/>
        </w:rPr>
      </w:pPr>
    </w:p>
    <w:p w:rsidR="00651DC7" w:rsidRPr="001E55B2" w:rsidRDefault="00651DC7" w:rsidP="00651DC7">
      <w:pPr>
        <w:jc w:val="both"/>
        <w:rPr>
          <w:sz w:val="22"/>
          <w:szCs w:val="22"/>
          <w:lang w:val="en-GB"/>
        </w:rPr>
      </w:pPr>
      <w:r w:rsidRPr="001E55B2">
        <w:rPr>
          <w:b/>
          <w:bCs/>
          <w:sz w:val="22"/>
          <w:szCs w:val="22"/>
          <w:lang w:val="en-GB"/>
        </w:rPr>
        <w:t>2.1   Dit is ons handleiding om te weet wat is sonde</w:t>
      </w:r>
    </w:p>
    <w:p w:rsidR="00651DC7" w:rsidRPr="001E55B2" w:rsidRDefault="00651DC7" w:rsidP="00651DC7">
      <w:pPr>
        <w:jc w:val="both"/>
        <w:rPr>
          <w:sz w:val="22"/>
          <w:szCs w:val="22"/>
          <w:lang w:val="en-GB"/>
        </w:rPr>
      </w:pPr>
      <w:r w:rsidRPr="001E55B2">
        <w:rPr>
          <w:sz w:val="22"/>
          <w:szCs w:val="22"/>
          <w:lang w:val="en-GB"/>
        </w:rPr>
        <w:t xml:space="preserve">Die meeste skole het skoolreëls wat aan die leerlinge gegee word sodat hulle kan weet wat die skool van hulle verwag.  Daar is ook sekere dissiplinêre stappe wat volg as jy nie aan die skoolreëls gehoorsaam is nie.  Die wet van God trek die breë riglyne van wat God van ons verlang. </w:t>
      </w:r>
    </w:p>
    <w:p w:rsidR="00FC238C" w:rsidRDefault="00FC238C" w:rsidP="00651DC7">
      <w:pPr>
        <w:jc w:val="both"/>
        <w:rPr>
          <w:b/>
          <w:bCs/>
          <w:sz w:val="22"/>
          <w:szCs w:val="22"/>
          <w:lang w:val="en-GB"/>
        </w:rPr>
      </w:pPr>
    </w:p>
    <w:p w:rsidR="00651DC7" w:rsidRPr="001E55B2" w:rsidRDefault="00651DC7" w:rsidP="00651DC7">
      <w:pPr>
        <w:jc w:val="both"/>
        <w:rPr>
          <w:sz w:val="22"/>
          <w:szCs w:val="22"/>
          <w:lang w:val="en-GB"/>
        </w:rPr>
      </w:pPr>
      <w:r w:rsidRPr="001E55B2">
        <w:rPr>
          <w:b/>
          <w:bCs/>
          <w:sz w:val="22"/>
          <w:szCs w:val="22"/>
          <w:lang w:val="en-GB"/>
        </w:rPr>
        <w:t>2.2    Dit is die riglyn van hoe ons dankbaarheid aan God moet bewys</w:t>
      </w:r>
    </w:p>
    <w:p w:rsidR="00651DC7" w:rsidRDefault="00651DC7" w:rsidP="00651DC7">
      <w:pPr>
        <w:jc w:val="both"/>
        <w:rPr>
          <w:sz w:val="22"/>
          <w:szCs w:val="22"/>
          <w:lang w:val="en-GB"/>
        </w:rPr>
      </w:pPr>
      <w:r w:rsidRPr="001E55B2">
        <w:rPr>
          <w:sz w:val="22"/>
          <w:szCs w:val="22"/>
          <w:lang w:val="en-GB"/>
        </w:rPr>
        <w:t xml:space="preserve">Hoe bewys 'n mens vir jou ouers dat jy hulle werklik liefhet en waardeer?  Die belangrikste maatstaf is nie hoe groot die geskenke is wat jy vir hulle koop met hulle verjaarsdag of met Kersfees nie, die belangrikste norm van 'n kind se liefde is hoe </w:t>
      </w:r>
      <w:r w:rsidRPr="001E55B2">
        <w:rPr>
          <w:b/>
          <w:bCs/>
          <w:sz w:val="22"/>
          <w:szCs w:val="22"/>
          <w:lang w:val="en-GB"/>
        </w:rPr>
        <w:t xml:space="preserve">gehoorsaam </w:t>
      </w:r>
      <w:r w:rsidRPr="001E55B2">
        <w:rPr>
          <w:sz w:val="22"/>
          <w:szCs w:val="22"/>
          <w:lang w:val="en-GB"/>
        </w:rPr>
        <w:t xml:space="preserve">jy is. </w:t>
      </w:r>
    </w:p>
    <w:p w:rsidR="00651DC7" w:rsidRPr="001E55B2" w:rsidRDefault="00651DC7" w:rsidP="00651DC7">
      <w:pPr>
        <w:jc w:val="both"/>
        <w:rPr>
          <w:sz w:val="22"/>
          <w:szCs w:val="22"/>
          <w:lang w:val="en-GB"/>
        </w:rPr>
      </w:pPr>
      <w:r w:rsidRPr="001E55B2">
        <w:rPr>
          <w:sz w:val="22"/>
          <w:szCs w:val="22"/>
          <w:lang w:val="en-GB"/>
        </w:rPr>
        <w:t>Dieselfde geld van 'n mens se verhouding met die Here.</w:t>
      </w:r>
    </w:p>
    <w:p w:rsidR="00F82CB9" w:rsidRDefault="00F82CB9" w:rsidP="00651DC7">
      <w:pPr>
        <w:jc w:val="both"/>
        <w:rPr>
          <w:b/>
          <w:bCs/>
          <w:sz w:val="22"/>
          <w:szCs w:val="22"/>
          <w:lang w:val="en-GB"/>
        </w:rPr>
      </w:pPr>
    </w:p>
    <w:p w:rsidR="00651DC7" w:rsidRPr="001E55B2" w:rsidRDefault="00651DC7" w:rsidP="00651DC7">
      <w:pPr>
        <w:jc w:val="both"/>
        <w:rPr>
          <w:sz w:val="22"/>
          <w:szCs w:val="22"/>
          <w:lang w:val="en-GB"/>
        </w:rPr>
      </w:pPr>
      <w:r w:rsidRPr="001E55B2">
        <w:rPr>
          <w:b/>
          <w:bCs/>
          <w:sz w:val="22"/>
          <w:szCs w:val="22"/>
          <w:lang w:val="en-GB"/>
        </w:rPr>
        <w:lastRenderedPageBreak/>
        <w:t>2.3    Dit is die wit klippe langs die pad wat ons nader aan Christus lei</w:t>
      </w:r>
    </w:p>
    <w:p w:rsidR="00651DC7" w:rsidRDefault="00651DC7" w:rsidP="00651DC7">
      <w:pPr>
        <w:jc w:val="both"/>
        <w:rPr>
          <w:sz w:val="22"/>
          <w:szCs w:val="22"/>
          <w:lang w:val="en-GB"/>
        </w:rPr>
      </w:pPr>
      <w:r w:rsidRPr="001E55B2">
        <w:rPr>
          <w:sz w:val="22"/>
          <w:szCs w:val="22"/>
          <w:lang w:val="en-GB"/>
        </w:rPr>
        <w:t xml:space="preserve">Die wet van God kom van God af.  Hy baken vir ons die liefdespad af wat na Hom toe lei.  Maar terselfdertyd is die wet vir ons die wit klippe langs die pad wat ons nader na die Here Jesus Christus lei.  </w:t>
      </w:r>
    </w:p>
    <w:p w:rsidR="00651DC7" w:rsidRPr="001E55B2" w:rsidRDefault="00651DC7" w:rsidP="00651DC7">
      <w:pPr>
        <w:jc w:val="both"/>
        <w:rPr>
          <w:sz w:val="22"/>
          <w:szCs w:val="22"/>
          <w:lang w:val="en-GB"/>
        </w:rPr>
      </w:pPr>
      <w:r w:rsidRPr="001E55B2">
        <w:rPr>
          <w:sz w:val="22"/>
          <w:szCs w:val="22"/>
          <w:lang w:val="en-GB"/>
        </w:rPr>
        <w:t>Deur ons gehoorsaamheid aan die wet groei ons in heiligmaking nader na Hom toe.</w:t>
      </w:r>
    </w:p>
    <w:p w:rsidR="00651DC7" w:rsidRPr="001E55B2" w:rsidRDefault="00651DC7" w:rsidP="00651DC7">
      <w:pPr>
        <w:jc w:val="both"/>
        <w:rPr>
          <w:sz w:val="22"/>
          <w:szCs w:val="22"/>
          <w:lang w:val="en-GB"/>
        </w:rPr>
      </w:pPr>
    </w:p>
    <w:p w:rsidR="00651DC7" w:rsidRDefault="00651DC7" w:rsidP="00651DC7">
      <w:pPr>
        <w:jc w:val="center"/>
        <w:rPr>
          <w:b/>
          <w:sz w:val="22"/>
          <w:szCs w:val="22"/>
          <w:lang w:val="en-GB"/>
        </w:rPr>
      </w:pPr>
      <w:r w:rsidRPr="00F065DB">
        <w:rPr>
          <w:b/>
          <w:sz w:val="22"/>
          <w:szCs w:val="22"/>
          <w:lang w:val="en-GB"/>
        </w:rPr>
        <w:t>In die res van lesse 17 en 18 sal jy agterkom dat die Tien Gebooie eintlik</w:t>
      </w:r>
    </w:p>
    <w:p w:rsidR="00651DC7" w:rsidRPr="00F065DB" w:rsidRDefault="00651DC7" w:rsidP="00651DC7">
      <w:pPr>
        <w:jc w:val="center"/>
        <w:rPr>
          <w:b/>
          <w:sz w:val="22"/>
          <w:szCs w:val="22"/>
          <w:lang w:val="en-GB"/>
        </w:rPr>
      </w:pPr>
      <w:r w:rsidRPr="00F065DB">
        <w:rPr>
          <w:b/>
          <w:sz w:val="22"/>
          <w:szCs w:val="22"/>
          <w:lang w:val="en-GB"/>
        </w:rPr>
        <w:t>baie meer behels as wat 'n mens so met die eerste oogopslag dink !</w:t>
      </w:r>
    </w:p>
    <w:p w:rsidR="00651DC7" w:rsidRPr="001E55B2" w:rsidRDefault="00651DC7" w:rsidP="00651DC7">
      <w:pPr>
        <w:jc w:val="both"/>
        <w:rPr>
          <w:sz w:val="22"/>
          <w:szCs w:val="22"/>
          <w:lang w:val="en-GB"/>
        </w:rPr>
      </w:pPr>
    </w:p>
    <w:p w:rsidR="00651DC7" w:rsidRPr="001E55B2" w:rsidRDefault="00651DC7" w:rsidP="00651DC7">
      <w:pPr>
        <w:jc w:val="both"/>
        <w:rPr>
          <w:sz w:val="22"/>
          <w:szCs w:val="22"/>
          <w:lang w:val="en-GB"/>
        </w:rPr>
      </w:pPr>
    </w:p>
    <w:p w:rsidR="00651DC7" w:rsidRPr="001E55B2" w:rsidRDefault="00651DC7" w:rsidP="00651DC7">
      <w:pPr>
        <w:jc w:val="both"/>
        <w:rPr>
          <w:sz w:val="22"/>
          <w:szCs w:val="22"/>
          <w:lang w:val="en-GB"/>
        </w:rPr>
      </w:pPr>
      <w:r w:rsidRPr="001E55B2">
        <w:rPr>
          <w:b/>
          <w:bCs/>
          <w:sz w:val="22"/>
          <w:szCs w:val="22"/>
          <w:lang w:val="en-GB"/>
        </w:rPr>
        <w:t>3.     DIE INHOUD VAN DIE EERSTE TAFEL VAN DIE WET</w:t>
      </w:r>
    </w:p>
    <w:p w:rsidR="00651DC7" w:rsidRPr="001E55B2" w:rsidRDefault="00651DC7" w:rsidP="00651DC7">
      <w:pPr>
        <w:jc w:val="both"/>
        <w:rPr>
          <w:sz w:val="22"/>
          <w:szCs w:val="22"/>
          <w:lang w:val="en-GB"/>
        </w:rPr>
      </w:pPr>
      <w:r w:rsidRPr="001E55B2">
        <w:rPr>
          <w:sz w:val="22"/>
          <w:szCs w:val="22"/>
          <w:lang w:val="en-GB"/>
        </w:rPr>
        <w:t>Wanneer ons die inhoud van die gebooie nagaan, kom jy onder die besef dat elke gebod 'n</w:t>
      </w:r>
      <w:r w:rsidRPr="001E55B2">
        <w:rPr>
          <w:b/>
          <w:bCs/>
          <w:sz w:val="22"/>
          <w:szCs w:val="22"/>
          <w:lang w:val="en-GB"/>
        </w:rPr>
        <w:t xml:space="preserve"> positiewe</w:t>
      </w:r>
      <w:r w:rsidRPr="001E55B2">
        <w:rPr>
          <w:sz w:val="22"/>
          <w:szCs w:val="22"/>
          <w:lang w:val="en-GB"/>
        </w:rPr>
        <w:t xml:space="preserve"> en 'n </w:t>
      </w:r>
      <w:r w:rsidRPr="001E55B2">
        <w:rPr>
          <w:b/>
          <w:bCs/>
          <w:sz w:val="22"/>
          <w:szCs w:val="22"/>
          <w:lang w:val="en-GB"/>
        </w:rPr>
        <w:t>negatiewe</w:t>
      </w:r>
      <w:r w:rsidRPr="001E55B2">
        <w:rPr>
          <w:sz w:val="22"/>
          <w:szCs w:val="22"/>
          <w:lang w:val="en-GB"/>
        </w:rPr>
        <w:t xml:space="preserve"> komponent het.</w:t>
      </w:r>
    </w:p>
    <w:p w:rsidR="00651DC7" w:rsidRPr="001E55B2" w:rsidRDefault="00651DC7" w:rsidP="00651DC7">
      <w:pPr>
        <w:jc w:val="both"/>
        <w:rPr>
          <w:sz w:val="22"/>
          <w:szCs w:val="22"/>
          <w:lang w:val="en-GB"/>
        </w:rPr>
      </w:pPr>
    </w:p>
    <w:tbl>
      <w:tblPr>
        <w:tblW w:w="0" w:type="auto"/>
        <w:jc w:val="center"/>
        <w:tblLayout w:type="fixed"/>
        <w:tblCellMar>
          <w:left w:w="100" w:type="dxa"/>
          <w:right w:w="100" w:type="dxa"/>
        </w:tblCellMar>
        <w:tblLook w:val="0000" w:firstRow="0" w:lastRow="0" w:firstColumn="0" w:lastColumn="0" w:noHBand="0" w:noVBand="0"/>
      </w:tblPr>
      <w:tblGrid>
        <w:gridCol w:w="990"/>
        <w:gridCol w:w="4140"/>
        <w:gridCol w:w="4320"/>
      </w:tblGrid>
      <w:tr w:rsidR="00651DC7" w:rsidRPr="00DF0EDB" w:rsidTr="00DF0EDB">
        <w:trPr>
          <w:cantSplit/>
          <w:jc w:val="center"/>
        </w:trPr>
        <w:tc>
          <w:tcPr>
            <w:tcW w:w="990" w:type="dxa"/>
            <w:tcBorders>
              <w:top w:val="single" w:sz="6" w:space="0" w:color="auto"/>
              <w:left w:val="single" w:sz="6" w:space="0" w:color="auto"/>
              <w:bottom w:val="nil"/>
              <w:right w:val="nil"/>
            </w:tcBorders>
            <w:shd w:val="pct5" w:color="auto" w:fill="FFFFFF"/>
            <w:vAlign w:val="bottom"/>
          </w:tcPr>
          <w:p w:rsidR="00651DC7" w:rsidRPr="00DF0EDB" w:rsidRDefault="00651DC7" w:rsidP="00DF0EDB">
            <w:pPr>
              <w:spacing w:before="100" w:after="52"/>
              <w:jc w:val="both"/>
              <w:rPr>
                <w:rFonts w:eastAsiaTheme="minorEastAsia"/>
                <w:sz w:val="22"/>
                <w:szCs w:val="22"/>
                <w:lang w:val="en-ZA"/>
              </w:rPr>
            </w:pPr>
            <w:r w:rsidRPr="00DF0EDB">
              <w:rPr>
                <w:rFonts w:eastAsiaTheme="minorEastAsia"/>
                <w:b/>
                <w:bCs/>
                <w:sz w:val="22"/>
                <w:szCs w:val="22"/>
                <w:lang w:val="en-GB"/>
              </w:rPr>
              <w:t>Gebod</w:t>
            </w:r>
          </w:p>
        </w:tc>
        <w:tc>
          <w:tcPr>
            <w:tcW w:w="4140" w:type="dxa"/>
            <w:tcBorders>
              <w:top w:val="single" w:sz="6" w:space="0" w:color="auto"/>
              <w:left w:val="single" w:sz="6" w:space="0" w:color="auto"/>
              <w:bottom w:val="nil"/>
              <w:right w:val="nil"/>
            </w:tcBorders>
            <w:shd w:val="pct5" w:color="auto" w:fill="FFFFFF"/>
            <w:vAlign w:val="bottom"/>
          </w:tcPr>
          <w:p w:rsidR="00651DC7" w:rsidRPr="00DF0EDB" w:rsidRDefault="00651DC7" w:rsidP="00DF0EDB">
            <w:pPr>
              <w:spacing w:before="100" w:after="52"/>
              <w:jc w:val="both"/>
              <w:rPr>
                <w:rFonts w:eastAsiaTheme="minorEastAsia"/>
                <w:sz w:val="22"/>
                <w:szCs w:val="22"/>
                <w:lang w:val="en-ZA"/>
              </w:rPr>
            </w:pPr>
            <w:r w:rsidRPr="00DF0EDB">
              <w:rPr>
                <w:rFonts w:eastAsiaTheme="minorEastAsia"/>
                <w:b/>
                <w:bCs/>
                <w:sz w:val="22"/>
                <w:szCs w:val="22"/>
                <w:lang w:val="en-GB"/>
              </w:rPr>
              <w:t>Negatief</w:t>
            </w:r>
          </w:p>
        </w:tc>
        <w:tc>
          <w:tcPr>
            <w:tcW w:w="4320" w:type="dxa"/>
            <w:tcBorders>
              <w:top w:val="single" w:sz="6" w:space="0" w:color="auto"/>
              <w:left w:val="single" w:sz="6" w:space="0" w:color="auto"/>
              <w:bottom w:val="nil"/>
              <w:right w:val="single" w:sz="6" w:space="0" w:color="auto"/>
            </w:tcBorders>
            <w:shd w:val="pct5" w:color="auto" w:fill="FFFFFF"/>
            <w:vAlign w:val="bottom"/>
          </w:tcPr>
          <w:p w:rsidR="00651DC7" w:rsidRPr="00DF0EDB" w:rsidRDefault="00651DC7" w:rsidP="00DF0EDB">
            <w:pPr>
              <w:spacing w:before="100" w:after="52"/>
              <w:jc w:val="both"/>
              <w:rPr>
                <w:rFonts w:eastAsiaTheme="minorEastAsia"/>
                <w:sz w:val="22"/>
                <w:szCs w:val="22"/>
                <w:lang w:val="en-ZA"/>
              </w:rPr>
            </w:pPr>
            <w:r w:rsidRPr="00DF0EDB">
              <w:rPr>
                <w:rFonts w:eastAsiaTheme="minorEastAsia"/>
                <w:b/>
                <w:bCs/>
                <w:sz w:val="22"/>
                <w:szCs w:val="22"/>
                <w:lang w:val="en-GB"/>
              </w:rPr>
              <w:t>Positief</w:t>
            </w:r>
          </w:p>
        </w:tc>
      </w:tr>
      <w:tr w:rsidR="00651DC7" w:rsidRPr="00DF0EDB" w:rsidTr="00DF0EDB">
        <w:trPr>
          <w:cantSplit/>
          <w:jc w:val="center"/>
        </w:trPr>
        <w:tc>
          <w:tcPr>
            <w:tcW w:w="990" w:type="dxa"/>
            <w:tcBorders>
              <w:top w:val="single" w:sz="6" w:space="0" w:color="auto"/>
              <w:left w:val="single" w:sz="6" w:space="0" w:color="auto"/>
              <w:bottom w:val="nil"/>
              <w:right w:val="nil"/>
            </w:tcBorders>
            <w:vAlign w:val="bottom"/>
          </w:tcPr>
          <w:p w:rsidR="00651DC7" w:rsidRPr="00DF0EDB" w:rsidRDefault="00651DC7" w:rsidP="00DF0EDB">
            <w:pPr>
              <w:spacing w:before="100" w:after="52"/>
              <w:jc w:val="both"/>
              <w:rPr>
                <w:rFonts w:eastAsiaTheme="minorEastAsia"/>
                <w:sz w:val="22"/>
                <w:szCs w:val="22"/>
                <w:lang w:val="en-ZA"/>
              </w:rPr>
            </w:pPr>
            <w:r w:rsidRPr="00DF0EDB">
              <w:rPr>
                <w:rFonts w:eastAsiaTheme="minorEastAsia"/>
                <w:b/>
                <w:bCs/>
                <w:sz w:val="22"/>
                <w:szCs w:val="22"/>
                <w:lang w:val="en-GB"/>
              </w:rPr>
              <w:t>1</w:t>
            </w:r>
          </w:p>
        </w:tc>
        <w:tc>
          <w:tcPr>
            <w:tcW w:w="4140" w:type="dxa"/>
            <w:tcBorders>
              <w:top w:val="single" w:sz="6" w:space="0" w:color="auto"/>
              <w:left w:val="single" w:sz="6" w:space="0" w:color="auto"/>
              <w:bottom w:val="nil"/>
              <w:right w:val="nil"/>
            </w:tcBorders>
            <w:vAlign w:val="bottom"/>
          </w:tcPr>
          <w:p w:rsidR="00651DC7" w:rsidRPr="00DF0EDB" w:rsidRDefault="00651DC7" w:rsidP="00DF0EDB">
            <w:pPr>
              <w:spacing w:before="100" w:line="360" w:lineRule="auto"/>
              <w:jc w:val="both"/>
              <w:rPr>
                <w:rFonts w:eastAsiaTheme="minorEastAsia"/>
                <w:sz w:val="22"/>
                <w:szCs w:val="22"/>
                <w:lang w:val="en-GB"/>
              </w:rPr>
            </w:pPr>
            <w:r w:rsidRPr="00DF0EDB">
              <w:rPr>
                <w:rFonts w:eastAsiaTheme="minorEastAsia"/>
                <w:sz w:val="22"/>
                <w:szCs w:val="22"/>
                <w:lang w:val="en-GB"/>
              </w:rPr>
              <w:t>Ek mag geen ander gode dien nie.</w:t>
            </w:r>
          </w:p>
          <w:p w:rsidR="00651DC7" w:rsidRPr="00DF0EDB" w:rsidRDefault="00651DC7" w:rsidP="00DF0EDB">
            <w:pPr>
              <w:spacing w:line="360" w:lineRule="auto"/>
              <w:jc w:val="both"/>
              <w:rPr>
                <w:rFonts w:eastAsiaTheme="minorEastAsia"/>
                <w:b/>
                <w:bCs/>
                <w:i/>
                <w:iCs/>
                <w:sz w:val="22"/>
                <w:szCs w:val="22"/>
                <w:lang w:val="en-GB"/>
              </w:rPr>
            </w:pPr>
            <w:r w:rsidRPr="00DF0EDB">
              <w:rPr>
                <w:rFonts w:eastAsiaTheme="minorEastAsia"/>
                <w:b/>
                <w:bCs/>
                <w:sz w:val="22"/>
                <w:szCs w:val="22"/>
                <w:lang w:val="en-GB"/>
              </w:rPr>
              <w:t>Uit</w:t>
            </w:r>
            <w:r w:rsidRPr="00DF0EDB">
              <w:rPr>
                <w:rFonts w:eastAsiaTheme="minorEastAsia"/>
                <w:b/>
                <w:bCs/>
                <w:i/>
                <w:iCs/>
                <w:sz w:val="22"/>
                <w:szCs w:val="22"/>
                <w:lang w:val="en-GB"/>
              </w:rPr>
              <w:t xml:space="preserve"> is : afgodery, satanisme, goëlery,</w:t>
            </w:r>
          </w:p>
          <w:p w:rsidR="00651DC7" w:rsidRPr="00DF0EDB" w:rsidRDefault="00651DC7" w:rsidP="00DF0EDB">
            <w:pPr>
              <w:spacing w:after="52" w:line="360" w:lineRule="auto"/>
              <w:jc w:val="both"/>
              <w:rPr>
                <w:rFonts w:eastAsiaTheme="minorEastAsia"/>
                <w:sz w:val="22"/>
                <w:szCs w:val="22"/>
                <w:lang w:val="en-ZA"/>
              </w:rPr>
            </w:pPr>
            <w:r w:rsidRPr="00DF0EDB">
              <w:rPr>
                <w:rFonts w:eastAsiaTheme="minorEastAsia"/>
                <w:b/>
                <w:bCs/>
                <w:i/>
                <w:iCs/>
                <w:sz w:val="22"/>
                <w:szCs w:val="22"/>
                <w:lang w:val="en-GB"/>
              </w:rPr>
              <w:t>fortuinvertellery</w:t>
            </w:r>
            <w:r w:rsidRPr="00DF0EDB">
              <w:rPr>
                <w:rFonts w:eastAsiaTheme="minorEastAsia"/>
                <w:sz w:val="22"/>
                <w:szCs w:val="22"/>
                <w:lang w:val="en-GB"/>
              </w:rPr>
              <w:t>.</w:t>
            </w:r>
          </w:p>
        </w:tc>
        <w:tc>
          <w:tcPr>
            <w:tcW w:w="4320" w:type="dxa"/>
            <w:tcBorders>
              <w:top w:val="single" w:sz="6" w:space="0" w:color="auto"/>
              <w:left w:val="single" w:sz="6" w:space="0" w:color="auto"/>
              <w:bottom w:val="nil"/>
              <w:right w:val="single" w:sz="6" w:space="0" w:color="auto"/>
            </w:tcBorders>
            <w:vAlign w:val="bottom"/>
          </w:tcPr>
          <w:p w:rsidR="00651DC7" w:rsidRPr="00DF0EDB" w:rsidRDefault="00651DC7" w:rsidP="00DF0EDB">
            <w:pPr>
              <w:spacing w:before="100" w:line="360" w:lineRule="auto"/>
              <w:jc w:val="both"/>
              <w:rPr>
                <w:rFonts w:eastAsiaTheme="minorEastAsia"/>
                <w:sz w:val="22"/>
                <w:szCs w:val="22"/>
                <w:lang w:val="en-GB"/>
              </w:rPr>
            </w:pPr>
            <w:r w:rsidRPr="00DF0EDB">
              <w:rPr>
                <w:rFonts w:eastAsiaTheme="minorEastAsia"/>
                <w:sz w:val="22"/>
                <w:szCs w:val="22"/>
                <w:lang w:val="en-GB"/>
              </w:rPr>
              <w:t>Ek moet God met totale oorgawe dien.</w:t>
            </w:r>
          </w:p>
          <w:p w:rsidR="00651DC7" w:rsidRPr="00DF0EDB" w:rsidRDefault="00651DC7" w:rsidP="00DF0EDB">
            <w:pPr>
              <w:spacing w:after="52" w:line="360" w:lineRule="auto"/>
              <w:jc w:val="both"/>
              <w:rPr>
                <w:rFonts w:eastAsiaTheme="minorEastAsia"/>
                <w:sz w:val="22"/>
                <w:szCs w:val="22"/>
                <w:lang w:val="en-ZA"/>
              </w:rPr>
            </w:pPr>
            <w:r w:rsidRPr="00DF0EDB">
              <w:rPr>
                <w:rFonts w:eastAsiaTheme="minorEastAsia"/>
                <w:b/>
                <w:bCs/>
                <w:sz w:val="22"/>
                <w:szCs w:val="22"/>
                <w:lang w:val="en-GB"/>
              </w:rPr>
              <w:t>In</w:t>
            </w:r>
            <w:r w:rsidRPr="00DF0EDB">
              <w:rPr>
                <w:rFonts w:eastAsiaTheme="minorEastAsia"/>
                <w:b/>
                <w:bCs/>
                <w:i/>
                <w:iCs/>
                <w:sz w:val="22"/>
                <w:szCs w:val="22"/>
                <w:lang w:val="en-GB"/>
              </w:rPr>
              <w:t xml:space="preserve"> is : Myself  as volkome offer aan God [Rom 12:1], ordentlike stiltetyd</w:t>
            </w:r>
            <w:r w:rsidRPr="00DF0EDB">
              <w:rPr>
                <w:rFonts w:eastAsiaTheme="minorEastAsia"/>
                <w:sz w:val="22"/>
                <w:szCs w:val="22"/>
                <w:lang w:val="en-GB"/>
              </w:rPr>
              <w:t>.</w:t>
            </w:r>
          </w:p>
        </w:tc>
      </w:tr>
      <w:tr w:rsidR="00651DC7" w:rsidRPr="00DF0EDB" w:rsidTr="00DF0EDB">
        <w:trPr>
          <w:cantSplit/>
          <w:jc w:val="center"/>
        </w:trPr>
        <w:tc>
          <w:tcPr>
            <w:tcW w:w="990" w:type="dxa"/>
            <w:tcBorders>
              <w:top w:val="single" w:sz="6" w:space="0" w:color="auto"/>
              <w:left w:val="single" w:sz="6" w:space="0" w:color="auto"/>
              <w:bottom w:val="nil"/>
              <w:right w:val="nil"/>
            </w:tcBorders>
            <w:vAlign w:val="bottom"/>
          </w:tcPr>
          <w:p w:rsidR="00651DC7" w:rsidRPr="00DF0EDB" w:rsidRDefault="00651DC7" w:rsidP="00DF0EDB">
            <w:pPr>
              <w:spacing w:before="100" w:after="52"/>
              <w:jc w:val="both"/>
              <w:rPr>
                <w:rFonts w:eastAsiaTheme="minorEastAsia"/>
                <w:sz w:val="22"/>
                <w:szCs w:val="22"/>
                <w:lang w:val="en-ZA"/>
              </w:rPr>
            </w:pPr>
            <w:r w:rsidRPr="00DF0EDB">
              <w:rPr>
                <w:rFonts w:eastAsiaTheme="minorEastAsia"/>
                <w:b/>
                <w:bCs/>
                <w:sz w:val="22"/>
                <w:szCs w:val="22"/>
                <w:lang w:val="en-GB"/>
              </w:rPr>
              <w:t>2</w:t>
            </w:r>
          </w:p>
        </w:tc>
        <w:tc>
          <w:tcPr>
            <w:tcW w:w="4140" w:type="dxa"/>
            <w:tcBorders>
              <w:top w:val="single" w:sz="6" w:space="0" w:color="auto"/>
              <w:left w:val="single" w:sz="6" w:space="0" w:color="auto"/>
              <w:bottom w:val="nil"/>
              <w:right w:val="nil"/>
            </w:tcBorders>
            <w:vAlign w:val="bottom"/>
          </w:tcPr>
          <w:p w:rsidR="00651DC7" w:rsidRPr="00DF0EDB" w:rsidRDefault="00651DC7" w:rsidP="00DF0EDB">
            <w:pPr>
              <w:spacing w:before="100" w:line="360" w:lineRule="auto"/>
              <w:jc w:val="both"/>
              <w:rPr>
                <w:rFonts w:eastAsiaTheme="minorEastAsia"/>
                <w:sz w:val="22"/>
                <w:szCs w:val="22"/>
                <w:lang w:val="en-GB"/>
              </w:rPr>
            </w:pPr>
            <w:r w:rsidRPr="00DF0EDB">
              <w:rPr>
                <w:rFonts w:eastAsiaTheme="minorEastAsia"/>
                <w:sz w:val="22"/>
                <w:szCs w:val="22"/>
                <w:lang w:val="en-GB"/>
              </w:rPr>
              <w:t>Ek mag nie deur beelde aanbid nie.</w:t>
            </w:r>
          </w:p>
          <w:p w:rsidR="00651DC7" w:rsidRPr="00DF0EDB" w:rsidRDefault="00651DC7" w:rsidP="00DF0EDB">
            <w:pPr>
              <w:spacing w:after="52" w:line="360" w:lineRule="auto"/>
              <w:jc w:val="both"/>
              <w:rPr>
                <w:rFonts w:eastAsiaTheme="minorEastAsia"/>
                <w:sz w:val="22"/>
                <w:szCs w:val="22"/>
                <w:lang w:val="en-ZA"/>
              </w:rPr>
            </w:pPr>
            <w:r w:rsidRPr="00DF0EDB">
              <w:rPr>
                <w:rFonts w:eastAsiaTheme="minorEastAsia"/>
                <w:b/>
                <w:bCs/>
                <w:sz w:val="22"/>
                <w:szCs w:val="22"/>
                <w:lang w:val="en-GB"/>
              </w:rPr>
              <w:t>Uit</w:t>
            </w:r>
            <w:r w:rsidRPr="00DF0EDB">
              <w:rPr>
                <w:rFonts w:eastAsiaTheme="minorEastAsia"/>
                <w:b/>
                <w:bCs/>
                <w:i/>
                <w:iCs/>
                <w:sz w:val="22"/>
                <w:szCs w:val="22"/>
                <w:lang w:val="en-GB"/>
              </w:rPr>
              <w:t xml:space="preserve"> is : Aanbidding deur beelde of mense</w:t>
            </w:r>
          </w:p>
        </w:tc>
        <w:tc>
          <w:tcPr>
            <w:tcW w:w="4320" w:type="dxa"/>
            <w:tcBorders>
              <w:top w:val="single" w:sz="6" w:space="0" w:color="auto"/>
              <w:left w:val="single" w:sz="6" w:space="0" w:color="auto"/>
              <w:bottom w:val="nil"/>
              <w:right w:val="single" w:sz="6" w:space="0" w:color="auto"/>
            </w:tcBorders>
            <w:vAlign w:val="bottom"/>
          </w:tcPr>
          <w:p w:rsidR="00651DC7" w:rsidRPr="00DF0EDB" w:rsidRDefault="00651DC7" w:rsidP="00DF0EDB">
            <w:pPr>
              <w:spacing w:before="100" w:line="360" w:lineRule="auto"/>
              <w:jc w:val="both"/>
              <w:rPr>
                <w:rFonts w:eastAsiaTheme="minorEastAsia"/>
                <w:sz w:val="22"/>
                <w:szCs w:val="22"/>
                <w:lang w:val="en-GB"/>
              </w:rPr>
            </w:pPr>
            <w:r w:rsidRPr="00DF0EDB">
              <w:rPr>
                <w:rFonts w:eastAsiaTheme="minorEastAsia"/>
                <w:sz w:val="22"/>
                <w:szCs w:val="22"/>
                <w:lang w:val="en-GB"/>
              </w:rPr>
              <w:t>Ek moet God in gees en waarheid aanbid.</w:t>
            </w:r>
          </w:p>
          <w:p w:rsidR="00651DC7" w:rsidRPr="00DF0EDB" w:rsidRDefault="00651DC7" w:rsidP="00DF0EDB">
            <w:pPr>
              <w:spacing w:after="52" w:line="360" w:lineRule="auto"/>
              <w:jc w:val="both"/>
              <w:rPr>
                <w:rFonts w:eastAsiaTheme="minorEastAsia"/>
                <w:sz w:val="22"/>
                <w:szCs w:val="22"/>
                <w:lang w:val="en-ZA"/>
              </w:rPr>
            </w:pPr>
            <w:r w:rsidRPr="00DF0EDB">
              <w:rPr>
                <w:rFonts w:eastAsiaTheme="minorEastAsia"/>
                <w:b/>
                <w:bCs/>
                <w:sz w:val="22"/>
                <w:szCs w:val="22"/>
                <w:lang w:val="en-GB"/>
              </w:rPr>
              <w:t>In</w:t>
            </w:r>
            <w:r w:rsidRPr="00DF0EDB">
              <w:rPr>
                <w:rFonts w:eastAsiaTheme="minorEastAsia"/>
                <w:b/>
                <w:bCs/>
                <w:i/>
                <w:iCs/>
                <w:sz w:val="22"/>
                <w:szCs w:val="22"/>
                <w:lang w:val="en-GB"/>
              </w:rPr>
              <w:t xml:space="preserve"> is : 'n toegewyde gebedslewe. Daarom maak ons oë toe om ons op God te rig</w:t>
            </w:r>
            <w:r w:rsidRPr="00DF0EDB">
              <w:rPr>
                <w:rFonts w:eastAsiaTheme="minorEastAsia"/>
                <w:sz w:val="22"/>
                <w:szCs w:val="22"/>
                <w:lang w:val="en-GB"/>
              </w:rPr>
              <w:t>.</w:t>
            </w:r>
          </w:p>
        </w:tc>
      </w:tr>
      <w:tr w:rsidR="00651DC7" w:rsidRPr="00DF0EDB" w:rsidTr="00DF0EDB">
        <w:trPr>
          <w:cantSplit/>
          <w:jc w:val="center"/>
        </w:trPr>
        <w:tc>
          <w:tcPr>
            <w:tcW w:w="990" w:type="dxa"/>
            <w:tcBorders>
              <w:top w:val="single" w:sz="6" w:space="0" w:color="auto"/>
              <w:left w:val="single" w:sz="6" w:space="0" w:color="auto"/>
              <w:bottom w:val="nil"/>
              <w:right w:val="nil"/>
            </w:tcBorders>
            <w:vAlign w:val="bottom"/>
          </w:tcPr>
          <w:p w:rsidR="00651DC7" w:rsidRPr="00DF0EDB" w:rsidRDefault="00651DC7" w:rsidP="00DF0EDB">
            <w:pPr>
              <w:spacing w:before="100" w:after="52"/>
              <w:jc w:val="both"/>
              <w:rPr>
                <w:rFonts w:eastAsiaTheme="minorEastAsia"/>
                <w:sz w:val="22"/>
                <w:szCs w:val="22"/>
                <w:lang w:val="en-ZA"/>
              </w:rPr>
            </w:pPr>
            <w:r w:rsidRPr="00DF0EDB">
              <w:rPr>
                <w:rFonts w:eastAsiaTheme="minorEastAsia"/>
                <w:b/>
                <w:bCs/>
                <w:sz w:val="22"/>
                <w:szCs w:val="22"/>
                <w:lang w:val="en-GB"/>
              </w:rPr>
              <w:t>3</w:t>
            </w:r>
          </w:p>
        </w:tc>
        <w:tc>
          <w:tcPr>
            <w:tcW w:w="4140" w:type="dxa"/>
            <w:tcBorders>
              <w:top w:val="single" w:sz="6" w:space="0" w:color="auto"/>
              <w:left w:val="single" w:sz="6" w:space="0" w:color="auto"/>
              <w:bottom w:val="nil"/>
              <w:right w:val="nil"/>
            </w:tcBorders>
            <w:vAlign w:val="bottom"/>
          </w:tcPr>
          <w:p w:rsidR="00651DC7" w:rsidRPr="00DF0EDB" w:rsidRDefault="00651DC7" w:rsidP="00DF0EDB">
            <w:pPr>
              <w:spacing w:before="100" w:line="360" w:lineRule="auto"/>
              <w:jc w:val="both"/>
              <w:rPr>
                <w:rFonts w:eastAsiaTheme="minorEastAsia"/>
                <w:sz w:val="22"/>
                <w:szCs w:val="22"/>
                <w:lang w:val="en-GB"/>
              </w:rPr>
            </w:pPr>
            <w:r w:rsidRPr="00DF0EDB">
              <w:rPr>
                <w:rFonts w:eastAsiaTheme="minorEastAsia"/>
                <w:sz w:val="22"/>
                <w:szCs w:val="22"/>
                <w:lang w:val="en-GB"/>
              </w:rPr>
              <w:t>Ek mag nie God se Naam oneerbiedig</w:t>
            </w:r>
          </w:p>
          <w:p w:rsidR="00651DC7" w:rsidRPr="00DF0EDB" w:rsidRDefault="00651DC7" w:rsidP="00DF0EDB">
            <w:pPr>
              <w:spacing w:line="360" w:lineRule="auto"/>
              <w:jc w:val="both"/>
              <w:rPr>
                <w:rFonts w:eastAsiaTheme="minorEastAsia"/>
                <w:sz w:val="22"/>
                <w:szCs w:val="22"/>
                <w:lang w:val="en-GB"/>
              </w:rPr>
            </w:pPr>
            <w:r w:rsidRPr="00DF0EDB">
              <w:rPr>
                <w:rFonts w:eastAsiaTheme="minorEastAsia"/>
                <w:sz w:val="22"/>
                <w:szCs w:val="22"/>
                <w:lang w:val="en-GB"/>
              </w:rPr>
              <w:t>gebruik nie.</w:t>
            </w:r>
          </w:p>
          <w:p w:rsidR="00651DC7" w:rsidRPr="00DF0EDB" w:rsidRDefault="00651DC7" w:rsidP="00DF0EDB">
            <w:pPr>
              <w:spacing w:after="52" w:line="360" w:lineRule="auto"/>
              <w:jc w:val="both"/>
              <w:rPr>
                <w:rFonts w:eastAsiaTheme="minorEastAsia"/>
                <w:sz w:val="22"/>
                <w:szCs w:val="22"/>
                <w:lang w:val="en-ZA"/>
              </w:rPr>
            </w:pPr>
            <w:r w:rsidRPr="00DF0EDB">
              <w:rPr>
                <w:rFonts w:eastAsiaTheme="minorEastAsia"/>
                <w:b/>
                <w:bCs/>
                <w:sz w:val="22"/>
                <w:szCs w:val="22"/>
                <w:lang w:val="en-GB"/>
              </w:rPr>
              <w:t>Uit</w:t>
            </w:r>
            <w:r w:rsidRPr="00DF0EDB">
              <w:rPr>
                <w:rFonts w:eastAsiaTheme="minorEastAsia"/>
                <w:b/>
                <w:bCs/>
                <w:i/>
                <w:iCs/>
                <w:sz w:val="22"/>
                <w:szCs w:val="22"/>
                <w:lang w:val="en-GB"/>
              </w:rPr>
              <w:t xml:space="preserve"> is : Die onnadenkende gebruik van die Here se Naam in alledaagse gesprekke, vloektaal, die oneerbiedige aanwending van die lot</w:t>
            </w:r>
            <w:r w:rsidRPr="00DF0EDB">
              <w:rPr>
                <w:rFonts w:eastAsiaTheme="minorEastAsia"/>
                <w:sz w:val="22"/>
                <w:szCs w:val="22"/>
                <w:lang w:val="en-GB"/>
              </w:rPr>
              <w:t>.</w:t>
            </w:r>
          </w:p>
        </w:tc>
        <w:tc>
          <w:tcPr>
            <w:tcW w:w="4320" w:type="dxa"/>
            <w:tcBorders>
              <w:top w:val="single" w:sz="6" w:space="0" w:color="auto"/>
              <w:left w:val="single" w:sz="6" w:space="0" w:color="auto"/>
              <w:bottom w:val="nil"/>
              <w:right w:val="single" w:sz="6" w:space="0" w:color="auto"/>
            </w:tcBorders>
            <w:vAlign w:val="bottom"/>
          </w:tcPr>
          <w:p w:rsidR="00651DC7" w:rsidRPr="00DF0EDB" w:rsidRDefault="00651DC7" w:rsidP="00DF0EDB">
            <w:pPr>
              <w:spacing w:before="100" w:line="360" w:lineRule="auto"/>
              <w:jc w:val="both"/>
              <w:rPr>
                <w:rFonts w:eastAsiaTheme="minorEastAsia"/>
                <w:sz w:val="22"/>
                <w:szCs w:val="22"/>
                <w:lang w:val="en-GB"/>
              </w:rPr>
            </w:pPr>
            <w:r w:rsidRPr="00DF0EDB">
              <w:rPr>
                <w:rFonts w:eastAsiaTheme="minorEastAsia"/>
                <w:sz w:val="22"/>
                <w:szCs w:val="22"/>
                <w:lang w:val="en-GB"/>
              </w:rPr>
              <w:t>Ek moet God se Naam opreg eer.</w:t>
            </w:r>
          </w:p>
          <w:p w:rsidR="00651DC7" w:rsidRPr="00DF0EDB" w:rsidRDefault="00651DC7" w:rsidP="00DF0EDB">
            <w:pPr>
              <w:spacing w:line="360" w:lineRule="auto"/>
              <w:jc w:val="both"/>
              <w:rPr>
                <w:rFonts w:eastAsiaTheme="minorEastAsia"/>
                <w:b/>
                <w:bCs/>
                <w:i/>
                <w:iCs/>
                <w:sz w:val="22"/>
                <w:szCs w:val="22"/>
                <w:lang w:val="en-GB"/>
              </w:rPr>
            </w:pPr>
          </w:p>
          <w:p w:rsidR="00651DC7" w:rsidRPr="00DF0EDB" w:rsidRDefault="00651DC7" w:rsidP="00DF0EDB">
            <w:pPr>
              <w:spacing w:after="52" w:line="360" w:lineRule="auto"/>
              <w:jc w:val="both"/>
              <w:rPr>
                <w:rFonts w:eastAsiaTheme="minorEastAsia"/>
                <w:sz w:val="22"/>
                <w:szCs w:val="22"/>
                <w:lang w:val="en-ZA"/>
              </w:rPr>
            </w:pPr>
            <w:r w:rsidRPr="00DF0EDB">
              <w:rPr>
                <w:rFonts w:eastAsiaTheme="minorEastAsia"/>
                <w:b/>
                <w:bCs/>
                <w:sz w:val="22"/>
                <w:szCs w:val="22"/>
                <w:lang w:val="en-GB"/>
              </w:rPr>
              <w:t>In</w:t>
            </w:r>
            <w:r w:rsidRPr="00DF0EDB">
              <w:rPr>
                <w:rFonts w:eastAsiaTheme="minorEastAsia"/>
                <w:b/>
                <w:bCs/>
                <w:i/>
                <w:iCs/>
                <w:sz w:val="22"/>
                <w:szCs w:val="22"/>
                <w:lang w:val="en-GB"/>
              </w:rPr>
              <w:t xml:space="preserve"> is : gebed, sang, getuienis - alles wat God se Naam  kan grootmaak in die wêreld</w:t>
            </w:r>
            <w:r w:rsidRPr="00DF0EDB">
              <w:rPr>
                <w:rFonts w:eastAsiaTheme="minorEastAsia"/>
                <w:sz w:val="22"/>
                <w:szCs w:val="22"/>
                <w:lang w:val="en-GB"/>
              </w:rPr>
              <w:t>.</w:t>
            </w:r>
          </w:p>
        </w:tc>
      </w:tr>
      <w:tr w:rsidR="00651DC7" w:rsidRPr="00DF0EDB" w:rsidTr="00DF0EDB">
        <w:trPr>
          <w:cantSplit/>
          <w:jc w:val="center"/>
        </w:trPr>
        <w:tc>
          <w:tcPr>
            <w:tcW w:w="990" w:type="dxa"/>
            <w:tcBorders>
              <w:top w:val="single" w:sz="6" w:space="0" w:color="auto"/>
              <w:left w:val="single" w:sz="6" w:space="0" w:color="auto"/>
              <w:bottom w:val="single" w:sz="6" w:space="0" w:color="auto"/>
              <w:right w:val="nil"/>
            </w:tcBorders>
            <w:vAlign w:val="bottom"/>
          </w:tcPr>
          <w:p w:rsidR="00651DC7" w:rsidRPr="00DF0EDB" w:rsidRDefault="00651DC7" w:rsidP="00DF0EDB">
            <w:pPr>
              <w:spacing w:before="100" w:after="52"/>
              <w:jc w:val="both"/>
              <w:rPr>
                <w:rFonts w:eastAsiaTheme="minorEastAsia"/>
                <w:sz w:val="22"/>
                <w:szCs w:val="22"/>
                <w:lang w:val="en-ZA"/>
              </w:rPr>
            </w:pPr>
            <w:r w:rsidRPr="00DF0EDB">
              <w:rPr>
                <w:rFonts w:eastAsiaTheme="minorEastAsia"/>
                <w:b/>
                <w:bCs/>
                <w:sz w:val="22"/>
                <w:szCs w:val="22"/>
                <w:lang w:val="en-GB"/>
              </w:rPr>
              <w:t>4</w:t>
            </w:r>
          </w:p>
        </w:tc>
        <w:tc>
          <w:tcPr>
            <w:tcW w:w="4140" w:type="dxa"/>
            <w:tcBorders>
              <w:top w:val="single" w:sz="6" w:space="0" w:color="auto"/>
              <w:left w:val="single" w:sz="6" w:space="0" w:color="auto"/>
              <w:bottom w:val="single" w:sz="6" w:space="0" w:color="auto"/>
              <w:right w:val="nil"/>
            </w:tcBorders>
            <w:vAlign w:val="bottom"/>
          </w:tcPr>
          <w:p w:rsidR="00651DC7" w:rsidRPr="00DF0EDB" w:rsidRDefault="00651DC7" w:rsidP="00DF0EDB">
            <w:pPr>
              <w:spacing w:before="100" w:line="360" w:lineRule="auto"/>
              <w:jc w:val="both"/>
              <w:rPr>
                <w:rFonts w:eastAsiaTheme="minorEastAsia"/>
                <w:sz w:val="22"/>
                <w:szCs w:val="22"/>
                <w:lang w:val="en-GB"/>
              </w:rPr>
            </w:pPr>
            <w:r w:rsidRPr="00DF0EDB">
              <w:rPr>
                <w:rFonts w:eastAsiaTheme="minorEastAsia"/>
                <w:sz w:val="22"/>
                <w:szCs w:val="22"/>
                <w:lang w:val="en-GB"/>
              </w:rPr>
              <w:t>Ek mag nie God se dag onteer deur 'n</w:t>
            </w:r>
          </w:p>
          <w:p w:rsidR="00651DC7" w:rsidRPr="00DF0EDB" w:rsidRDefault="00651DC7" w:rsidP="00DF0EDB">
            <w:pPr>
              <w:spacing w:line="360" w:lineRule="auto"/>
              <w:jc w:val="both"/>
              <w:rPr>
                <w:rFonts w:eastAsiaTheme="minorEastAsia"/>
                <w:sz w:val="22"/>
                <w:szCs w:val="22"/>
                <w:lang w:val="en-GB"/>
              </w:rPr>
            </w:pPr>
            <w:r w:rsidRPr="00DF0EDB">
              <w:rPr>
                <w:rFonts w:eastAsiaTheme="minorEastAsia"/>
                <w:sz w:val="22"/>
                <w:szCs w:val="22"/>
                <w:lang w:val="en-GB"/>
              </w:rPr>
              <w:t>wêreldse gesindheid nie.</w:t>
            </w:r>
          </w:p>
          <w:p w:rsidR="00651DC7" w:rsidRPr="00DF0EDB" w:rsidRDefault="00651DC7" w:rsidP="00DF0EDB">
            <w:pPr>
              <w:spacing w:after="52" w:line="360" w:lineRule="auto"/>
              <w:jc w:val="both"/>
              <w:rPr>
                <w:rFonts w:eastAsiaTheme="minorEastAsia"/>
                <w:sz w:val="22"/>
                <w:szCs w:val="22"/>
                <w:lang w:val="en-ZA"/>
              </w:rPr>
            </w:pPr>
            <w:r w:rsidRPr="00DF0EDB">
              <w:rPr>
                <w:rFonts w:eastAsiaTheme="minorEastAsia"/>
                <w:b/>
                <w:bCs/>
                <w:sz w:val="22"/>
                <w:szCs w:val="22"/>
                <w:lang w:val="en-GB"/>
              </w:rPr>
              <w:t>Uit</w:t>
            </w:r>
            <w:r w:rsidRPr="00DF0EDB">
              <w:rPr>
                <w:rFonts w:eastAsiaTheme="minorEastAsia"/>
                <w:b/>
                <w:bCs/>
                <w:i/>
                <w:iCs/>
                <w:sz w:val="22"/>
                <w:szCs w:val="22"/>
                <w:lang w:val="en-GB"/>
              </w:rPr>
              <w:t xml:space="preserve"> is : handel dryf, wêreldse plesier</w:t>
            </w:r>
            <w:r w:rsidRPr="00DF0EDB">
              <w:rPr>
                <w:rFonts w:eastAsiaTheme="minorEastAsia"/>
                <w:sz w:val="22"/>
                <w:szCs w:val="22"/>
                <w:lang w:val="en-GB"/>
              </w:rPr>
              <w:t>.</w:t>
            </w:r>
          </w:p>
        </w:tc>
        <w:tc>
          <w:tcPr>
            <w:tcW w:w="4320" w:type="dxa"/>
            <w:tcBorders>
              <w:top w:val="single" w:sz="6" w:space="0" w:color="auto"/>
              <w:left w:val="single" w:sz="6" w:space="0" w:color="auto"/>
              <w:bottom w:val="single" w:sz="6" w:space="0" w:color="auto"/>
              <w:right w:val="single" w:sz="6" w:space="0" w:color="auto"/>
            </w:tcBorders>
            <w:vAlign w:val="bottom"/>
          </w:tcPr>
          <w:p w:rsidR="00651DC7" w:rsidRPr="00DF0EDB" w:rsidRDefault="00651DC7" w:rsidP="00DF0EDB">
            <w:pPr>
              <w:spacing w:before="100" w:line="360" w:lineRule="auto"/>
              <w:jc w:val="both"/>
              <w:rPr>
                <w:rFonts w:eastAsiaTheme="minorEastAsia"/>
                <w:sz w:val="22"/>
                <w:szCs w:val="22"/>
                <w:lang w:val="en-GB"/>
              </w:rPr>
            </w:pPr>
            <w:r w:rsidRPr="00DF0EDB">
              <w:rPr>
                <w:rFonts w:eastAsiaTheme="minorEastAsia"/>
                <w:sz w:val="22"/>
                <w:szCs w:val="22"/>
                <w:lang w:val="en-GB"/>
              </w:rPr>
              <w:t>Ek moet die dag van die Here eer.</w:t>
            </w:r>
          </w:p>
          <w:p w:rsidR="00651DC7" w:rsidRPr="00DF0EDB" w:rsidRDefault="00651DC7" w:rsidP="00DF0EDB">
            <w:pPr>
              <w:spacing w:after="52" w:line="360" w:lineRule="auto"/>
              <w:jc w:val="both"/>
              <w:rPr>
                <w:rFonts w:eastAsiaTheme="minorEastAsia"/>
                <w:sz w:val="22"/>
                <w:szCs w:val="22"/>
                <w:lang w:val="en-ZA"/>
              </w:rPr>
            </w:pPr>
            <w:r w:rsidRPr="00DF0EDB">
              <w:rPr>
                <w:rFonts w:eastAsiaTheme="minorEastAsia"/>
                <w:b/>
                <w:bCs/>
                <w:sz w:val="22"/>
                <w:szCs w:val="22"/>
                <w:lang w:val="en-GB"/>
              </w:rPr>
              <w:t>In</w:t>
            </w:r>
            <w:r w:rsidRPr="00DF0EDB">
              <w:rPr>
                <w:rFonts w:eastAsiaTheme="minorEastAsia"/>
                <w:b/>
                <w:bCs/>
                <w:i/>
                <w:iCs/>
                <w:sz w:val="22"/>
                <w:szCs w:val="22"/>
                <w:lang w:val="en-GB"/>
              </w:rPr>
              <w:t xml:space="preserve"> is : Erediensbywoning, geestelike by-eenkomste, werk van barmhartigheid</w:t>
            </w:r>
            <w:r w:rsidRPr="00DF0EDB">
              <w:rPr>
                <w:rFonts w:eastAsiaTheme="minorEastAsia"/>
                <w:sz w:val="22"/>
                <w:szCs w:val="22"/>
                <w:lang w:val="en-GB"/>
              </w:rPr>
              <w:t>.</w:t>
            </w:r>
          </w:p>
        </w:tc>
      </w:tr>
    </w:tbl>
    <w:p w:rsidR="00651DC7" w:rsidRPr="001E55B2" w:rsidRDefault="00651DC7" w:rsidP="00651DC7">
      <w:pPr>
        <w:jc w:val="both"/>
        <w:rPr>
          <w:sz w:val="22"/>
          <w:szCs w:val="22"/>
          <w:lang w:val="en-GB"/>
        </w:rPr>
      </w:pPr>
      <w:r w:rsidRPr="001E55B2">
        <w:rPr>
          <w:sz w:val="22"/>
          <w:szCs w:val="22"/>
          <w:lang w:val="en-GB"/>
        </w:rPr>
        <w:tab/>
      </w:r>
      <w:r w:rsidRPr="001E55B2">
        <w:rPr>
          <w:sz w:val="22"/>
          <w:szCs w:val="22"/>
          <w:lang w:val="en-GB"/>
        </w:rPr>
        <w:tab/>
      </w:r>
      <w:r w:rsidRPr="001E55B2">
        <w:rPr>
          <w:sz w:val="22"/>
          <w:szCs w:val="22"/>
          <w:lang w:val="en-GB"/>
        </w:rPr>
        <w:tab/>
      </w:r>
      <w:r w:rsidRPr="001E55B2">
        <w:rPr>
          <w:sz w:val="22"/>
          <w:szCs w:val="22"/>
          <w:lang w:val="en-GB"/>
        </w:rPr>
        <w:tab/>
      </w:r>
    </w:p>
    <w:p w:rsidR="00651DC7" w:rsidRPr="001E55B2" w:rsidRDefault="00651DC7" w:rsidP="00651DC7">
      <w:pPr>
        <w:jc w:val="both"/>
        <w:rPr>
          <w:b/>
          <w:bCs/>
          <w:sz w:val="22"/>
          <w:szCs w:val="22"/>
          <w:lang w:val="en-GB"/>
        </w:rPr>
      </w:pPr>
      <w:r w:rsidRPr="001E55B2">
        <w:rPr>
          <w:b/>
          <w:bCs/>
          <w:sz w:val="22"/>
          <w:szCs w:val="22"/>
          <w:lang w:val="en-GB"/>
        </w:rPr>
        <w:t xml:space="preserve">               Die mate waarin ek die Tien Gebooie nakom, </w:t>
      </w:r>
    </w:p>
    <w:p w:rsidR="00651DC7" w:rsidRPr="001E55B2" w:rsidRDefault="00651DC7" w:rsidP="00651DC7">
      <w:pPr>
        <w:jc w:val="both"/>
        <w:rPr>
          <w:b/>
          <w:bCs/>
          <w:sz w:val="22"/>
          <w:szCs w:val="22"/>
          <w:lang w:val="en-GB"/>
        </w:rPr>
      </w:pPr>
      <w:r w:rsidRPr="001E55B2">
        <w:rPr>
          <w:b/>
          <w:bCs/>
          <w:sz w:val="22"/>
          <w:szCs w:val="22"/>
          <w:lang w:val="en-GB"/>
        </w:rPr>
        <w:t xml:space="preserve">               sal vir die wêreld wys hoe lief ek my hemelse Vader het.</w:t>
      </w:r>
    </w:p>
    <w:p w:rsidR="00F82CB9" w:rsidRDefault="00F82CB9" w:rsidP="00651DC7">
      <w:pPr>
        <w:jc w:val="both"/>
        <w:rPr>
          <w:b/>
          <w:bCs/>
          <w:sz w:val="22"/>
          <w:szCs w:val="22"/>
          <w:lang w:val="en-GB"/>
        </w:rPr>
      </w:pPr>
    </w:p>
    <w:p w:rsidR="00651DC7" w:rsidRPr="001E55B2" w:rsidRDefault="00651DC7" w:rsidP="00651DC7">
      <w:pPr>
        <w:jc w:val="both"/>
        <w:rPr>
          <w:sz w:val="22"/>
          <w:szCs w:val="22"/>
          <w:lang w:val="en-GB"/>
        </w:rPr>
      </w:pPr>
      <w:r w:rsidRPr="001E55B2">
        <w:rPr>
          <w:b/>
          <w:bCs/>
          <w:sz w:val="22"/>
          <w:szCs w:val="22"/>
          <w:lang w:val="en-GB"/>
        </w:rPr>
        <w:t xml:space="preserve">               My dade moet telkens wys dat ek Hom onuitspreeklik liefhet !</w:t>
      </w:r>
    </w:p>
    <w:p w:rsidR="00651DC7" w:rsidRPr="001E55B2" w:rsidRDefault="00651DC7" w:rsidP="00651DC7">
      <w:pPr>
        <w:jc w:val="both"/>
        <w:rPr>
          <w:sz w:val="22"/>
          <w:szCs w:val="22"/>
          <w:lang w:val="en-GB"/>
        </w:rPr>
      </w:pPr>
    </w:p>
    <w:tbl>
      <w:tblPr>
        <w:tblW w:w="0" w:type="auto"/>
        <w:tblLayout w:type="fixed"/>
        <w:tblCellMar>
          <w:left w:w="0" w:type="dxa"/>
          <w:right w:w="0" w:type="dxa"/>
        </w:tblCellMar>
        <w:tblLook w:val="0000" w:firstRow="0" w:lastRow="0" w:firstColumn="0" w:lastColumn="0" w:noHBand="0" w:noVBand="0"/>
      </w:tblPr>
      <w:tblGrid>
        <w:gridCol w:w="450"/>
        <w:gridCol w:w="7740"/>
      </w:tblGrid>
      <w:tr w:rsidR="00651DC7" w:rsidRPr="00DF0EDB" w:rsidTr="00DF0EDB">
        <w:trPr>
          <w:cantSplit/>
        </w:trPr>
        <w:tc>
          <w:tcPr>
            <w:tcW w:w="450" w:type="dxa"/>
            <w:tcBorders>
              <w:top w:val="nil"/>
              <w:left w:val="nil"/>
              <w:bottom w:val="nil"/>
              <w:right w:val="nil"/>
            </w:tcBorders>
          </w:tcPr>
          <w:p w:rsidR="00651DC7" w:rsidRPr="00DF0EDB" w:rsidRDefault="00651DC7" w:rsidP="00DF0EDB">
            <w:pPr>
              <w:spacing w:before="129" w:after="67"/>
              <w:rPr>
                <w:rFonts w:eastAsiaTheme="minorEastAsia"/>
                <w:sz w:val="22"/>
                <w:szCs w:val="22"/>
                <w:lang w:val="en-ZA"/>
              </w:rPr>
            </w:pPr>
          </w:p>
        </w:tc>
        <w:tc>
          <w:tcPr>
            <w:tcW w:w="7740" w:type="dxa"/>
            <w:tcBorders>
              <w:top w:val="thinThickSmallGap" w:sz="6" w:space="0" w:color="auto"/>
              <w:left w:val="thinThickSmallGap" w:sz="6" w:space="0" w:color="auto"/>
              <w:bottom w:val="thinThickSmallGap" w:sz="6" w:space="0" w:color="auto"/>
              <w:right w:val="thinThickSmallGap" w:sz="6" w:space="0" w:color="auto"/>
            </w:tcBorders>
            <w:shd w:val="pct5" w:color="auto" w:fill="FFFFFF"/>
          </w:tcPr>
          <w:p w:rsidR="00651DC7" w:rsidRPr="00DF0EDB" w:rsidRDefault="00651DC7" w:rsidP="00DF0EDB">
            <w:pPr>
              <w:spacing w:before="129" w:after="67"/>
              <w:jc w:val="center"/>
              <w:rPr>
                <w:rFonts w:eastAsiaTheme="minorEastAsia"/>
                <w:sz w:val="22"/>
                <w:szCs w:val="22"/>
                <w:lang w:val="en-ZA"/>
              </w:rPr>
            </w:pPr>
            <w:r w:rsidRPr="00DF0EDB">
              <w:rPr>
                <w:rFonts w:eastAsiaTheme="minorEastAsia"/>
                <w:b/>
                <w:bCs/>
                <w:sz w:val="22"/>
                <w:szCs w:val="22"/>
                <w:lang w:val="en-GB"/>
              </w:rPr>
              <w:t xml:space="preserve"> LES 18 :  EK DIEN VOLGENS GOD SE WET [2]  </w:t>
            </w:r>
          </w:p>
        </w:tc>
      </w:tr>
    </w:tbl>
    <w:p w:rsidR="00651DC7" w:rsidRPr="001E55B2" w:rsidRDefault="00651DC7" w:rsidP="00651DC7">
      <w:pPr>
        <w:rPr>
          <w:sz w:val="22"/>
          <w:szCs w:val="22"/>
          <w:lang w:val="en-GB"/>
        </w:rPr>
      </w:pPr>
      <w:r w:rsidRPr="001E55B2">
        <w:rPr>
          <w:sz w:val="22"/>
          <w:szCs w:val="22"/>
          <w:lang w:val="en-GB"/>
        </w:rPr>
        <w:t xml:space="preserve">                                  </w:t>
      </w:r>
      <w:r w:rsidRPr="001E55B2">
        <w:rPr>
          <w:sz w:val="22"/>
          <w:szCs w:val="22"/>
          <w:lang w:val="en-GB"/>
        </w:rPr>
        <w:tab/>
      </w:r>
    </w:p>
    <w:tbl>
      <w:tblPr>
        <w:tblW w:w="0" w:type="auto"/>
        <w:jc w:val="center"/>
        <w:tblLayout w:type="fixed"/>
        <w:tblCellMar>
          <w:left w:w="100" w:type="dxa"/>
          <w:right w:w="100" w:type="dxa"/>
        </w:tblCellMar>
        <w:tblLook w:val="0000" w:firstRow="0" w:lastRow="0" w:firstColumn="0" w:lastColumn="0" w:noHBand="0" w:noVBand="0"/>
      </w:tblPr>
      <w:tblGrid>
        <w:gridCol w:w="9450"/>
      </w:tblGrid>
      <w:tr w:rsidR="00651DC7" w:rsidRPr="00DF0EDB" w:rsidTr="00DF0EDB">
        <w:trPr>
          <w:cantSplit/>
          <w:jc w:val="center"/>
        </w:trPr>
        <w:tc>
          <w:tcPr>
            <w:tcW w:w="9450" w:type="dxa"/>
            <w:tcBorders>
              <w:top w:val="single" w:sz="6" w:space="0" w:color="auto"/>
              <w:left w:val="single" w:sz="6" w:space="0" w:color="auto"/>
              <w:bottom w:val="single" w:sz="6" w:space="0" w:color="auto"/>
              <w:right w:val="single" w:sz="6" w:space="0" w:color="auto"/>
            </w:tcBorders>
          </w:tcPr>
          <w:p w:rsidR="00651DC7" w:rsidRPr="00DF0EDB" w:rsidRDefault="00651DC7" w:rsidP="00DF0EDB">
            <w:pPr>
              <w:spacing w:before="100"/>
              <w:rPr>
                <w:rFonts w:eastAsiaTheme="minorEastAsia"/>
                <w:sz w:val="22"/>
                <w:szCs w:val="22"/>
                <w:lang w:val="en-GB"/>
              </w:rPr>
            </w:pPr>
            <w:r w:rsidRPr="00DF0EDB">
              <w:rPr>
                <w:rFonts w:eastAsiaTheme="minorEastAsia"/>
                <w:b/>
                <w:bCs/>
                <w:sz w:val="22"/>
                <w:szCs w:val="22"/>
                <w:lang w:val="en-GB"/>
              </w:rPr>
              <w:t>Voorbereidende leeswerk :</w:t>
            </w:r>
          </w:p>
          <w:p w:rsidR="00651DC7" w:rsidRPr="00DF0EDB" w:rsidRDefault="00651DC7" w:rsidP="00DF0EDB">
            <w:pPr>
              <w:rPr>
                <w:rFonts w:eastAsiaTheme="minorEastAsia"/>
                <w:sz w:val="22"/>
                <w:szCs w:val="22"/>
                <w:lang w:val="en-GB"/>
              </w:rPr>
            </w:pPr>
            <w:r w:rsidRPr="00DF0EDB">
              <w:rPr>
                <w:rFonts w:eastAsiaTheme="minorEastAsia"/>
                <w:sz w:val="22"/>
                <w:szCs w:val="22"/>
                <w:lang w:val="en-GB"/>
              </w:rPr>
              <w:t xml:space="preserve"> </w:t>
            </w:r>
            <w:r w:rsidRPr="00DF0EDB">
              <w:rPr>
                <w:rFonts w:eastAsiaTheme="minorEastAsia"/>
                <w:b/>
                <w:bCs/>
                <w:sz w:val="22"/>
                <w:szCs w:val="22"/>
                <w:lang w:val="en-GB"/>
              </w:rPr>
              <w:t>*  Bybel :</w:t>
            </w:r>
            <w:r w:rsidRPr="00DF0EDB">
              <w:rPr>
                <w:rFonts w:eastAsiaTheme="minorEastAsia"/>
                <w:sz w:val="22"/>
                <w:szCs w:val="22"/>
                <w:lang w:val="en-GB"/>
              </w:rPr>
              <w:t xml:space="preserve"> Joh 13:1-14 &amp; 34-35; .................................................................................................   .......................................................................................................................................................   .......................................................................................................................................................   1 Joh 3:15-18; ...............................................................................................................................   .......................................................................................................................................................  1 Joh 4:7-11 ..................................................................................................................................  .......................................................................................................................................................      </w:t>
            </w:r>
          </w:p>
          <w:p w:rsidR="00651DC7" w:rsidRPr="00DF0EDB" w:rsidRDefault="00651DC7" w:rsidP="00DF0EDB">
            <w:pPr>
              <w:rPr>
                <w:rFonts w:eastAsiaTheme="minorEastAsia"/>
                <w:sz w:val="22"/>
                <w:szCs w:val="22"/>
                <w:lang w:val="en-GB"/>
              </w:rPr>
            </w:pPr>
            <w:r w:rsidRPr="00DF0EDB">
              <w:rPr>
                <w:rFonts w:eastAsiaTheme="minorEastAsia"/>
                <w:b/>
                <w:bCs/>
                <w:sz w:val="22"/>
                <w:szCs w:val="22"/>
                <w:lang w:val="en-GB"/>
              </w:rPr>
              <w:t xml:space="preserve"> *  Leer uit jou kop uit  :</w:t>
            </w:r>
            <w:r w:rsidRPr="00DF0EDB">
              <w:rPr>
                <w:rFonts w:eastAsiaTheme="minorEastAsia"/>
                <w:sz w:val="22"/>
                <w:szCs w:val="22"/>
                <w:lang w:val="en-GB"/>
              </w:rPr>
              <w:t xml:space="preserve">  Joh 13:35 .......................................................................................  .......................................................................................................................................................</w:t>
            </w:r>
          </w:p>
          <w:p w:rsidR="00651DC7" w:rsidRPr="00DF0EDB" w:rsidRDefault="00651DC7" w:rsidP="00DF0EDB">
            <w:pPr>
              <w:spacing w:after="38"/>
              <w:rPr>
                <w:rFonts w:eastAsiaTheme="minorEastAsia"/>
                <w:sz w:val="22"/>
                <w:szCs w:val="22"/>
                <w:lang w:val="en-ZA"/>
              </w:rPr>
            </w:pPr>
            <w:r w:rsidRPr="00DF0EDB">
              <w:rPr>
                <w:rFonts w:eastAsiaTheme="minorEastAsia"/>
                <w:sz w:val="22"/>
                <w:szCs w:val="22"/>
                <w:lang w:val="en-GB"/>
              </w:rPr>
              <w:t xml:space="preserve"> </w:t>
            </w:r>
            <w:r w:rsidRPr="00DF0EDB">
              <w:rPr>
                <w:rFonts w:eastAsiaTheme="minorEastAsia"/>
                <w:b/>
                <w:bCs/>
                <w:sz w:val="22"/>
                <w:szCs w:val="22"/>
                <w:lang w:val="en-GB"/>
              </w:rPr>
              <w:t>*  Belydenisskrifte :</w:t>
            </w:r>
            <w:r w:rsidRPr="00DF0EDB">
              <w:rPr>
                <w:rFonts w:eastAsiaTheme="minorEastAsia"/>
                <w:sz w:val="22"/>
                <w:szCs w:val="22"/>
                <w:lang w:val="en-GB"/>
              </w:rPr>
              <w:t xml:space="preserve">  HK Vraag &amp; Antwoord 104-115</w:t>
            </w:r>
          </w:p>
        </w:tc>
      </w:tr>
    </w:tbl>
    <w:p w:rsidR="00651DC7" w:rsidRPr="001E55B2" w:rsidRDefault="00651DC7" w:rsidP="00651DC7">
      <w:pPr>
        <w:spacing w:line="360" w:lineRule="auto"/>
        <w:jc w:val="both"/>
        <w:rPr>
          <w:sz w:val="22"/>
          <w:szCs w:val="22"/>
          <w:lang w:val="en-GB"/>
        </w:rPr>
      </w:pPr>
    </w:p>
    <w:p w:rsidR="00651DC7" w:rsidRPr="00F065DB" w:rsidRDefault="00651DC7" w:rsidP="00651DC7">
      <w:pPr>
        <w:jc w:val="both"/>
        <w:rPr>
          <w:sz w:val="22"/>
          <w:szCs w:val="22"/>
          <w:lang w:val="en-GB"/>
        </w:rPr>
      </w:pPr>
    </w:p>
    <w:p w:rsidR="00651DC7" w:rsidRPr="00F065DB" w:rsidRDefault="00651DC7" w:rsidP="00651DC7">
      <w:pPr>
        <w:numPr>
          <w:ilvl w:val="0"/>
          <w:numId w:val="10"/>
        </w:numPr>
        <w:jc w:val="both"/>
        <w:rPr>
          <w:sz w:val="22"/>
          <w:szCs w:val="22"/>
          <w:lang w:val="en-GB"/>
        </w:rPr>
      </w:pPr>
      <w:r w:rsidRPr="00F065DB">
        <w:rPr>
          <w:b/>
          <w:bCs/>
          <w:sz w:val="22"/>
          <w:szCs w:val="22"/>
          <w:lang w:val="en-GB"/>
        </w:rPr>
        <w:t>DIE  INHOUD  VAN  DIE  TWEEDE  TAFEL  VAN  GOD  SE  WET</w:t>
      </w:r>
    </w:p>
    <w:p w:rsidR="00651DC7" w:rsidRPr="00F065DB" w:rsidRDefault="00651DC7" w:rsidP="00651DC7">
      <w:pPr>
        <w:jc w:val="both"/>
        <w:rPr>
          <w:sz w:val="22"/>
          <w:szCs w:val="22"/>
          <w:lang w:val="en-GB"/>
        </w:rPr>
      </w:pPr>
    </w:p>
    <w:p w:rsidR="00651DC7" w:rsidRPr="00F065DB" w:rsidRDefault="00651DC7" w:rsidP="00651DC7">
      <w:pPr>
        <w:jc w:val="both"/>
        <w:rPr>
          <w:sz w:val="22"/>
          <w:szCs w:val="22"/>
          <w:lang w:val="en-GB"/>
        </w:rPr>
      </w:pPr>
      <w:r w:rsidRPr="00F065DB">
        <w:rPr>
          <w:sz w:val="22"/>
          <w:szCs w:val="22"/>
          <w:lang w:val="en-GB"/>
        </w:rPr>
        <w:tab/>
      </w:r>
    </w:p>
    <w:tbl>
      <w:tblPr>
        <w:tblW w:w="9458" w:type="dxa"/>
        <w:jc w:val="center"/>
        <w:tblLayout w:type="fixed"/>
        <w:tblCellMar>
          <w:left w:w="100" w:type="dxa"/>
          <w:right w:w="100" w:type="dxa"/>
        </w:tblCellMar>
        <w:tblLook w:val="0000" w:firstRow="0" w:lastRow="0" w:firstColumn="0" w:lastColumn="0" w:noHBand="0" w:noVBand="0"/>
      </w:tblPr>
      <w:tblGrid>
        <w:gridCol w:w="8"/>
        <w:gridCol w:w="442"/>
        <w:gridCol w:w="548"/>
        <w:gridCol w:w="4140"/>
        <w:gridCol w:w="3052"/>
        <w:gridCol w:w="1268"/>
      </w:tblGrid>
      <w:tr w:rsidR="00651DC7" w:rsidRPr="00DF0EDB" w:rsidTr="00D32FC3">
        <w:trPr>
          <w:gridBefore w:val="1"/>
          <w:wBefore w:w="8" w:type="dxa"/>
          <w:cantSplit/>
          <w:jc w:val="center"/>
        </w:trPr>
        <w:tc>
          <w:tcPr>
            <w:tcW w:w="990" w:type="dxa"/>
            <w:gridSpan w:val="2"/>
            <w:tcBorders>
              <w:top w:val="single" w:sz="6" w:space="0" w:color="auto"/>
              <w:left w:val="single" w:sz="6" w:space="0" w:color="auto"/>
              <w:bottom w:val="nil"/>
              <w:right w:val="nil"/>
            </w:tcBorders>
            <w:shd w:val="pct5" w:color="auto" w:fill="FFFFFF"/>
            <w:vAlign w:val="bottom"/>
          </w:tcPr>
          <w:p w:rsidR="00651DC7" w:rsidRPr="00DF0EDB" w:rsidRDefault="00651DC7" w:rsidP="00DF0EDB">
            <w:pPr>
              <w:spacing w:before="100" w:after="54"/>
              <w:jc w:val="both"/>
              <w:rPr>
                <w:rFonts w:eastAsiaTheme="minorEastAsia"/>
                <w:sz w:val="22"/>
                <w:szCs w:val="22"/>
                <w:lang w:val="en-ZA"/>
              </w:rPr>
            </w:pPr>
            <w:r w:rsidRPr="00DF0EDB">
              <w:rPr>
                <w:rFonts w:eastAsiaTheme="minorEastAsia"/>
                <w:b/>
                <w:bCs/>
                <w:sz w:val="22"/>
                <w:szCs w:val="22"/>
                <w:lang w:val="en-GB"/>
              </w:rPr>
              <w:t>Gebod</w:t>
            </w:r>
          </w:p>
        </w:tc>
        <w:tc>
          <w:tcPr>
            <w:tcW w:w="4140" w:type="dxa"/>
            <w:tcBorders>
              <w:top w:val="single" w:sz="6" w:space="0" w:color="auto"/>
              <w:left w:val="single" w:sz="6" w:space="0" w:color="auto"/>
              <w:bottom w:val="nil"/>
              <w:right w:val="nil"/>
            </w:tcBorders>
            <w:shd w:val="pct5" w:color="auto" w:fill="FFFFFF"/>
            <w:vAlign w:val="bottom"/>
          </w:tcPr>
          <w:p w:rsidR="00651DC7" w:rsidRPr="00DF0EDB" w:rsidRDefault="00651DC7" w:rsidP="00DF0EDB">
            <w:pPr>
              <w:spacing w:before="100" w:after="54"/>
              <w:jc w:val="both"/>
              <w:rPr>
                <w:rFonts w:eastAsiaTheme="minorEastAsia"/>
                <w:sz w:val="22"/>
                <w:szCs w:val="22"/>
                <w:lang w:val="en-ZA"/>
              </w:rPr>
            </w:pPr>
            <w:r w:rsidRPr="00DF0EDB">
              <w:rPr>
                <w:rFonts w:eastAsiaTheme="minorEastAsia"/>
                <w:b/>
                <w:bCs/>
                <w:sz w:val="22"/>
                <w:szCs w:val="22"/>
                <w:lang w:val="en-GB"/>
              </w:rPr>
              <w:t>Negatief</w:t>
            </w:r>
          </w:p>
        </w:tc>
        <w:tc>
          <w:tcPr>
            <w:tcW w:w="4320" w:type="dxa"/>
            <w:gridSpan w:val="2"/>
            <w:tcBorders>
              <w:top w:val="single" w:sz="6" w:space="0" w:color="auto"/>
              <w:left w:val="single" w:sz="6" w:space="0" w:color="auto"/>
              <w:bottom w:val="nil"/>
              <w:right w:val="single" w:sz="6" w:space="0" w:color="auto"/>
            </w:tcBorders>
            <w:shd w:val="pct5" w:color="auto" w:fill="FFFFFF"/>
            <w:vAlign w:val="bottom"/>
          </w:tcPr>
          <w:p w:rsidR="00651DC7" w:rsidRPr="00DF0EDB" w:rsidRDefault="00651DC7" w:rsidP="00DF0EDB">
            <w:pPr>
              <w:spacing w:before="100" w:after="54"/>
              <w:jc w:val="both"/>
              <w:rPr>
                <w:rFonts w:eastAsiaTheme="minorEastAsia"/>
                <w:sz w:val="22"/>
                <w:szCs w:val="22"/>
                <w:lang w:val="en-ZA"/>
              </w:rPr>
            </w:pPr>
            <w:r w:rsidRPr="00DF0EDB">
              <w:rPr>
                <w:rFonts w:eastAsiaTheme="minorEastAsia"/>
                <w:b/>
                <w:bCs/>
                <w:sz w:val="22"/>
                <w:szCs w:val="22"/>
                <w:lang w:val="en-GB"/>
              </w:rPr>
              <w:t>Positief</w:t>
            </w:r>
          </w:p>
        </w:tc>
      </w:tr>
      <w:tr w:rsidR="00651DC7" w:rsidRPr="00DF0EDB" w:rsidTr="00D32FC3">
        <w:trPr>
          <w:gridBefore w:val="1"/>
          <w:wBefore w:w="8" w:type="dxa"/>
          <w:cantSplit/>
          <w:jc w:val="center"/>
        </w:trPr>
        <w:tc>
          <w:tcPr>
            <w:tcW w:w="990" w:type="dxa"/>
            <w:gridSpan w:val="2"/>
            <w:tcBorders>
              <w:top w:val="single" w:sz="6" w:space="0" w:color="auto"/>
              <w:left w:val="single" w:sz="6" w:space="0" w:color="auto"/>
              <w:bottom w:val="nil"/>
              <w:right w:val="nil"/>
            </w:tcBorders>
            <w:vAlign w:val="bottom"/>
          </w:tcPr>
          <w:p w:rsidR="00651DC7" w:rsidRPr="00DF0EDB" w:rsidRDefault="00651DC7" w:rsidP="00DF0EDB">
            <w:pPr>
              <w:spacing w:before="100" w:after="54" w:line="264" w:lineRule="auto"/>
              <w:jc w:val="both"/>
              <w:rPr>
                <w:rFonts w:eastAsiaTheme="minorEastAsia"/>
                <w:sz w:val="22"/>
                <w:szCs w:val="22"/>
                <w:lang w:val="en-ZA"/>
              </w:rPr>
            </w:pPr>
            <w:r w:rsidRPr="00DF0EDB">
              <w:rPr>
                <w:rFonts w:eastAsiaTheme="minorEastAsia"/>
                <w:b/>
                <w:bCs/>
                <w:sz w:val="22"/>
                <w:szCs w:val="22"/>
                <w:lang w:val="en-GB"/>
              </w:rPr>
              <w:t>5</w:t>
            </w:r>
          </w:p>
        </w:tc>
        <w:tc>
          <w:tcPr>
            <w:tcW w:w="4140" w:type="dxa"/>
            <w:tcBorders>
              <w:top w:val="single" w:sz="6" w:space="0" w:color="auto"/>
              <w:left w:val="single" w:sz="6" w:space="0" w:color="auto"/>
              <w:bottom w:val="nil"/>
              <w:right w:val="nil"/>
            </w:tcBorders>
            <w:vAlign w:val="bottom"/>
          </w:tcPr>
          <w:p w:rsidR="00651DC7" w:rsidRPr="00DF0EDB" w:rsidRDefault="00651DC7" w:rsidP="00DF0EDB">
            <w:pPr>
              <w:spacing w:before="100" w:line="264" w:lineRule="auto"/>
              <w:jc w:val="both"/>
              <w:rPr>
                <w:rFonts w:eastAsiaTheme="minorEastAsia"/>
                <w:sz w:val="22"/>
                <w:szCs w:val="22"/>
                <w:lang w:val="en-GB"/>
              </w:rPr>
            </w:pPr>
            <w:r w:rsidRPr="00DF0EDB">
              <w:rPr>
                <w:rFonts w:eastAsiaTheme="minorEastAsia"/>
                <w:sz w:val="22"/>
                <w:szCs w:val="22"/>
                <w:lang w:val="en-GB"/>
              </w:rPr>
              <w:t>Moenie rebelleer nie</w:t>
            </w:r>
          </w:p>
          <w:p w:rsidR="00651DC7" w:rsidRPr="00DF0EDB" w:rsidRDefault="00651DC7" w:rsidP="00DF0EDB">
            <w:pPr>
              <w:spacing w:after="54" w:line="264" w:lineRule="auto"/>
              <w:jc w:val="both"/>
              <w:rPr>
                <w:rFonts w:eastAsiaTheme="minorEastAsia"/>
                <w:sz w:val="22"/>
                <w:szCs w:val="22"/>
                <w:lang w:val="en-ZA"/>
              </w:rPr>
            </w:pPr>
            <w:r w:rsidRPr="00DF0EDB">
              <w:rPr>
                <w:rFonts w:eastAsiaTheme="minorEastAsia"/>
                <w:b/>
                <w:bCs/>
                <w:sz w:val="22"/>
                <w:szCs w:val="22"/>
                <w:lang w:val="en-GB"/>
              </w:rPr>
              <w:t>Uit</w:t>
            </w:r>
            <w:r w:rsidRPr="00DF0EDB">
              <w:rPr>
                <w:rFonts w:eastAsiaTheme="minorEastAsia"/>
                <w:b/>
                <w:bCs/>
                <w:i/>
                <w:iCs/>
                <w:sz w:val="22"/>
                <w:szCs w:val="22"/>
                <w:lang w:val="en-GB"/>
              </w:rPr>
              <w:t xml:space="preserve"> is : Ongehoorsaamheid, terrorisme</w:t>
            </w:r>
          </w:p>
        </w:tc>
        <w:tc>
          <w:tcPr>
            <w:tcW w:w="4320" w:type="dxa"/>
            <w:gridSpan w:val="2"/>
            <w:tcBorders>
              <w:top w:val="single" w:sz="6" w:space="0" w:color="auto"/>
              <w:left w:val="single" w:sz="6" w:space="0" w:color="auto"/>
              <w:bottom w:val="nil"/>
              <w:right w:val="single" w:sz="6" w:space="0" w:color="auto"/>
            </w:tcBorders>
            <w:vAlign w:val="bottom"/>
          </w:tcPr>
          <w:p w:rsidR="00651DC7" w:rsidRPr="00DF0EDB" w:rsidRDefault="00651DC7" w:rsidP="00DF0EDB">
            <w:pPr>
              <w:spacing w:before="100" w:line="264" w:lineRule="auto"/>
              <w:jc w:val="both"/>
              <w:rPr>
                <w:rFonts w:eastAsiaTheme="minorEastAsia"/>
                <w:sz w:val="22"/>
                <w:szCs w:val="22"/>
                <w:lang w:val="en-GB"/>
              </w:rPr>
            </w:pPr>
            <w:r w:rsidRPr="00DF0EDB">
              <w:rPr>
                <w:rFonts w:eastAsiaTheme="minorEastAsia"/>
                <w:sz w:val="22"/>
                <w:szCs w:val="22"/>
                <w:lang w:val="en-GB"/>
              </w:rPr>
              <w:t>Eerbiedig alle gesag</w:t>
            </w:r>
          </w:p>
          <w:p w:rsidR="00651DC7" w:rsidRPr="00DF0EDB" w:rsidRDefault="00651DC7" w:rsidP="00DF0EDB">
            <w:pPr>
              <w:spacing w:after="54" w:line="264" w:lineRule="auto"/>
              <w:jc w:val="both"/>
              <w:rPr>
                <w:rFonts w:eastAsiaTheme="minorEastAsia"/>
                <w:sz w:val="22"/>
                <w:szCs w:val="22"/>
                <w:lang w:val="en-ZA"/>
              </w:rPr>
            </w:pPr>
            <w:r w:rsidRPr="00DF0EDB">
              <w:rPr>
                <w:rFonts w:eastAsiaTheme="minorEastAsia"/>
                <w:b/>
                <w:bCs/>
                <w:sz w:val="22"/>
                <w:szCs w:val="22"/>
                <w:lang w:val="en-GB"/>
              </w:rPr>
              <w:t>In</w:t>
            </w:r>
            <w:r w:rsidRPr="00DF0EDB">
              <w:rPr>
                <w:rFonts w:eastAsiaTheme="minorEastAsia"/>
                <w:b/>
                <w:bCs/>
                <w:i/>
                <w:iCs/>
                <w:sz w:val="22"/>
                <w:szCs w:val="22"/>
                <w:lang w:val="en-GB"/>
              </w:rPr>
              <w:t xml:space="preserve"> is : Eerbied vir almal in gesagsposisies</w:t>
            </w:r>
          </w:p>
        </w:tc>
      </w:tr>
      <w:tr w:rsidR="00651DC7" w:rsidRPr="00DF0EDB" w:rsidTr="00D32FC3">
        <w:trPr>
          <w:gridBefore w:val="1"/>
          <w:wBefore w:w="8" w:type="dxa"/>
          <w:cantSplit/>
          <w:jc w:val="center"/>
        </w:trPr>
        <w:tc>
          <w:tcPr>
            <w:tcW w:w="990" w:type="dxa"/>
            <w:gridSpan w:val="2"/>
            <w:tcBorders>
              <w:top w:val="single" w:sz="6" w:space="0" w:color="auto"/>
              <w:left w:val="single" w:sz="6" w:space="0" w:color="auto"/>
              <w:bottom w:val="nil"/>
              <w:right w:val="nil"/>
            </w:tcBorders>
            <w:vAlign w:val="bottom"/>
          </w:tcPr>
          <w:p w:rsidR="00651DC7" w:rsidRPr="00DF0EDB" w:rsidRDefault="00651DC7" w:rsidP="00DF0EDB">
            <w:pPr>
              <w:spacing w:before="100" w:after="54" w:line="264" w:lineRule="auto"/>
              <w:jc w:val="both"/>
              <w:rPr>
                <w:rFonts w:eastAsiaTheme="minorEastAsia"/>
                <w:sz w:val="22"/>
                <w:szCs w:val="22"/>
                <w:lang w:val="en-ZA"/>
              </w:rPr>
            </w:pPr>
            <w:r w:rsidRPr="00DF0EDB">
              <w:rPr>
                <w:rFonts w:eastAsiaTheme="minorEastAsia"/>
                <w:b/>
                <w:bCs/>
                <w:sz w:val="22"/>
                <w:szCs w:val="22"/>
                <w:lang w:val="en-GB"/>
              </w:rPr>
              <w:t>6</w:t>
            </w:r>
          </w:p>
        </w:tc>
        <w:tc>
          <w:tcPr>
            <w:tcW w:w="4140" w:type="dxa"/>
            <w:tcBorders>
              <w:top w:val="single" w:sz="6" w:space="0" w:color="auto"/>
              <w:left w:val="single" w:sz="6" w:space="0" w:color="auto"/>
              <w:bottom w:val="nil"/>
              <w:right w:val="nil"/>
            </w:tcBorders>
            <w:vAlign w:val="bottom"/>
          </w:tcPr>
          <w:p w:rsidR="00651DC7" w:rsidRPr="00DF0EDB" w:rsidRDefault="00651DC7" w:rsidP="00DF0EDB">
            <w:pPr>
              <w:spacing w:before="100" w:line="264" w:lineRule="auto"/>
              <w:jc w:val="both"/>
              <w:rPr>
                <w:rFonts w:eastAsiaTheme="minorEastAsia"/>
                <w:sz w:val="22"/>
                <w:szCs w:val="22"/>
                <w:lang w:val="en-GB"/>
              </w:rPr>
            </w:pPr>
            <w:r w:rsidRPr="00DF0EDB">
              <w:rPr>
                <w:rFonts w:eastAsiaTheme="minorEastAsia"/>
                <w:sz w:val="22"/>
                <w:szCs w:val="22"/>
                <w:lang w:val="en-GB"/>
              </w:rPr>
              <w:t>Moenie doodmaak nie</w:t>
            </w:r>
          </w:p>
          <w:p w:rsidR="00651DC7" w:rsidRPr="00DF0EDB" w:rsidRDefault="00651DC7" w:rsidP="00DF0EDB">
            <w:pPr>
              <w:spacing w:after="54" w:line="264" w:lineRule="auto"/>
              <w:jc w:val="both"/>
              <w:rPr>
                <w:rFonts w:eastAsiaTheme="minorEastAsia"/>
                <w:sz w:val="22"/>
                <w:szCs w:val="22"/>
                <w:lang w:val="en-ZA"/>
              </w:rPr>
            </w:pPr>
            <w:r w:rsidRPr="00DF0EDB">
              <w:rPr>
                <w:rFonts w:eastAsiaTheme="minorEastAsia"/>
                <w:b/>
                <w:bCs/>
                <w:sz w:val="22"/>
                <w:szCs w:val="22"/>
                <w:lang w:val="en-GB"/>
              </w:rPr>
              <w:t xml:space="preserve">Uit </w:t>
            </w:r>
            <w:r w:rsidRPr="00DF0EDB">
              <w:rPr>
                <w:rFonts w:eastAsiaTheme="minorEastAsia"/>
                <w:b/>
                <w:bCs/>
                <w:i/>
                <w:iCs/>
                <w:sz w:val="22"/>
                <w:szCs w:val="22"/>
                <w:lang w:val="en-GB"/>
              </w:rPr>
              <w:t>is : Moord, Aborsie, genadedood</w:t>
            </w:r>
          </w:p>
        </w:tc>
        <w:tc>
          <w:tcPr>
            <w:tcW w:w="4320" w:type="dxa"/>
            <w:gridSpan w:val="2"/>
            <w:tcBorders>
              <w:top w:val="single" w:sz="6" w:space="0" w:color="auto"/>
              <w:left w:val="single" w:sz="6" w:space="0" w:color="auto"/>
              <w:bottom w:val="nil"/>
              <w:right w:val="single" w:sz="6" w:space="0" w:color="auto"/>
            </w:tcBorders>
            <w:vAlign w:val="bottom"/>
          </w:tcPr>
          <w:p w:rsidR="00651DC7" w:rsidRPr="00DF0EDB" w:rsidRDefault="00651DC7" w:rsidP="00DF0EDB">
            <w:pPr>
              <w:spacing w:before="100" w:line="264" w:lineRule="auto"/>
              <w:jc w:val="both"/>
              <w:rPr>
                <w:rFonts w:eastAsiaTheme="minorEastAsia"/>
                <w:sz w:val="22"/>
                <w:szCs w:val="22"/>
                <w:lang w:val="en-GB"/>
              </w:rPr>
            </w:pPr>
            <w:r w:rsidRPr="00DF0EDB">
              <w:rPr>
                <w:rFonts w:eastAsiaTheme="minorEastAsia"/>
                <w:sz w:val="22"/>
                <w:szCs w:val="22"/>
                <w:lang w:val="en-GB"/>
              </w:rPr>
              <w:t>Respekteer lewe</w:t>
            </w:r>
          </w:p>
          <w:p w:rsidR="00651DC7" w:rsidRPr="00DF0EDB" w:rsidRDefault="00651DC7" w:rsidP="00DF0EDB">
            <w:pPr>
              <w:spacing w:after="54" w:line="264" w:lineRule="auto"/>
              <w:jc w:val="both"/>
              <w:rPr>
                <w:rFonts w:eastAsiaTheme="minorEastAsia"/>
                <w:sz w:val="22"/>
                <w:szCs w:val="22"/>
                <w:lang w:val="en-ZA"/>
              </w:rPr>
            </w:pPr>
            <w:r w:rsidRPr="00DF0EDB">
              <w:rPr>
                <w:rFonts w:eastAsiaTheme="minorEastAsia"/>
                <w:b/>
                <w:bCs/>
                <w:sz w:val="22"/>
                <w:szCs w:val="22"/>
                <w:lang w:val="en-GB"/>
              </w:rPr>
              <w:t>In</w:t>
            </w:r>
            <w:r w:rsidRPr="00DF0EDB">
              <w:rPr>
                <w:rFonts w:eastAsiaTheme="minorEastAsia"/>
                <w:b/>
                <w:bCs/>
                <w:i/>
                <w:iCs/>
                <w:sz w:val="22"/>
                <w:szCs w:val="22"/>
                <w:lang w:val="en-GB"/>
              </w:rPr>
              <w:t xml:space="preserve"> is : Verbetering van lewensgehalte</w:t>
            </w:r>
          </w:p>
        </w:tc>
      </w:tr>
      <w:tr w:rsidR="00651DC7" w:rsidRPr="00DF0EDB" w:rsidTr="00D32FC3">
        <w:trPr>
          <w:gridBefore w:val="1"/>
          <w:wBefore w:w="8" w:type="dxa"/>
          <w:cantSplit/>
          <w:jc w:val="center"/>
        </w:trPr>
        <w:tc>
          <w:tcPr>
            <w:tcW w:w="990" w:type="dxa"/>
            <w:gridSpan w:val="2"/>
            <w:tcBorders>
              <w:top w:val="single" w:sz="6" w:space="0" w:color="auto"/>
              <w:left w:val="single" w:sz="6" w:space="0" w:color="auto"/>
              <w:bottom w:val="nil"/>
              <w:right w:val="nil"/>
            </w:tcBorders>
            <w:vAlign w:val="bottom"/>
          </w:tcPr>
          <w:p w:rsidR="00651DC7" w:rsidRPr="00DF0EDB" w:rsidRDefault="00651DC7" w:rsidP="00DF0EDB">
            <w:pPr>
              <w:spacing w:before="100" w:after="54" w:line="264" w:lineRule="auto"/>
              <w:jc w:val="both"/>
              <w:rPr>
                <w:rFonts w:eastAsiaTheme="minorEastAsia"/>
                <w:sz w:val="22"/>
                <w:szCs w:val="22"/>
                <w:lang w:val="en-ZA"/>
              </w:rPr>
            </w:pPr>
            <w:r w:rsidRPr="00DF0EDB">
              <w:rPr>
                <w:rFonts w:eastAsiaTheme="minorEastAsia"/>
                <w:b/>
                <w:bCs/>
                <w:sz w:val="22"/>
                <w:szCs w:val="22"/>
                <w:lang w:val="en-GB"/>
              </w:rPr>
              <w:t>7</w:t>
            </w:r>
          </w:p>
        </w:tc>
        <w:tc>
          <w:tcPr>
            <w:tcW w:w="4140" w:type="dxa"/>
            <w:tcBorders>
              <w:top w:val="single" w:sz="6" w:space="0" w:color="auto"/>
              <w:left w:val="single" w:sz="6" w:space="0" w:color="auto"/>
              <w:bottom w:val="nil"/>
              <w:right w:val="nil"/>
            </w:tcBorders>
            <w:vAlign w:val="bottom"/>
          </w:tcPr>
          <w:p w:rsidR="00651DC7" w:rsidRPr="00DF0EDB" w:rsidRDefault="00651DC7" w:rsidP="00DF0EDB">
            <w:pPr>
              <w:spacing w:before="100" w:line="264" w:lineRule="auto"/>
              <w:jc w:val="both"/>
              <w:rPr>
                <w:rFonts w:eastAsiaTheme="minorEastAsia"/>
                <w:sz w:val="22"/>
                <w:szCs w:val="22"/>
                <w:lang w:val="en-GB"/>
              </w:rPr>
            </w:pPr>
            <w:r w:rsidRPr="00DF0EDB">
              <w:rPr>
                <w:rFonts w:eastAsiaTheme="minorEastAsia"/>
                <w:sz w:val="22"/>
                <w:szCs w:val="22"/>
                <w:lang w:val="en-GB"/>
              </w:rPr>
              <w:t>Moenie iemand se reinheid aantas nie</w:t>
            </w:r>
          </w:p>
          <w:p w:rsidR="00651DC7" w:rsidRPr="00DF0EDB" w:rsidRDefault="00651DC7" w:rsidP="00DF0EDB">
            <w:pPr>
              <w:spacing w:after="54" w:line="264" w:lineRule="auto"/>
              <w:jc w:val="both"/>
              <w:rPr>
                <w:rFonts w:eastAsiaTheme="minorEastAsia"/>
                <w:sz w:val="22"/>
                <w:szCs w:val="22"/>
                <w:lang w:val="en-ZA"/>
              </w:rPr>
            </w:pPr>
            <w:r w:rsidRPr="00DF0EDB">
              <w:rPr>
                <w:rFonts w:eastAsiaTheme="minorEastAsia"/>
                <w:b/>
                <w:bCs/>
                <w:sz w:val="22"/>
                <w:szCs w:val="22"/>
                <w:lang w:val="en-GB"/>
              </w:rPr>
              <w:t>Uit</w:t>
            </w:r>
            <w:r w:rsidRPr="00DF0EDB">
              <w:rPr>
                <w:rFonts w:eastAsiaTheme="minorEastAsia"/>
                <w:b/>
                <w:bCs/>
                <w:i/>
                <w:iCs/>
                <w:sz w:val="22"/>
                <w:szCs w:val="22"/>
                <w:lang w:val="en-GB"/>
              </w:rPr>
              <w:t xml:space="preserve"> is : Egskeiding, buite-huwelikse seks</w:t>
            </w:r>
          </w:p>
        </w:tc>
        <w:tc>
          <w:tcPr>
            <w:tcW w:w="4320" w:type="dxa"/>
            <w:gridSpan w:val="2"/>
            <w:tcBorders>
              <w:top w:val="single" w:sz="6" w:space="0" w:color="auto"/>
              <w:left w:val="single" w:sz="6" w:space="0" w:color="auto"/>
              <w:bottom w:val="nil"/>
              <w:right w:val="single" w:sz="6" w:space="0" w:color="auto"/>
            </w:tcBorders>
            <w:vAlign w:val="bottom"/>
          </w:tcPr>
          <w:p w:rsidR="00651DC7" w:rsidRPr="00DF0EDB" w:rsidRDefault="00651DC7" w:rsidP="00DF0EDB">
            <w:pPr>
              <w:spacing w:before="100" w:line="264" w:lineRule="auto"/>
              <w:jc w:val="both"/>
              <w:rPr>
                <w:rFonts w:eastAsiaTheme="minorEastAsia"/>
                <w:sz w:val="22"/>
                <w:szCs w:val="22"/>
                <w:lang w:val="en-GB"/>
              </w:rPr>
            </w:pPr>
            <w:r w:rsidRPr="00DF0EDB">
              <w:rPr>
                <w:rFonts w:eastAsiaTheme="minorEastAsia"/>
                <w:sz w:val="22"/>
                <w:szCs w:val="22"/>
                <w:lang w:val="en-GB"/>
              </w:rPr>
              <w:t>Bevorder kuisheid</w:t>
            </w:r>
          </w:p>
          <w:p w:rsidR="00651DC7" w:rsidRPr="00DF0EDB" w:rsidRDefault="00651DC7" w:rsidP="00DF0EDB">
            <w:pPr>
              <w:spacing w:after="54" w:line="264" w:lineRule="auto"/>
              <w:jc w:val="both"/>
              <w:rPr>
                <w:rFonts w:eastAsiaTheme="minorEastAsia"/>
                <w:sz w:val="22"/>
                <w:szCs w:val="22"/>
                <w:lang w:val="en-ZA"/>
              </w:rPr>
            </w:pPr>
            <w:r w:rsidRPr="00DF0EDB">
              <w:rPr>
                <w:rFonts w:eastAsiaTheme="minorEastAsia"/>
                <w:b/>
                <w:bCs/>
                <w:sz w:val="22"/>
                <w:szCs w:val="22"/>
                <w:lang w:val="en-GB"/>
              </w:rPr>
              <w:t>In</w:t>
            </w:r>
            <w:r w:rsidRPr="00DF0EDB">
              <w:rPr>
                <w:rFonts w:eastAsiaTheme="minorEastAsia"/>
                <w:b/>
                <w:bCs/>
                <w:i/>
                <w:iCs/>
                <w:sz w:val="22"/>
                <w:szCs w:val="22"/>
                <w:lang w:val="en-GB"/>
              </w:rPr>
              <w:t xml:space="preserve"> is : Huwelikstrou, skoon verhoudings</w:t>
            </w:r>
          </w:p>
        </w:tc>
      </w:tr>
      <w:tr w:rsidR="00651DC7" w:rsidRPr="00DF0EDB" w:rsidTr="00D32FC3">
        <w:trPr>
          <w:gridBefore w:val="1"/>
          <w:wBefore w:w="8" w:type="dxa"/>
          <w:cantSplit/>
          <w:jc w:val="center"/>
        </w:trPr>
        <w:tc>
          <w:tcPr>
            <w:tcW w:w="990" w:type="dxa"/>
            <w:gridSpan w:val="2"/>
            <w:tcBorders>
              <w:top w:val="single" w:sz="6" w:space="0" w:color="auto"/>
              <w:left w:val="single" w:sz="6" w:space="0" w:color="auto"/>
              <w:bottom w:val="nil"/>
              <w:right w:val="nil"/>
            </w:tcBorders>
            <w:vAlign w:val="bottom"/>
          </w:tcPr>
          <w:p w:rsidR="00651DC7" w:rsidRPr="00DF0EDB" w:rsidRDefault="00651DC7" w:rsidP="00DF0EDB">
            <w:pPr>
              <w:spacing w:before="100" w:after="54" w:line="264" w:lineRule="auto"/>
              <w:jc w:val="both"/>
              <w:rPr>
                <w:rFonts w:eastAsiaTheme="minorEastAsia"/>
                <w:sz w:val="22"/>
                <w:szCs w:val="22"/>
                <w:lang w:val="en-ZA"/>
              </w:rPr>
            </w:pPr>
            <w:r w:rsidRPr="00DF0EDB">
              <w:rPr>
                <w:rFonts w:eastAsiaTheme="minorEastAsia"/>
                <w:b/>
                <w:bCs/>
                <w:sz w:val="22"/>
                <w:szCs w:val="22"/>
                <w:lang w:val="en-GB"/>
              </w:rPr>
              <w:t>8</w:t>
            </w:r>
          </w:p>
        </w:tc>
        <w:tc>
          <w:tcPr>
            <w:tcW w:w="4140" w:type="dxa"/>
            <w:tcBorders>
              <w:top w:val="single" w:sz="6" w:space="0" w:color="auto"/>
              <w:left w:val="single" w:sz="6" w:space="0" w:color="auto"/>
              <w:bottom w:val="nil"/>
              <w:right w:val="nil"/>
            </w:tcBorders>
            <w:vAlign w:val="bottom"/>
          </w:tcPr>
          <w:p w:rsidR="00651DC7" w:rsidRPr="00DF0EDB" w:rsidRDefault="00651DC7" w:rsidP="00DF0EDB">
            <w:pPr>
              <w:spacing w:before="100" w:line="264" w:lineRule="auto"/>
              <w:jc w:val="both"/>
              <w:rPr>
                <w:rFonts w:eastAsiaTheme="minorEastAsia"/>
                <w:sz w:val="22"/>
                <w:szCs w:val="22"/>
                <w:lang w:val="en-GB"/>
              </w:rPr>
            </w:pPr>
            <w:r w:rsidRPr="00DF0EDB">
              <w:rPr>
                <w:rFonts w:eastAsiaTheme="minorEastAsia"/>
                <w:sz w:val="22"/>
                <w:szCs w:val="22"/>
                <w:lang w:val="en-GB"/>
              </w:rPr>
              <w:t>Moenie iets van iemand steel nie</w:t>
            </w:r>
          </w:p>
          <w:p w:rsidR="00651DC7" w:rsidRPr="00DF0EDB" w:rsidRDefault="00651DC7" w:rsidP="00DF0EDB">
            <w:pPr>
              <w:spacing w:line="264" w:lineRule="auto"/>
              <w:jc w:val="both"/>
              <w:rPr>
                <w:rFonts w:eastAsiaTheme="minorEastAsia"/>
                <w:b/>
                <w:bCs/>
                <w:i/>
                <w:iCs/>
                <w:sz w:val="22"/>
                <w:szCs w:val="22"/>
                <w:lang w:val="en-GB"/>
              </w:rPr>
            </w:pPr>
            <w:r w:rsidRPr="00DF0EDB">
              <w:rPr>
                <w:rFonts w:eastAsiaTheme="minorEastAsia"/>
                <w:b/>
                <w:bCs/>
                <w:sz w:val="22"/>
                <w:szCs w:val="22"/>
                <w:lang w:val="en-GB"/>
              </w:rPr>
              <w:t>Uit</w:t>
            </w:r>
            <w:r w:rsidRPr="00DF0EDB">
              <w:rPr>
                <w:rFonts w:eastAsiaTheme="minorEastAsia"/>
                <w:b/>
                <w:bCs/>
                <w:i/>
                <w:iCs/>
                <w:sz w:val="22"/>
                <w:szCs w:val="22"/>
                <w:lang w:val="en-GB"/>
              </w:rPr>
              <w:t xml:space="preserve"> is : Steel, afkyk in eksamen, verniel,</w:t>
            </w:r>
          </w:p>
          <w:p w:rsidR="00651DC7" w:rsidRPr="00DF0EDB" w:rsidRDefault="00651DC7" w:rsidP="00DF0EDB">
            <w:pPr>
              <w:spacing w:after="54" w:line="264" w:lineRule="auto"/>
              <w:jc w:val="both"/>
              <w:rPr>
                <w:rFonts w:eastAsiaTheme="minorEastAsia"/>
                <w:sz w:val="22"/>
                <w:szCs w:val="22"/>
                <w:lang w:val="en-ZA"/>
              </w:rPr>
            </w:pPr>
            <w:r w:rsidRPr="00DF0EDB">
              <w:rPr>
                <w:rFonts w:eastAsiaTheme="minorEastAsia"/>
                <w:b/>
                <w:bCs/>
                <w:i/>
                <w:iCs/>
                <w:sz w:val="22"/>
                <w:szCs w:val="22"/>
                <w:lang w:val="en-GB"/>
              </w:rPr>
              <w:t>bedrog, omkopery,dobbelary, lotery</w:t>
            </w:r>
          </w:p>
        </w:tc>
        <w:tc>
          <w:tcPr>
            <w:tcW w:w="4320" w:type="dxa"/>
            <w:gridSpan w:val="2"/>
            <w:tcBorders>
              <w:top w:val="single" w:sz="6" w:space="0" w:color="auto"/>
              <w:left w:val="single" w:sz="6" w:space="0" w:color="auto"/>
              <w:bottom w:val="nil"/>
              <w:right w:val="single" w:sz="6" w:space="0" w:color="auto"/>
            </w:tcBorders>
            <w:vAlign w:val="bottom"/>
          </w:tcPr>
          <w:p w:rsidR="00651DC7" w:rsidRPr="00DF0EDB" w:rsidRDefault="00651DC7" w:rsidP="00DF0EDB">
            <w:pPr>
              <w:spacing w:before="100" w:line="264" w:lineRule="auto"/>
              <w:jc w:val="both"/>
              <w:rPr>
                <w:rFonts w:eastAsiaTheme="minorEastAsia"/>
                <w:sz w:val="22"/>
                <w:szCs w:val="22"/>
                <w:lang w:val="en-GB"/>
              </w:rPr>
            </w:pPr>
            <w:r w:rsidRPr="00DF0EDB">
              <w:rPr>
                <w:rFonts w:eastAsiaTheme="minorEastAsia"/>
                <w:sz w:val="22"/>
                <w:szCs w:val="22"/>
                <w:lang w:val="en-GB"/>
              </w:rPr>
              <w:t>Pas ander se goed op</w:t>
            </w:r>
          </w:p>
          <w:p w:rsidR="00651DC7" w:rsidRPr="00DF0EDB" w:rsidRDefault="00651DC7" w:rsidP="00DF0EDB">
            <w:pPr>
              <w:spacing w:after="54" w:line="264" w:lineRule="auto"/>
              <w:jc w:val="both"/>
              <w:rPr>
                <w:rFonts w:eastAsiaTheme="minorEastAsia"/>
                <w:sz w:val="22"/>
                <w:szCs w:val="22"/>
                <w:lang w:val="en-ZA"/>
              </w:rPr>
            </w:pPr>
            <w:r w:rsidRPr="00DF0EDB">
              <w:rPr>
                <w:rFonts w:eastAsiaTheme="minorEastAsia"/>
                <w:b/>
                <w:bCs/>
                <w:sz w:val="22"/>
                <w:szCs w:val="22"/>
                <w:lang w:val="en-GB"/>
              </w:rPr>
              <w:t>In</w:t>
            </w:r>
            <w:r w:rsidRPr="00DF0EDB">
              <w:rPr>
                <w:rFonts w:eastAsiaTheme="minorEastAsia"/>
                <w:b/>
                <w:bCs/>
                <w:i/>
                <w:iCs/>
                <w:sz w:val="22"/>
                <w:szCs w:val="22"/>
                <w:lang w:val="en-GB"/>
              </w:rPr>
              <w:t xml:space="preserve"> is : Betaal jou rekenings, versorg mense wat minder bevoorreg is</w:t>
            </w:r>
          </w:p>
        </w:tc>
      </w:tr>
      <w:tr w:rsidR="00651DC7" w:rsidRPr="00DF0EDB" w:rsidTr="00D32FC3">
        <w:trPr>
          <w:gridBefore w:val="1"/>
          <w:wBefore w:w="8" w:type="dxa"/>
          <w:cantSplit/>
          <w:trHeight w:val="1146"/>
          <w:jc w:val="center"/>
        </w:trPr>
        <w:tc>
          <w:tcPr>
            <w:tcW w:w="990" w:type="dxa"/>
            <w:gridSpan w:val="2"/>
            <w:tcBorders>
              <w:top w:val="single" w:sz="6" w:space="0" w:color="auto"/>
              <w:left w:val="single" w:sz="6" w:space="0" w:color="auto"/>
              <w:bottom w:val="nil"/>
              <w:right w:val="nil"/>
            </w:tcBorders>
            <w:vAlign w:val="bottom"/>
          </w:tcPr>
          <w:p w:rsidR="00651DC7" w:rsidRPr="00DF0EDB" w:rsidRDefault="00651DC7" w:rsidP="00DF0EDB">
            <w:pPr>
              <w:spacing w:before="100" w:after="54" w:line="264" w:lineRule="auto"/>
              <w:jc w:val="both"/>
              <w:rPr>
                <w:rFonts w:eastAsiaTheme="minorEastAsia"/>
                <w:sz w:val="22"/>
                <w:szCs w:val="22"/>
                <w:lang w:val="en-ZA"/>
              </w:rPr>
            </w:pPr>
            <w:r w:rsidRPr="00DF0EDB">
              <w:rPr>
                <w:rFonts w:eastAsiaTheme="minorEastAsia"/>
                <w:b/>
                <w:bCs/>
                <w:sz w:val="22"/>
                <w:szCs w:val="22"/>
                <w:lang w:val="en-GB"/>
              </w:rPr>
              <w:t>9</w:t>
            </w:r>
          </w:p>
        </w:tc>
        <w:tc>
          <w:tcPr>
            <w:tcW w:w="4140" w:type="dxa"/>
            <w:tcBorders>
              <w:top w:val="single" w:sz="6" w:space="0" w:color="auto"/>
              <w:left w:val="single" w:sz="6" w:space="0" w:color="auto"/>
              <w:bottom w:val="nil"/>
              <w:right w:val="nil"/>
            </w:tcBorders>
            <w:vAlign w:val="bottom"/>
          </w:tcPr>
          <w:p w:rsidR="00651DC7" w:rsidRPr="00DF0EDB" w:rsidRDefault="00651DC7" w:rsidP="00DF0EDB">
            <w:pPr>
              <w:spacing w:before="100" w:line="264" w:lineRule="auto"/>
              <w:jc w:val="both"/>
              <w:rPr>
                <w:rFonts w:eastAsiaTheme="minorEastAsia"/>
                <w:sz w:val="22"/>
                <w:szCs w:val="22"/>
                <w:lang w:val="en-GB"/>
              </w:rPr>
            </w:pPr>
            <w:r w:rsidRPr="00DF0EDB">
              <w:rPr>
                <w:rFonts w:eastAsiaTheme="minorEastAsia"/>
                <w:sz w:val="22"/>
                <w:szCs w:val="22"/>
                <w:lang w:val="en-GB"/>
              </w:rPr>
              <w:t>Moenie iemand se naam [=eer] aantas nie</w:t>
            </w:r>
          </w:p>
          <w:p w:rsidR="00651DC7" w:rsidRPr="00DF0EDB" w:rsidRDefault="00651DC7" w:rsidP="00DF0EDB">
            <w:pPr>
              <w:spacing w:after="54" w:line="264" w:lineRule="auto"/>
              <w:jc w:val="both"/>
              <w:rPr>
                <w:rFonts w:eastAsiaTheme="minorEastAsia"/>
                <w:sz w:val="22"/>
                <w:szCs w:val="22"/>
                <w:lang w:val="en-ZA"/>
              </w:rPr>
            </w:pPr>
            <w:r w:rsidRPr="00DF0EDB">
              <w:rPr>
                <w:rFonts w:eastAsiaTheme="minorEastAsia"/>
                <w:b/>
                <w:bCs/>
                <w:sz w:val="22"/>
                <w:szCs w:val="22"/>
                <w:lang w:val="en-GB"/>
              </w:rPr>
              <w:t xml:space="preserve">Uit </w:t>
            </w:r>
            <w:r w:rsidRPr="00DF0EDB">
              <w:rPr>
                <w:rFonts w:eastAsiaTheme="minorEastAsia"/>
                <w:b/>
                <w:bCs/>
                <w:i/>
                <w:iCs/>
                <w:sz w:val="22"/>
                <w:szCs w:val="22"/>
                <w:lang w:val="en-GB"/>
              </w:rPr>
              <w:t>is : Skinder, meineed, laster, kwaad-praat, verdraaiing van die waarheid</w:t>
            </w:r>
          </w:p>
        </w:tc>
        <w:tc>
          <w:tcPr>
            <w:tcW w:w="4320" w:type="dxa"/>
            <w:gridSpan w:val="2"/>
            <w:tcBorders>
              <w:top w:val="single" w:sz="6" w:space="0" w:color="auto"/>
              <w:left w:val="single" w:sz="6" w:space="0" w:color="auto"/>
              <w:bottom w:val="nil"/>
              <w:right w:val="single" w:sz="6" w:space="0" w:color="auto"/>
            </w:tcBorders>
            <w:vAlign w:val="bottom"/>
          </w:tcPr>
          <w:p w:rsidR="00651DC7" w:rsidRPr="00DF0EDB" w:rsidRDefault="00651DC7" w:rsidP="00DF0EDB">
            <w:pPr>
              <w:spacing w:before="100" w:line="264" w:lineRule="auto"/>
              <w:jc w:val="both"/>
              <w:rPr>
                <w:rFonts w:eastAsiaTheme="minorEastAsia"/>
                <w:sz w:val="22"/>
                <w:szCs w:val="22"/>
                <w:lang w:val="en-GB"/>
              </w:rPr>
            </w:pPr>
            <w:r w:rsidRPr="00DF0EDB">
              <w:rPr>
                <w:rFonts w:eastAsiaTheme="minorEastAsia"/>
                <w:sz w:val="22"/>
                <w:szCs w:val="22"/>
                <w:lang w:val="en-GB"/>
              </w:rPr>
              <w:t>Hou ander se naam hoog</w:t>
            </w:r>
          </w:p>
          <w:p w:rsidR="00651DC7" w:rsidRPr="00DF0EDB" w:rsidRDefault="00651DC7" w:rsidP="00DF0EDB">
            <w:pPr>
              <w:spacing w:line="264" w:lineRule="auto"/>
              <w:jc w:val="both"/>
              <w:rPr>
                <w:rFonts w:eastAsiaTheme="minorEastAsia"/>
                <w:b/>
                <w:bCs/>
                <w:i/>
                <w:iCs/>
                <w:sz w:val="22"/>
                <w:szCs w:val="22"/>
                <w:lang w:val="en-GB"/>
              </w:rPr>
            </w:pPr>
            <w:r w:rsidRPr="00DF0EDB">
              <w:rPr>
                <w:rFonts w:eastAsiaTheme="minorEastAsia"/>
                <w:b/>
                <w:bCs/>
                <w:sz w:val="22"/>
                <w:szCs w:val="22"/>
                <w:lang w:val="en-GB"/>
              </w:rPr>
              <w:t>In</w:t>
            </w:r>
            <w:r w:rsidRPr="00DF0EDB">
              <w:rPr>
                <w:rFonts w:eastAsiaTheme="minorEastAsia"/>
                <w:b/>
                <w:bCs/>
                <w:i/>
                <w:iCs/>
                <w:sz w:val="22"/>
                <w:szCs w:val="22"/>
                <w:lang w:val="en-GB"/>
              </w:rPr>
              <w:t xml:space="preserve"> is : Eerlike komplimente, lojaliteit,</w:t>
            </w:r>
          </w:p>
          <w:p w:rsidR="00651DC7" w:rsidRPr="00DF0EDB" w:rsidRDefault="00651DC7" w:rsidP="00DF0EDB">
            <w:pPr>
              <w:spacing w:after="54" w:line="264" w:lineRule="auto"/>
              <w:jc w:val="both"/>
              <w:rPr>
                <w:rFonts w:eastAsiaTheme="minorEastAsia"/>
                <w:sz w:val="22"/>
                <w:szCs w:val="22"/>
                <w:lang w:val="en-ZA"/>
              </w:rPr>
            </w:pPr>
            <w:r w:rsidRPr="00DF0EDB">
              <w:rPr>
                <w:rFonts w:eastAsiaTheme="minorEastAsia"/>
                <w:b/>
                <w:bCs/>
                <w:i/>
                <w:iCs/>
                <w:sz w:val="22"/>
                <w:szCs w:val="22"/>
                <w:lang w:val="en-GB"/>
              </w:rPr>
              <w:t>regstelling van feite</w:t>
            </w:r>
            <w:r w:rsidRPr="00DF0EDB">
              <w:rPr>
                <w:rFonts w:eastAsiaTheme="minorEastAsia"/>
                <w:sz w:val="22"/>
                <w:szCs w:val="22"/>
                <w:lang w:val="en-GB"/>
              </w:rPr>
              <w:t>,</w:t>
            </w:r>
            <w:r w:rsidRPr="00DF0EDB">
              <w:rPr>
                <w:rFonts w:eastAsiaTheme="minorEastAsia"/>
                <w:b/>
                <w:bCs/>
                <w:i/>
                <w:iCs/>
                <w:sz w:val="22"/>
                <w:szCs w:val="22"/>
                <w:lang w:val="en-GB"/>
              </w:rPr>
              <w:t xml:space="preserve"> waarheid</w:t>
            </w:r>
          </w:p>
        </w:tc>
      </w:tr>
      <w:tr w:rsidR="00651DC7" w:rsidRPr="00DF0EDB" w:rsidTr="00D32FC3">
        <w:trPr>
          <w:gridBefore w:val="1"/>
          <w:wBefore w:w="8" w:type="dxa"/>
          <w:cantSplit/>
          <w:jc w:val="center"/>
        </w:trPr>
        <w:tc>
          <w:tcPr>
            <w:tcW w:w="990" w:type="dxa"/>
            <w:gridSpan w:val="2"/>
            <w:tcBorders>
              <w:top w:val="single" w:sz="6" w:space="0" w:color="auto"/>
              <w:left w:val="single" w:sz="6" w:space="0" w:color="auto"/>
              <w:bottom w:val="single" w:sz="6" w:space="0" w:color="auto"/>
              <w:right w:val="nil"/>
            </w:tcBorders>
            <w:vAlign w:val="bottom"/>
          </w:tcPr>
          <w:p w:rsidR="00651DC7" w:rsidRPr="00DF0EDB" w:rsidRDefault="00651DC7" w:rsidP="00DF0EDB">
            <w:pPr>
              <w:spacing w:before="100" w:line="264" w:lineRule="auto"/>
              <w:jc w:val="both"/>
              <w:rPr>
                <w:rFonts w:eastAsiaTheme="minorEastAsia"/>
                <w:b/>
                <w:bCs/>
                <w:sz w:val="22"/>
                <w:szCs w:val="22"/>
                <w:lang w:val="en-GB"/>
              </w:rPr>
            </w:pPr>
            <w:r w:rsidRPr="00DF0EDB">
              <w:rPr>
                <w:rFonts w:eastAsiaTheme="minorEastAsia"/>
                <w:b/>
                <w:bCs/>
                <w:sz w:val="22"/>
                <w:szCs w:val="22"/>
                <w:lang w:val="en-GB"/>
              </w:rPr>
              <w:t>10</w:t>
            </w:r>
          </w:p>
          <w:p w:rsidR="00651DC7" w:rsidRPr="00DF0EDB" w:rsidRDefault="00651DC7" w:rsidP="00DF0EDB">
            <w:pPr>
              <w:spacing w:after="54" w:line="264" w:lineRule="auto"/>
              <w:jc w:val="both"/>
              <w:rPr>
                <w:rFonts w:eastAsiaTheme="minorEastAsia"/>
                <w:sz w:val="22"/>
                <w:szCs w:val="22"/>
                <w:lang w:val="en-ZA"/>
              </w:rPr>
            </w:pPr>
          </w:p>
        </w:tc>
        <w:tc>
          <w:tcPr>
            <w:tcW w:w="4140" w:type="dxa"/>
            <w:tcBorders>
              <w:top w:val="single" w:sz="6" w:space="0" w:color="auto"/>
              <w:left w:val="single" w:sz="6" w:space="0" w:color="auto"/>
              <w:bottom w:val="single" w:sz="6" w:space="0" w:color="auto"/>
              <w:right w:val="nil"/>
            </w:tcBorders>
            <w:vAlign w:val="bottom"/>
          </w:tcPr>
          <w:p w:rsidR="00651DC7" w:rsidRPr="00DF0EDB" w:rsidRDefault="00651DC7" w:rsidP="00DF0EDB">
            <w:pPr>
              <w:spacing w:before="100" w:line="264" w:lineRule="auto"/>
              <w:jc w:val="both"/>
              <w:rPr>
                <w:rFonts w:eastAsiaTheme="minorEastAsia"/>
                <w:sz w:val="22"/>
                <w:szCs w:val="22"/>
                <w:lang w:val="en-GB"/>
              </w:rPr>
            </w:pPr>
            <w:r w:rsidRPr="00DF0EDB">
              <w:rPr>
                <w:rFonts w:eastAsiaTheme="minorEastAsia"/>
                <w:sz w:val="22"/>
                <w:szCs w:val="22"/>
                <w:lang w:val="en-GB"/>
              </w:rPr>
              <w:t>Moenie eers met jou gedagtes sondig nie</w:t>
            </w:r>
          </w:p>
          <w:p w:rsidR="00651DC7" w:rsidRPr="00DF0EDB" w:rsidRDefault="00651DC7" w:rsidP="00DF0EDB">
            <w:pPr>
              <w:spacing w:after="54" w:line="264" w:lineRule="auto"/>
              <w:jc w:val="both"/>
              <w:rPr>
                <w:rFonts w:eastAsiaTheme="minorEastAsia"/>
                <w:sz w:val="22"/>
                <w:szCs w:val="22"/>
                <w:lang w:val="en-ZA"/>
              </w:rPr>
            </w:pPr>
            <w:r w:rsidRPr="00DF0EDB">
              <w:rPr>
                <w:rFonts w:eastAsiaTheme="minorEastAsia"/>
                <w:b/>
                <w:bCs/>
                <w:sz w:val="22"/>
                <w:szCs w:val="22"/>
                <w:lang w:val="en-GB"/>
              </w:rPr>
              <w:t>Uit</w:t>
            </w:r>
            <w:r w:rsidRPr="00DF0EDB">
              <w:rPr>
                <w:rFonts w:eastAsiaTheme="minorEastAsia"/>
                <w:b/>
                <w:bCs/>
                <w:i/>
                <w:iCs/>
                <w:sz w:val="22"/>
                <w:szCs w:val="22"/>
                <w:lang w:val="en-GB"/>
              </w:rPr>
              <w:t xml:space="preserve"> is : Enige begeerte in stryd met God se Woord</w:t>
            </w:r>
          </w:p>
        </w:tc>
        <w:tc>
          <w:tcPr>
            <w:tcW w:w="4320" w:type="dxa"/>
            <w:gridSpan w:val="2"/>
            <w:tcBorders>
              <w:top w:val="single" w:sz="6" w:space="0" w:color="auto"/>
              <w:left w:val="single" w:sz="6" w:space="0" w:color="auto"/>
              <w:bottom w:val="single" w:sz="6" w:space="0" w:color="auto"/>
              <w:right w:val="single" w:sz="6" w:space="0" w:color="auto"/>
            </w:tcBorders>
            <w:vAlign w:val="bottom"/>
          </w:tcPr>
          <w:p w:rsidR="00651DC7" w:rsidRPr="00DF0EDB" w:rsidRDefault="00651DC7" w:rsidP="00DF0EDB">
            <w:pPr>
              <w:spacing w:before="100" w:line="264" w:lineRule="auto"/>
              <w:jc w:val="both"/>
              <w:rPr>
                <w:rFonts w:eastAsiaTheme="minorEastAsia"/>
                <w:sz w:val="22"/>
                <w:szCs w:val="22"/>
                <w:lang w:val="en-GB"/>
              </w:rPr>
            </w:pPr>
            <w:r w:rsidRPr="00DF0EDB">
              <w:rPr>
                <w:rFonts w:eastAsiaTheme="minorEastAsia"/>
                <w:sz w:val="22"/>
                <w:szCs w:val="22"/>
                <w:lang w:val="en-GB"/>
              </w:rPr>
              <w:t>Koester positiewe, rein gedagtes</w:t>
            </w:r>
          </w:p>
          <w:p w:rsidR="00651DC7" w:rsidRPr="00DF0EDB" w:rsidRDefault="00651DC7" w:rsidP="00DF0EDB">
            <w:pPr>
              <w:spacing w:line="264" w:lineRule="auto"/>
              <w:jc w:val="both"/>
              <w:rPr>
                <w:rFonts w:eastAsiaTheme="minorEastAsia"/>
                <w:sz w:val="22"/>
                <w:szCs w:val="22"/>
                <w:lang w:val="en-GB"/>
              </w:rPr>
            </w:pPr>
            <w:r w:rsidRPr="00DF0EDB">
              <w:rPr>
                <w:rFonts w:eastAsiaTheme="minorEastAsia"/>
                <w:b/>
                <w:bCs/>
                <w:sz w:val="22"/>
                <w:szCs w:val="22"/>
                <w:lang w:val="en-GB"/>
              </w:rPr>
              <w:t xml:space="preserve">In </w:t>
            </w:r>
            <w:r w:rsidRPr="00DF0EDB">
              <w:rPr>
                <w:rFonts w:eastAsiaTheme="minorEastAsia"/>
                <w:b/>
                <w:bCs/>
                <w:i/>
                <w:iCs/>
                <w:sz w:val="22"/>
                <w:szCs w:val="22"/>
                <w:lang w:val="en-GB"/>
              </w:rPr>
              <w:t xml:space="preserve"> is : 1 Tim 6:6-10 [Lees dit !]</w:t>
            </w:r>
          </w:p>
          <w:p w:rsidR="00651DC7" w:rsidRPr="00DF0EDB" w:rsidRDefault="00651DC7" w:rsidP="00DF0EDB">
            <w:pPr>
              <w:spacing w:after="54" w:line="264" w:lineRule="auto"/>
              <w:jc w:val="both"/>
              <w:rPr>
                <w:rFonts w:eastAsiaTheme="minorEastAsia"/>
                <w:sz w:val="22"/>
                <w:szCs w:val="22"/>
                <w:lang w:val="en-ZA"/>
              </w:rPr>
            </w:pPr>
            <w:r w:rsidRPr="00DF0EDB">
              <w:rPr>
                <w:rFonts w:eastAsiaTheme="minorEastAsia"/>
                <w:sz w:val="22"/>
                <w:szCs w:val="22"/>
                <w:lang w:val="en-GB"/>
              </w:rPr>
              <w:t>Een woord hiervoor :.......................................</w:t>
            </w:r>
          </w:p>
        </w:tc>
      </w:tr>
      <w:tr w:rsidR="00651DC7" w:rsidRPr="00DF0EDB" w:rsidTr="00D32FC3">
        <w:tblPrEx>
          <w:jc w:val="left"/>
          <w:tblCellMar>
            <w:left w:w="0" w:type="dxa"/>
            <w:right w:w="0" w:type="dxa"/>
          </w:tblCellMar>
        </w:tblPrEx>
        <w:trPr>
          <w:gridAfter w:val="1"/>
          <w:wAfter w:w="1268" w:type="dxa"/>
          <w:cantSplit/>
        </w:trPr>
        <w:tc>
          <w:tcPr>
            <w:tcW w:w="450" w:type="dxa"/>
            <w:gridSpan w:val="2"/>
            <w:tcBorders>
              <w:top w:val="nil"/>
              <w:left w:val="nil"/>
              <w:bottom w:val="nil"/>
              <w:right w:val="nil"/>
            </w:tcBorders>
          </w:tcPr>
          <w:p w:rsidR="00651DC7" w:rsidRPr="00DF0EDB" w:rsidRDefault="00651DC7" w:rsidP="00DF0EDB">
            <w:pPr>
              <w:spacing w:before="129" w:after="67"/>
              <w:jc w:val="both"/>
              <w:rPr>
                <w:rFonts w:eastAsiaTheme="minorEastAsia"/>
                <w:sz w:val="24"/>
                <w:szCs w:val="24"/>
                <w:lang w:val="en-ZA"/>
              </w:rPr>
            </w:pPr>
          </w:p>
        </w:tc>
        <w:tc>
          <w:tcPr>
            <w:tcW w:w="7740" w:type="dxa"/>
            <w:gridSpan w:val="3"/>
            <w:tcBorders>
              <w:top w:val="thinThickSmallGap" w:sz="6" w:space="0" w:color="auto"/>
              <w:left w:val="thinThickSmallGap" w:sz="6" w:space="0" w:color="auto"/>
              <w:bottom w:val="thinThickSmallGap" w:sz="6" w:space="0" w:color="auto"/>
              <w:right w:val="thinThickSmallGap" w:sz="6" w:space="0" w:color="auto"/>
            </w:tcBorders>
            <w:shd w:val="pct5" w:color="auto" w:fill="FFFFFF"/>
          </w:tcPr>
          <w:p w:rsidR="00651DC7" w:rsidRPr="00DF0EDB" w:rsidRDefault="00651DC7" w:rsidP="00DF0EDB">
            <w:pPr>
              <w:spacing w:before="129" w:line="360" w:lineRule="auto"/>
              <w:jc w:val="center"/>
              <w:rPr>
                <w:rFonts w:eastAsiaTheme="minorEastAsia"/>
                <w:b/>
                <w:bCs/>
                <w:sz w:val="28"/>
                <w:szCs w:val="28"/>
                <w:lang w:val="en-GB"/>
              </w:rPr>
            </w:pPr>
            <w:r w:rsidRPr="00DF0EDB">
              <w:rPr>
                <w:rFonts w:eastAsiaTheme="minorEastAsia"/>
                <w:b/>
                <w:bCs/>
                <w:sz w:val="28"/>
                <w:szCs w:val="28"/>
                <w:lang w:val="en-GB"/>
              </w:rPr>
              <w:t xml:space="preserve"> LES 19 : MY DIENS TEENOOR GOD IN GEBED [1] :</w:t>
            </w:r>
          </w:p>
          <w:p w:rsidR="00651DC7" w:rsidRPr="00DF0EDB" w:rsidRDefault="00651DC7" w:rsidP="00DF0EDB">
            <w:pPr>
              <w:spacing w:after="67" w:line="360" w:lineRule="auto"/>
              <w:jc w:val="center"/>
              <w:rPr>
                <w:rFonts w:eastAsiaTheme="minorEastAsia"/>
                <w:b/>
                <w:bCs/>
                <w:sz w:val="28"/>
                <w:szCs w:val="28"/>
                <w:lang w:val="en-GB"/>
              </w:rPr>
            </w:pPr>
            <w:r w:rsidRPr="00DF0EDB">
              <w:rPr>
                <w:rFonts w:eastAsiaTheme="minorEastAsia"/>
                <w:b/>
                <w:bCs/>
                <w:sz w:val="28"/>
                <w:szCs w:val="28"/>
                <w:lang w:val="en-GB"/>
              </w:rPr>
              <w:t>IN DIE HEILIGDOM</w:t>
            </w:r>
          </w:p>
          <w:p w:rsidR="00651DC7" w:rsidRPr="00DF0EDB" w:rsidRDefault="00651DC7" w:rsidP="00DF0EDB">
            <w:pPr>
              <w:spacing w:after="67" w:line="360" w:lineRule="auto"/>
              <w:jc w:val="center"/>
              <w:rPr>
                <w:rFonts w:eastAsiaTheme="minorEastAsia"/>
                <w:sz w:val="24"/>
                <w:szCs w:val="24"/>
                <w:lang w:val="en-ZA"/>
              </w:rPr>
            </w:pPr>
            <w:r w:rsidRPr="00DF0EDB">
              <w:rPr>
                <w:rFonts w:eastAsiaTheme="minorEastAsia"/>
                <w:bCs/>
                <w:sz w:val="28"/>
                <w:szCs w:val="28"/>
                <w:lang w:val="en-GB"/>
              </w:rPr>
              <w:t xml:space="preserve">Die Wese, Elemente en Vereistes vir Gebed </w:t>
            </w:r>
          </w:p>
        </w:tc>
      </w:tr>
    </w:tbl>
    <w:p w:rsidR="00651DC7" w:rsidRDefault="00651DC7" w:rsidP="00651DC7">
      <w:pPr>
        <w:rPr>
          <w:lang w:val="en-GB"/>
        </w:rPr>
      </w:pPr>
      <w:r>
        <w:rPr>
          <w:lang w:val="en-GB"/>
        </w:rPr>
        <w:t xml:space="preserve">                            </w:t>
      </w:r>
      <w:r>
        <w:rPr>
          <w:lang w:val="en-GB"/>
        </w:rPr>
        <w:tab/>
      </w:r>
    </w:p>
    <w:tbl>
      <w:tblPr>
        <w:tblW w:w="0" w:type="auto"/>
        <w:jc w:val="center"/>
        <w:tblLayout w:type="fixed"/>
        <w:tblCellMar>
          <w:left w:w="100" w:type="dxa"/>
          <w:right w:w="100" w:type="dxa"/>
        </w:tblCellMar>
        <w:tblLook w:val="0000" w:firstRow="0" w:lastRow="0" w:firstColumn="0" w:lastColumn="0" w:noHBand="0" w:noVBand="0"/>
      </w:tblPr>
      <w:tblGrid>
        <w:gridCol w:w="9450"/>
      </w:tblGrid>
      <w:tr w:rsidR="00651DC7" w:rsidRPr="00DF0EDB" w:rsidTr="00DF0EDB">
        <w:trPr>
          <w:cantSplit/>
          <w:jc w:val="center"/>
        </w:trPr>
        <w:tc>
          <w:tcPr>
            <w:tcW w:w="9450" w:type="dxa"/>
            <w:tcBorders>
              <w:top w:val="single" w:sz="6" w:space="0" w:color="auto"/>
              <w:left w:val="single" w:sz="6" w:space="0" w:color="auto"/>
              <w:bottom w:val="single" w:sz="6" w:space="0" w:color="auto"/>
              <w:right w:val="single" w:sz="6" w:space="0" w:color="auto"/>
            </w:tcBorders>
          </w:tcPr>
          <w:p w:rsidR="00651DC7" w:rsidRPr="00DF0EDB" w:rsidRDefault="00651DC7" w:rsidP="00DF0EDB">
            <w:pPr>
              <w:spacing w:before="100"/>
              <w:rPr>
                <w:rFonts w:eastAsiaTheme="minorEastAsia"/>
                <w:lang w:val="en-GB"/>
              </w:rPr>
            </w:pPr>
            <w:r w:rsidRPr="00DF0EDB">
              <w:rPr>
                <w:rFonts w:eastAsiaTheme="minorEastAsia"/>
                <w:b/>
                <w:bCs/>
                <w:lang w:val="en-GB"/>
              </w:rPr>
              <w:t>Voorbereidende leeswerk :</w:t>
            </w:r>
          </w:p>
          <w:p w:rsidR="00651DC7" w:rsidRPr="00DF0EDB" w:rsidRDefault="00651DC7" w:rsidP="00DF0EDB">
            <w:pPr>
              <w:rPr>
                <w:rFonts w:eastAsiaTheme="minorEastAsia"/>
                <w:lang w:val="en-GB"/>
              </w:rPr>
            </w:pPr>
            <w:r w:rsidRPr="00DF0EDB">
              <w:rPr>
                <w:rFonts w:eastAsiaTheme="minorEastAsia"/>
                <w:lang w:val="en-GB"/>
              </w:rPr>
              <w:t xml:space="preserve"> </w:t>
            </w:r>
            <w:r w:rsidRPr="00DF0EDB">
              <w:rPr>
                <w:rFonts w:eastAsiaTheme="minorEastAsia"/>
                <w:b/>
                <w:bCs/>
                <w:lang w:val="en-GB"/>
              </w:rPr>
              <w:t>*  Bybel :</w:t>
            </w:r>
            <w:r w:rsidRPr="00DF0EDB">
              <w:rPr>
                <w:rFonts w:eastAsiaTheme="minorEastAsia"/>
                <w:lang w:val="en-GB"/>
              </w:rPr>
              <w:t xml:space="preserve"> Rom 8:26 ..................................................................................................................................   ......................................................................................................................................................................   Mark 14:35-36 .............................................................................................................................................   .....................................................................................................................................................................   </w:t>
            </w:r>
          </w:p>
          <w:p w:rsidR="00651DC7" w:rsidRPr="00DF0EDB" w:rsidRDefault="00651DC7" w:rsidP="00DF0EDB">
            <w:pPr>
              <w:rPr>
                <w:rFonts w:eastAsiaTheme="minorEastAsia"/>
                <w:lang w:val="en-GB"/>
              </w:rPr>
            </w:pPr>
            <w:r w:rsidRPr="00DF0EDB">
              <w:rPr>
                <w:rFonts w:eastAsiaTheme="minorEastAsia"/>
                <w:b/>
                <w:bCs/>
                <w:lang w:val="en-GB"/>
              </w:rPr>
              <w:t xml:space="preserve"> *  Leer uit jou kop uit:</w:t>
            </w:r>
            <w:r w:rsidRPr="00DF0EDB">
              <w:rPr>
                <w:rFonts w:eastAsiaTheme="minorEastAsia"/>
                <w:lang w:val="en-GB"/>
              </w:rPr>
              <w:t xml:space="preserve"> Rom 8:26 ............................................................................................................ </w:t>
            </w:r>
          </w:p>
          <w:p w:rsidR="00651DC7" w:rsidRPr="00DF0EDB" w:rsidRDefault="00651DC7" w:rsidP="00DF0EDB">
            <w:pPr>
              <w:spacing w:after="38"/>
              <w:rPr>
                <w:rFonts w:eastAsiaTheme="minorEastAsia"/>
                <w:sz w:val="24"/>
                <w:szCs w:val="24"/>
                <w:lang w:val="en-ZA"/>
              </w:rPr>
            </w:pPr>
            <w:r w:rsidRPr="00DF0EDB">
              <w:rPr>
                <w:rFonts w:eastAsiaTheme="minorEastAsia"/>
                <w:lang w:val="en-GB"/>
              </w:rPr>
              <w:t xml:space="preserve"> </w:t>
            </w:r>
            <w:r w:rsidRPr="00DF0EDB">
              <w:rPr>
                <w:rFonts w:eastAsiaTheme="minorEastAsia"/>
                <w:b/>
                <w:bCs/>
                <w:lang w:val="en-GB"/>
              </w:rPr>
              <w:t>*  Belydenisskrifte :</w:t>
            </w:r>
            <w:r w:rsidRPr="00DF0EDB">
              <w:rPr>
                <w:rFonts w:eastAsiaTheme="minorEastAsia"/>
                <w:lang w:val="en-GB"/>
              </w:rPr>
              <w:t xml:space="preserve"> HK vr &amp; antw 116 – 117</w:t>
            </w:r>
          </w:p>
        </w:tc>
      </w:tr>
    </w:tbl>
    <w:p w:rsidR="00651DC7" w:rsidRDefault="00651DC7" w:rsidP="00651DC7">
      <w:pPr>
        <w:jc w:val="both"/>
        <w:rPr>
          <w:lang w:val="en-GB"/>
        </w:rPr>
      </w:pPr>
    </w:p>
    <w:p w:rsidR="00651DC7" w:rsidRPr="00917119" w:rsidRDefault="00651DC7" w:rsidP="00651DC7">
      <w:pPr>
        <w:rPr>
          <w:sz w:val="26"/>
          <w:szCs w:val="26"/>
          <w:lang w:val="en-GB"/>
        </w:rPr>
      </w:pPr>
      <w:r w:rsidRPr="00917119">
        <w:rPr>
          <w:sz w:val="26"/>
          <w:szCs w:val="26"/>
          <w:lang w:val="en-GB"/>
        </w:rPr>
        <w:t>Wanneer ons oor gebed praat, is ons besig met die hartklop van ons geloof,</w:t>
      </w:r>
    </w:p>
    <w:p w:rsidR="00651DC7" w:rsidRDefault="00651DC7" w:rsidP="00651DC7">
      <w:pPr>
        <w:rPr>
          <w:lang w:val="en-GB"/>
        </w:rPr>
      </w:pPr>
      <w:r w:rsidRPr="00917119">
        <w:rPr>
          <w:sz w:val="26"/>
          <w:szCs w:val="26"/>
          <w:lang w:val="en-GB"/>
        </w:rPr>
        <w:t>omdat gebed die mees intieme deel van ons verhouding met God is.</w:t>
      </w:r>
    </w:p>
    <w:p w:rsidR="00651DC7" w:rsidRPr="00917119" w:rsidRDefault="00651DC7" w:rsidP="00651DC7">
      <w:pPr>
        <w:jc w:val="both"/>
        <w:rPr>
          <w:sz w:val="22"/>
          <w:szCs w:val="22"/>
          <w:lang w:val="en-GB"/>
        </w:rPr>
      </w:pPr>
    </w:p>
    <w:p w:rsidR="00651DC7" w:rsidRDefault="00651DC7" w:rsidP="00651DC7">
      <w:pPr>
        <w:jc w:val="both"/>
        <w:rPr>
          <w:sz w:val="22"/>
          <w:szCs w:val="22"/>
          <w:lang w:val="en-GB"/>
        </w:rPr>
      </w:pPr>
      <w:r>
        <w:rPr>
          <w:sz w:val="22"/>
          <w:szCs w:val="22"/>
          <w:lang w:val="en-GB"/>
        </w:rPr>
        <w:t>Kom ons begin met die belangrike vraag:  Wat is Gebed?</w:t>
      </w:r>
    </w:p>
    <w:p w:rsidR="00651DC7" w:rsidRPr="00917119" w:rsidRDefault="00651DC7" w:rsidP="00651DC7">
      <w:pPr>
        <w:jc w:val="both"/>
        <w:rPr>
          <w:sz w:val="22"/>
          <w:szCs w:val="22"/>
          <w:lang w:val="en-GB"/>
        </w:rPr>
      </w:pPr>
      <w:r>
        <w:rPr>
          <w:sz w:val="22"/>
          <w:szCs w:val="22"/>
          <w:lang w:val="en-GB"/>
        </w:rPr>
        <w:t>Gebed is om met God te gesels.</w:t>
      </w:r>
    </w:p>
    <w:p w:rsidR="00651DC7" w:rsidRDefault="00651DC7" w:rsidP="00651DC7">
      <w:pPr>
        <w:jc w:val="both"/>
        <w:rPr>
          <w:b/>
          <w:bCs/>
          <w:sz w:val="22"/>
          <w:szCs w:val="22"/>
          <w:lang w:val="en-GB"/>
        </w:rPr>
      </w:pPr>
    </w:p>
    <w:p w:rsidR="00651DC7" w:rsidRDefault="00651DC7" w:rsidP="00651DC7">
      <w:pPr>
        <w:numPr>
          <w:ilvl w:val="0"/>
          <w:numId w:val="11"/>
        </w:numPr>
        <w:jc w:val="both"/>
        <w:rPr>
          <w:b/>
          <w:bCs/>
          <w:sz w:val="22"/>
          <w:szCs w:val="22"/>
          <w:lang w:val="en-GB"/>
        </w:rPr>
      </w:pPr>
      <w:r>
        <w:rPr>
          <w:b/>
          <w:bCs/>
          <w:sz w:val="22"/>
          <w:szCs w:val="22"/>
          <w:lang w:val="en-GB"/>
        </w:rPr>
        <w:t>Uit watter elemente bestaan gebed?</w:t>
      </w:r>
    </w:p>
    <w:p w:rsidR="00651DC7" w:rsidRDefault="00651DC7" w:rsidP="00651DC7">
      <w:pPr>
        <w:jc w:val="both"/>
        <w:rPr>
          <w:b/>
          <w:bCs/>
          <w:sz w:val="22"/>
          <w:szCs w:val="22"/>
          <w:lang w:val="en-GB"/>
        </w:rPr>
      </w:pPr>
    </w:p>
    <w:p w:rsidR="00651DC7" w:rsidRPr="00917119" w:rsidRDefault="00651DC7" w:rsidP="00651DC7">
      <w:pPr>
        <w:jc w:val="both"/>
        <w:rPr>
          <w:bCs/>
          <w:sz w:val="22"/>
          <w:szCs w:val="22"/>
          <w:lang w:val="en-GB"/>
        </w:rPr>
      </w:pPr>
      <w:r w:rsidRPr="00917119">
        <w:rPr>
          <w:bCs/>
          <w:sz w:val="22"/>
          <w:szCs w:val="22"/>
          <w:lang w:val="en-GB"/>
        </w:rPr>
        <w:t xml:space="preserve">Dit gebeur soms dat ons gebede áfgestomp’raak.  </w:t>
      </w:r>
    </w:p>
    <w:p w:rsidR="00651DC7" w:rsidRPr="00917119" w:rsidRDefault="00651DC7" w:rsidP="00651DC7">
      <w:pPr>
        <w:jc w:val="both"/>
        <w:rPr>
          <w:bCs/>
          <w:sz w:val="22"/>
          <w:szCs w:val="22"/>
          <w:lang w:val="en-GB"/>
        </w:rPr>
      </w:pPr>
      <w:r w:rsidRPr="00917119">
        <w:rPr>
          <w:bCs/>
          <w:sz w:val="22"/>
          <w:szCs w:val="22"/>
          <w:lang w:val="en-GB"/>
        </w:rPr>
        <w:t>Dat ons inderdaad nie weet</w:t>
      </w:r>
      <w:r>
        <w:rPr>
          <w:bCs/>
          <w:sz w:val="22"/>
          <w:szCs w:val="22"/>
          <w:lang w:val="en-GB"/>
        </w:rPr>
        <w:t xml:space="preserve"> ‘</w:t>
      </w:r>
      <w:r w:rsidRPr="00917119">
        <w:rPr>
          <w:bCs/>
          <w:sz w:val="22"/>
          <w:szCs w:val="22"/>
          <w:lang w:val="en-GB"/>
        </w:rPr>
        <w:t>wat en hoe</w:t>
      </w:r>
      <w:r>
        <w:rPr>
          <w:bCs/>
          <w:sz w:val="22"/>
          <w:szCs w:val="22"/>
          <w:lang w:val="en-GB"/>
        </w:rPr>
        <w:t>’</w:t>
      </w:r>
      <w:r w:rsidRPr="00917119">
        <w:rPr>
          <w:bCs/>
          <w:sz w:val="22"/>
          <w:szCs w:val="22"/>
          <w:lang w:val="en-GB"/>
        </w:rPr>
        <w:t xml:space="preserve"> om te bid nie</w:t>
      </w:r>
    </w:p>
    <w:p w:rsidR="00651DC7" w:rsidRDefault="00651DC7" w:rsidP="00651DC7">
      <w:pPr>
        <w:jc w:val="both"/>
        <w:rPr>
          <w:bCs/>
          <w:sz w:val="22"/>
          <w:szCs w:val="22"/>
          <w:lang w:val="en-GB"/>
        </w:rPr>
      </w:pPr>
    </w:p>
    <w:p w:rsidR="00651DC7" w:rsidRDefault="00651DC7" w:rsidP="00651DC7">
      <w:pPr>
        <w:jc w:val="both"/>
        <w:rPr>
          <w:bCs/>
          <w:sz w:val="22"/>
          <w:szCs w:val="22"/>
          <w:lang w:val="en-GB"/>
        </w:rPr>
      </w:pPr>
      <w:r>
        <w:rPr>
          <w:bCs/>
          <w:sz w:val="22"/>
          <w:szCs w:val="22"/>
          <w:lang w:val="en-GB"/>
        </w:rPr>
        <w:t xml:space="preserve">Wanneer ons die elemente van gebed bestudeer </w:t>
      </w:r>
      <w:r>
        <w:rPr>
          <w:b/>
          <w:bCs/>
          <w:sz w:val="22"/>
          <w:szCs w:val="22"/>
          <w:lang w:val="en-GB"/>
        </w:rPr>
        <w:t>en</w:t>
      </w:r>
      <w:r>
        <w:rPr>
          <w:bCs/>
          <w:sz w:val="22"/>
          <w:szCs w:val="22"/>
          <w:lang w:val="en-GB"/>
        </w:rPr>
        <w:t xml:space="preserve"> toepas word ons gebedslewe ‘n fees.</w:t>
      </w:r>
    </w:p>
    <w:p w:rsidR="00651DC7" w:rsidRDefault="00651DC7" w:rsidP="00651DC7">
      <w:pPr>
        <w:jc w:val="both"/>
        <w:rPr>
          <w:bCs/>
          <w:sz w:val="22"/>
          <w:szCs w:val="22"/>
          <w:lang w:val="en-GB"/>
        </w:rPr>
      </w:pPr>
      <w:r>
        <w:rPr>
          <w:bCs/>
          <w:sz w:val="22"/>
          <w:szCs w:val="22"/>
          <w:lang w:val="en-GB"/>
        </w:rPr>
        <w:t>Pas dit toe en ervaar hoe jou gebedslewe heerlik vorm aanneem.</w:t>
      </w:r>
    </w:p>
    <w:p w:rsidR="00651DC7" w:rsidRPr="00917119" w:rsidRDefault="00651DC7" w:rsidP="00651DC7">
      <w:pPr>
        <w:jc w:val="both"/>
        <w:rPr>
          <w:bCs/>
          <w:sz w:val="22"/>
          <w:szCs w:val="22"/>
          <w:lang w:val="en-GB"/>
        </w:rPr>
      </w:pPr>
    </w:p>
    <w:p w:rsidR="00651DC7" w:rsidRPr="00917119" w:rsidRDefault="00651DC7" w:rsidP="00651DC7">
      <w:pPr>
        <w:jc w:val="both"/>
        <w:rPr>
          <w:bCs/>
          <w:sz w:val="22"/>
          <w:szCs w:val="22"/>
          <w:lang w:val="en-GB"/>
        </w:rPr>
      </w:pPr>
      <w:r w:rsidRPr="00917119">
        <w:rPr>
          <w:bCs/>
          <w:sz w:val="22"/>
          <w:szCs w:val="22"/>
          <w:lang w:val="en-GB"/>
        </w:rPr>
        <w:t>Uit die Ons Vader gebed kan ons aflei uit watter</w:t>
      </w:r>
      <w:r>
        <w:rPr>
          <w:bCs/>
          <w:sz w:val="22"/>
          <w:szCs w:val="22"/>
          <w:lang w:val="en-GB"/>
        </w:rPr>
        <w:t xml:space="preserve"> 5</w:t>
      </w:r>
      <w:r w:rsidRPr="00917119">
        <w:rPr>
          <w:bCs/>
          <w:sz w:val="22"/>
          <w:szCs w:val="22"/>
          <w:lang w:val="en-GB"/>
        </w:rPr>
        <w:t xml:space="preserve"> elemente gebed bestaan:</w:t>
      </w:r>
    </w:p>
    <w:p w:rsidR="00651DC7" w:rsidRPr="00917119" w:rsidRDefault="00651DC7" w:rsidP="00651DC7">
      <w:pPr>
        <w:jc w:val="both"/>
        <w:rPr>
          <w:sz w:val="22"/>
          <w:szCs w:val="22"/>
          <w:lang w:val="en-GB"/>
        </w:rPr>
      </w:pPr>
    </w:p>
    <w:p w:rsidR="00651DC7" w:rsidRPr="003908B6" w:rsidRDefault="00651DC7" w:rsidP="00651DC7">
      <w:pPr>
        <w:numPr>
          <w:ilvl w:val="1"/>
          <w:numId w:val="11"/>
        </w:numPr>
        <w:jc w:val="both"/>
        <w:rPr>
          <w:b/>
          <w:sz w:val="22"/>
          <w:szCs w:val="22"/>
          <w:lang w:val="en-GB"/>
        </w:rPr>
      </w:pPr>
      <w:r>
        <w:rPr>
          <w:b/>
          <w:sz w:val="22"/>
          <w:szCs w:val="22"/>
          <w:lang w:val="en-GB"/>
        </w:rPr>
        <w:t xml:space="preserve">  </w:t>
      </w:r>
      <w:r w:rsidRPr="003908B6">
        <w:rPr>
          <w:b/>
          <w:sz w:val="22"/>
          <w:szCs w:val="22"/>
          <w:lang w:val="en-GB"/>
        </w:rPr>
        <w:t xml:space="preserve">Lofprysing en aanbidding   </w:t>
      </w:r>
    </w:p>
    <w:p w:rsidR="00651DC7" w:rsidRDefault="00651DC7" w:rsidP="00651DC7">
      <w:pPr>
        <w:ind w:left="360"/>
        <w:jc w:val="both"/>
        <w:rPr>
          <w:sz w:val="22"/>
          <w:szCs w:val="22"/>
          <w:lang w:val="en-GB"/>
        </w:rPr>
      </w:pPr>
    </w:p>
    <w:p w:rsidR="00651DC7" w:rsidRDefault="00651DC7" w:rsidP="00651DC7">
      <w:pPr>
        <w:ind w:left="360"/>
        <w:jc w:val="both"/>
        <w:rPr>
          <w:sz w:val="22"/>
          <w:szCs w:val="22"/>
          <w:lang w:val="en-GB"/>
        </w:rPr>
      </w:pPr>
      <w:r>
        <w:rPr>
          <w:sz w:val="22"/>
          <w:szCs w:val="22"/>
          <w:lang w:val="en-GB"/>
        </w:rPr>
        <w:t>As kinders van God het ons alle rede om bly te wees: ons is immers deur die Here Jesus uit die mag van Satan bevry.</w:t>
      </w:r>
    </w:p>
    <w:p w:rsidR="00651DC7" w:rsidRDefault="00651DC7" w:rsidP="00651DC7">
      <w:pPr>
        <w:ind w:left="360"/>
        <w:jc w:val="both"/>
        <w:rPr>
          <w:sz w:val="22"/>
          <w:szCs w:val="22"/>
          <w:lang w:val="en-GB"/>
        </w:rPr>
      </w:pPr>
      <w:r>
        <w:rPr>
          <w:sz w:val="22"/>
          <w:szCs w:val="22"/>
          <w:lang w:val="en-GB"/>
        </w:rPr>
        <w:t>‘n Vry mens is mos ‘n bly mens  en dit mag en moet ons in gebed vir ons Vader sê –             dit is Lofprysing.</w:t>
      </w:r>
    </w:p>
    <w:p w:rsidR="00651DC7" w:rsidRDefault="00651DC7" w:rsidP="00651DC7">
      <w:pPr>
        <w:ind w:left="360"/>
        <w:jc w:val="both"/>
        <w:rPr>
          <w:sz w:val="22"/>
          <w:szCs w:val="22"/>
          <w:lang w:val="en-GB"/>
        </w:rPr>
      </w:pPr>
      <w:r>
        <w:rPr>
          <w:sz w:val="22"/>
          <w:szCs w:val="22"/>
          <w:lang w:val="en-GB"/>
        </w:rPr>
        <w:t>Al is ons bly, moet ons God altyd met eerbied en ontsag nader.</w:t>
      </w:r>
    </w:p>
    <w:p w:rsidR="00651DC7" w:rsidRDefault="00651DC7" w:rsidP="00651DC7">
      <w:pPr>
        <w:ind w:left="360"/>
        <w:jc w:val="both"/>
        <w:rPr>
          <w:sz w:val="22"/>
          <w:szCs w:val="22"/>
          <w:lang w:val="en-GB"/>
        </w:rPr>
      </w:pPr>
      <w:r>
        <w:rPr>
          <w:sz w:val="22"/>
          <w:szCs w:val="22"/>
          <w:lang w:val="en-GB"/>
        </w:rPr>
        <w:t>Hy is die Almagtige God en so moet ons Hom Aanbid.</w:t>
      </w:r>
    </w:p>
    <w:p w:rsidR="00651DC7" w:rsidRPr="003908B6" w:rsidRDefault="00651DC7" w:rsidP="00651DC7">
      <w:pPr>
        <w:ind w:left="360"/>
        <w:jc w:val="both"/>
        <w:rPr>
          <w:sz w:val="22"/>
          <w:szCs w:val="22"/>
          <w:lang w:val="en-GB"/>
        </w:rPr>
      </w:pPr>
    </w:p>
    <w:p w:rsidR="00651DC7" w:rsidRDefault="00651DC7" w:rsidP="00651DC7">
      <w:pPr>
        <w:numPr>
          <w:ilvl w:val="1"/>
          <w:numId w:val="11"/>
        </w:numPr>
        <w:jc w:val="both"/>
        <w:rPr>
          <w:b/>
          <w:sz w:val="22"/>
          <w:szCs w:val="22"/>
          <w:lang w:val="en-GB"/>
        </w:rPr>
      </w:pPr>
      <w:r w:rsidRPr="003908B6">
        <w:rPr>
          <w:b/>
          <w:sz w:val="22"/>
          <w:szCs w:val="22"/>
          <w:lang w:val="en-GB"/>
        </w:rPr>
        <w:t>Danksegging</w:t>
      </w:r>
    </w:p>
    <w:p w:rsidR="00651DC7" w:rsidRDefault="00651DC7" w:rsidP="00651DC7">
      <w:pPr>
        <w:pStyle w:val="ListParagraph"/>
        <w:ind w:left="0"/>
        <w:rPr>
          <w:sz w:val="22"/>
          <w:szCs w:val="22"/>
          <w:lang w:val="en-GB"/>
        </w:rPr>
      </w:pPr>
      <w:r w:rsidRPr="003908B6">
        <w:rPr>
          <w:sz w:val="22"/>
          <w:szCs w:val="22"/>
          <w:lang w:val="en-GB"/>
        </w:rPr>
        <w:t xml:space="preserve">    </w:t>
      </w:r>
    </w:p>
    <w:p w:rsidR="00651DC7" w:rsidRDefault="00651DC7" w:rsidP="00651DC7">
      <w:pPr>
        <w:pStyle w:val="ListParagraph"/>
        <w:ind w:left="0"/>
        <w:rPr>
          <w:sz w:val="22"/>
          <w:szCs w:val="22"/>
          <w:lang w:val="en-GB"/>
        </w:rPr>
      </w:pPr>
      <w:r>
        <w:rPr>
          <w:sz w:val="22"/>
          <w:szCs w:val="22"/>
          <w:lang w:val="en-GB"/>
        </w:rPr>
        <w:t xml:space="preserve">    </w:t>
      </w:r>
      <w:r w:rsidRPr="003908B6">
        <w:rPr>
          <w:sz w:val="22"/>
          <w:szCs w:val="22"/>
          <w:lang w:val="en-GB"/>
        </w:rPr>
        <w:t>Blydskap en Dankbaarheid is maats.</w:t>
      </w:r>
      <w:r>
        <w:rPr>
          <w:sz w:val="22"/>
          <w:szCs w:val="22"/>
          <w:lang w:val="en-GB"/>
        </w:rPr>
        <w:t xml:space="preserve"> As ek mooi dink aan alles wat die Here vir my gee en    </w:t>
      </w:r>
    </w:p>
    <w:p w:rsidR="00651DC7" w:rsidRDefault="00651DC7" w:rsidP="00651DC7">
      <w:pPr>
        <w:pStyle w:val="ListParagraph"/>
        <w:ind w:left="0"/>
        <w:rPr>
          <w:sz w:val="22"/>
          <w:szCs w:val="22"/>
          <w:lang w:val="en-GB"/>
        </w:rPr>
      </w:pPr>
      <w:r>
        <w:rPr>
          <w:sz w:val="22"/>
          <w:szCs w:val="22"/>
          <w:lang w:val="en-GB"/>
        </w:rPr>
        <w:t xml:space="preserve">    vir my moontlik maak, kan ek nie anders as om daaroor Dankbaar te wees  </w:t>
      </w:r>
      <w:r>
        <w:rPr>
          <w:b/>
          <w:sz w:val="22"/>
          <w:szCs w:val="22"/>
          <w:lang w:val="en-GB"/>
        </w:rPr>
        <w:t>en</w:t>
      </w:r>
      <w:r>
        <w:rPr>
          <w:sz w:val="22"/>
          <w:szCs w:val="22"/>
          <w:lang w:val="en-GB"/>
        </w:rPr>
        <w:t xml:space="preserve">  dit vir Hom    </w:t>
      </w:r>
    </w:p>
    <w:p w:rsidR="00651DC7" w:rsidRDefault="00651DC7" w:rsidP="00651DC7">
      <w:pPr>
        <w:pStyle w:val="ListParagraph"/>
        <w:ind w:left="0"/>
        <w:rPr>
          <w:sz w:val="22"/>
          <w:szCs w:val="22"/>
          <w:lang w:val="en-GB"/>
        </w:rPr>
      </w:pPr>
      <w:r>
        <w:rPr>
          <w:sz w:val="22"/>
          <w:szCs w:val="22"/>
          <w:lang w:val="en-GB"/>
        </w:rPr>
        <w:t xml:space="preserve">    te sê nie.</w:t>
      </w:r>
    </w:p>
    <w:p w:rsidR="00651DC7" w:rsidRDefault="00651DC7" w:rsidP="00651DC7">
      <w:pPr>
        <w:pStyle w:val="ListParagraph"/>
        <w:ind w:left="0"/>
        <w:rPr>
          <w:sz w:val="22"/>
          <w:szCs w:val="22"/>
          <w:lang w:val="en-GB"/>
        </w:rPr>
      </w:pPr>
    </w:p>
    <w:p w:rsidR="00651DC7" w:rsidRDefault="00651DC7" w:rsidP="00651DC7">
      <w:pPr>
        <w:pStyle w:val="ListParagraph"/>
        <w:ind w:left="0"/>
        <w:rPr>
          <w:sz w:val="22"/>
          <w:szCs w:val="22"/>
          <w:lang w:val="en-GB"/>
        </w:rPr>
      </w:pPr>
    </w:p>
    <w:p w:rsidR="00F82CB9" w:rsidRDefault="00F82CB9" w:rsidP="00651DC7">
      <w:pPr>
        <w:pStyle w:val="ListParagraph"/>
        <w:ind w:left="0"/>
        <w:rPr>
          <w:sz w:val="22"/>
          <w:szCs w:val="22"/>
          <w:lang w:val="en-GB"/>
        </w:rPr>
      </w:pPr>
    </w:p>
    <w:p w:rsidR="00651DC7" w:rsidRDefault="00651DC7" w:rsidP="00651DC7">
      <w:pPr>
        <w:numPr>
          <w:ilvl w:val="1"/>
          <w:numId w:val="11"/>
        </w:numPr>
        <w:jc w:val="both"/>
        <w:rPr>
          <w:b/>
          <w:sz w:val="22"/>
          <w:szCs w:val="22"/>
          <w:lang w:val="en-GB"/>
        </w:rPr>
      </w:pPr>
      <w:r w:rsidRPr="003908B6">
        <w:rPr>
          <w:b/>
          <w:sz w:val="22"/>
          <w:szCs w:val="22"/>
          <w:lang w:val="en-GB"/>
        </w:rPr>
        <w:lastRenderedPageBreak/>
        <w:t>Skuldbelydenis</w:t>
      </w:r>
    </w:p>
    <w:p w:rsidR="00651DC7" w:rsidRDefault="00651DC7" w:rsidP="00651DC7">
      <w:pPr>
        <w:pStyle w:val="ListParagraph"/>
        <w:ind w:left="0"/>
        <w:rPr>
          <w:b/>
          <w:sz w:val="22"/>
          <w:szCs w:val="22"/>
          <w:lang w:val="en-GB"/>
        </w:rPr>
      </w:pPr>
      <w:r>
        <w:rPr>
          <w:b/>
          <w:sz w:val="22"/>
          <w:szCs w:val="22"/>
          <w:lang w:val="en-GB"/>
        </w:rPr>
        <w:t xml:space="preserve">    </w:t>
      </w:r>
    </w:p>
    <w:p w:rsidR="00651DC7" w:rsidRDefault="00651DC7" w:rsidP="00651DC7">
      <w:pPr>
        <w:pStyle w:val="ListParagraph"/>
        <w:ind w:left="0"/>
        <w:rPr>
          <w:sz w:val="22"/>
          <w:szCs w:val="22"/>
          <w:lang w:val="en-GB"/>
        </w:rPr>
      </w:pPr>
      <w:r>
        <w:rPr>
          <w:b/>
          <w:sz w:val="22"/>
          <w:szCs w:val="22"/>
          <w:lang w:val="en-GB"/>
        </w:rPr>
        <w:t xml:space="preserve">    </w:t>
      </w:r>
      <w:r>
        <w:rPr>
          <w:sz w:val="22"/>
          <w:szCs w:val="22"/>
          <w:lang w:val="en-GB"/>
        </w:rPr>
        <w:t xml:space="preserve">Die Bybel leer dat ons nie vergifnis kan ontvang (en dus hemel toe gaan) as ons nie met </w:t>
      </w:r>
    </w:p>
    <w:p w:rsidR="00651DC7" w:rsidRDefault="00651DC7" w:rsidP="00651DC7">
      <w:pPr>
        <w:pStyle w:val="ListParagraph"/>
        <w:ind w:left="0"/>
        <w:rPr>
          <w:sz w:val="22"/>
          <w:szCs w:val="22"/>
          <w:lang w:val="en-GB"/>
        </w:rPr>
      </w:pPr>
      <w:r>
        <w:rPr>
          <w:sz w:val="22"/>
          <w:szCs w:val="22"/>
          <w:lang w:val="en-GB"/>
        </w:rPr>
        <w:t xml:space="preserve">    opregte berou ons skuld voor God erken en bely nie. (As jy nie opregte berou het nie,           </w:t>
      </w:r>
    </w:p>
    <w:p w:rsidR="00651DC7" w:rsidRDefault="00651DC7" w:rsidP="00651DC7">
      <w:pPr>
        <w:pStyle w:val="ListParagraph"/>
        <w:ind w:left="0"/>
        <w:rPr>
          <w:sz w:val="22"/>
          <w:szCs w:val="22"/>
          <w:lang w:val="en-GB"/>
        </w:rPr>
      </w:pPr>
      <w:r>
        <w:rPr>
          <w:sz w:val="22"/>
          <w:szCs w:val="22"/>
          <w:lang w:val="en-GB"/>
        </w:rPr>
        <w:t xml:space="preserve">    sal jy dalk nog jou sonde erken, maar dalk nog voortgaan daarmee.)                           </w:t>
      </w:r>
    </w:p>
    <w:p w:rsidR="00651DC7" w:rsidRDefault="00651DC7" w:rsidP="00651DC7">
      <w:pPr>
        <w:pStyle w:val="ListParagraph"/>
        <w:ind w:left="0"/>
        <w:rPr>
          <w:sz w:val="22"/>
          <w:szCs w:val="22"/>
          <w:lang w:val="en-GB"/>
        </w:rPr>
      </w:pPr>
      <w:r>
        <w:rPr>
          <w:sz w:val="22"/>
          <w:szCs w:val="22"/>
          <w:lang w:val="en-GB"/>
        </w:rPr>
        <w:t xml:space="preserve">    Wie egter regtig berou het (jammer is) en die sonde bely, sal prober ophou daarmee.</w:t>
      </w:r>
    </w:p>
    <w:p w:rsidR="00651DC7" w:rsidRPr="00A57D3C" w:rsidRDefault="00651DC7" w:rsidP="00651DC7">
      <w:pPr>
        <w:pStyle w:val="ListParagraph"/>
        <w:ind w:left="0"/>
        <w:rPr>
          <w:sz w:val="22"/>
          <w:szCs w:val="22"/>
          <w:lang w:val="en-GB"/>
        </w:rPr>
      </w:pPr>
    </w:p>
    <w:p w:rsidR="00651DC7" w:rsidRDefault="00651DC7" w:rsidP="00651DC7">
      <w:pPr>
        <w:numPr>
          <w:ilvl w:val="1"/>
          <w:numId w:val="11"/>
        </w:numPr>
        <w:jc w:val="both"/>
        <w:rPr>
          <w:b/>
          <w:sz w:val="22"/>
          <w:szCs w:val="22"/>
          <w:lang w:val="en-GB"/>
        </w:rPr>
      </w:pPr>
      <w:r w:rsidRPr="003908B6">
        <w:rPr>
          <w:b/>
          <w:sz w:val="22"/>
          <w:szCs w:val="22"/>
          <w:lang w:val="en-GB"/>
        </w:rPr>
        <w:t>Bekendmaking</w:t>
      </w:r>
    </w:p>
    <w:p w:rsidR="00651DC7" w:rsidRDefault="00651DC7" w:rsidP="00651DC7">
      <w:pPr>
        <w:pStyle w:val="ListParagraph"/>
        <w:ind w:left="0"/>
        <w:rPr>
          <w:b/>
          <w:sz w:val="22"/>
          <w:szCs w:val="22"/>
          <w:lang w:val="en-GB"/>
        </w:rPr>
      </w:pPr>
      <w:r>
        <w:rPr>
          <w:b/>
          <w:sz w:val="22"/>
          <w:szCs w:val="22"/>
          <w:lang w:val="en-GB"/>
        </w:rPr>
        <w:t xml:space="preserve">    </w:t>
      </w:r>
    </w:p>
    <w:p w:rsidR="00651DC7" w:rsidRDefault="00651DC7" w:rsidP="00651DC7">
      <w:pPr>
        <w:pStyle w:val="ListParagraph"/>
        <w:ind w:left="0"/>
        <w:rPr>
          <w:sz w:val="22"/>
          <w:szCs w:val="22"/>
          <w:lang w:val="en-GB"/>
        </w:rPr>
      </w:pPr>
      <w:r>
        <w:rPr>
          <w:b/>
          <w:sz w:val="22"/>
          <w:szCs w:val="22"/>
          <w:lang w:val="en-GB"/>
        </w:rPr>
        <w:t xml:space="preserve">    </w:t>
      </w:r>
      <w:r>
        <w:rPr>
          <w:sz w:val="22"/>
          <w:szCs w:val="22"/>
          <w:lang w:val="en-GB"/>
        </w:rPr>
        <w:t>Die Here wil graag vir ons goed wees, voorsien in al ons behoeftes, ons seen.</w:t>
      </w:r>
    </w:p>
    <w:p w:rsidR="00651DC7" w:rsidRDefault="00651DC7" w:rsidP="00651DC7">
      <w:pPr>
        <w:pStyle w:val="ListParagraph"/>
        <w:ind w:left="0"/>
        <w:rPr>
          <w:sz w:val="22"/>
          <w:szCs w:val="22"/>
          <w:lang w:val="en-GB"/>
        </w:rPr>
      </w:pPr>
      <w:r>
        <w:rPr>
          <w:sz w:val="22"/>
          <w:szCs w:val="22"/>
          <w:lang w:val="en-GB"/>
        </w:rPr>
        <w:t xml:space="preserve">    Daarom wil Hy graag hoor wat ons behoeftes is – al weet Hy dit nog lank voordat ons vra!</w:t>
      </w:r>
    </w:p>
    <w:p w:rsidR="00651DC7" w:rsidRPr="00A57D3C" w:rsidRDefault="00651DC7" w:rsidP="00651DC7">
      <w:pPr>
        <w:pStyle w:val="ListParagraph"/>
        <w:ind w:left="0"/>
        <w:rPr>
          <w:sz w:val="22"/>
          <w:szCs w:val="22"/>
          <w:lang w:val="en-GB"/>
        </w:rPr>
      </w:pPr>
    </w:p>
    <w:p w:rsidR="00651DC7" w:rsidRPr="003908B6" w:rsidRDefault="00651DC7" w:rsidP="00651DC7">
      <w:pPr>
        <w:ind w:firstLine="360"/>
        <w:jc w:val="both"/>
        <w:rPr>
          <w:b/>
          <w:sz w:val="22"/>
          <w:szCs w:val="22"/>
          <w:lang w:val="en-GB"/>
        </w:rPr>
      </w:pPr>
      <w:r w:rsidRPr="003908B6">
        <w:rPr>
          <w:b/>
          <w:sz w:val="22"/>
          <w:szCs w:val="22"/>
          <w:lang w:val="en-GB"/>
        </w:rPr>
        <w:t>1.5   Voorbidding</w:t>
      </w:r>
    </w:p>
    <w:p w:rsidR="00651DC7" w:rsidRDefault="00651DC7" w:rsidP="00651DC7">
      <w:pPr>
        <w:jc w:val="both"/>
        <w:rPr>
          <w:b/>
          <w:sz w:val="22"/>
          <w:szCs w:val="22"/>
          <w:lang w:val="en-GB"/>
        </w:rPr>
      </w:pPr>
      <w:r>
        <w:rPr>
          <w:b/>
          <w:sz w:val="22"/>
          <w:szCs w:val="22"/>
          <w:lang w:val="en-GB"/>
        </w:rPr>
        <w:t xml:space="preserve">    </w:t>
      </w:r>
    </w:p>
    <w:p w:rsidR="00651DC7" w:rsidRPr="00A57D3C" w:rsidRDefault="00651DC7" w:rsidP="00651DC7">
      <w:pPr>
        <w:jc w:val="both"/>
        <w:rPr>
          <w:sz w:val="22"/>
          <w:szCs w:val="22"/>
          <w:lang w:val="en-GB"/>
        </w:rPr>
      </w:pPr>
      <w:r>
        <w:rPr>
          <w:b/>
          <w:sz w:val="22"/>
          <w:szCs w:val="22"/>
          <w:lang w:val="en-GB"/>
        </w:rPr>
        <w:t xml:space="preserve">    </w:t>
      </w:r>
      <w:r w:rsidRPr="00A57D3C">
        <w:rPr>
          <w:sz w:val="22"/>
          <w:szCs w:val="22"/>
          <w:lang w:val="en-GB"/>
        </w:rPr>
        <w:t>Die  ‘Óns Vader’ met die meervoudsvorm  ‘óns’  leer ons om ook vir ander mense te bid.</w:t>
      </w:r>
    </w:p>
    <w:p w:rsidR="00651DC7" w:rsidRDefault="00651DC7" w:rsidP="00651DC7">
      <w:pPr>
        <w:numPr>
          <w:ilvl w:val="12"/>
          <w:numId w:val="0"/>
        </w:numPr>
        <w:jc w:val="both"/>
        <w:rPr>
          <w:sz w:val="22"/>
          <w:szCs w:val="22"/>
          <w:lang w:val="en-GB"/>
        </w:rPr>
      </w:pPr>
      <w:r>
        <w:rPr>
          <w:sz w:val="22"/>
          <w:szCs w:val="22"/>
          <w:lang w:val="en-GB"/>
        </w:rPr>
        <w:t xml:space="preserve">    Dit is hierdie Voorbidding wat die selfsug uit ons gebede weer.</w:t>
      </w:r>
    </w:p>
    <w:p w:rsidR="00651DC7" w:rsidRDefault="00651DC7" w:rsidP="00651DC7">
      <w:pPr>
        <w:numPr>
          <w:ilvl w:val="12"/>
          <w:numId w:val="0"/>
        </w:numPr>
        <w:jc w:val="both"/>
        <w:rPr>
          <w:sz w:val="22"/>
          <w:szCs w:val="22"/>
          <w:lang w:val="en-GB"/>
        </w:rPr>
      </w:pPr>
    </w:p>
    <w:p w:rsidR="00651DC7" w:rsidRPr="00917119" w:rsidRDefault="00651DC7" w:rsidP="00651DC7">
      <w:pPr>
        <w:numPr>
          <w:ilvl w:val="12"/>
          <w:numId w:val="0"/>
        </w:numPr>
        <w:jc w:val="both"/>
        <w:rPr>
          <w:sz w:val="22"/>
          <w:szCs w:val="22"/>
          <w:lang w:val="en-GB"/>
        </w:rPr>
      </w:pPr>
    </w:p>
    <w:p w:rsidR="00651DC7" w:rsidRPr="00917119" w:rsidRDefault="00651DC7" w:rsidP="00651DC7">
      <w:pPr>
        <w:numPr>
          <w:ilvl w:val="12"/>
          <w:numId w:val="0"/>
        </w:numPr>
        <w:jc w:val="both"/>
        <w:rPr>
          <w:sz w:val="22"/>
          <w:szCs w:val="22"/>
          <w:lang w:val="en-GB"/>
        </w:rPr>
      </w:pPr>
      <w:r w:rsidRPr="00917119">
        <w:rPr>
          <w:b/>
          <w:bCs/>
          <w:sz w:val="22"/>
          <w:szCs w:val="22"/>
          <w:lang w:val="en-GB"/>
        </w:rPr>
        <w:t xml:space="preserve">2.   </w:t>
      </w:r>
      <w:r>
        <w:rPr>
          <w:b/>
          <w:bCs/>
          <w:sz w:val="22"/>
          <w:szCs w:val="22"/>
          <w:lang w:val="en-GB"/>
        </w:rPr>
        <w:t>B</w:t>
      </w:r>
      <w:r w:rsidRPr="00917119">
        <w:rPr>
          <w:b/>
          <w:bCs/>
          <w:sz w:val="22"/>
          <w:szCs w:val="22"/>
          <w:lang w:val="en-GB"/>
        </w:rPr>
        <w:t>E</w:t>
      </w:r>
      <w:r>
        <w:rPr>
          <w:b/>
          <w:bCs/>
          <w:sz w:val="22"/>
          <w:szCs w:val="22"/>
          <w:lang w:val="en-GB"/>
        </w:rPr>
        <w:t>LA</w:t>
      </w:r>
      <w:r w:rsidRPr="00917119">
        <w:rPr>
          <w:b/>
          <w:bCs/>
          <w:sz w:val="22"/>
          <w:szCs w:val="22"/>
          <w:lang w:val="en-GB"/>
        </w:rPr>
        <w:t>N</w:t>
      </w:r>
      <w:r>
        <w:rPr>
          <w:b/>
          <w:bCs/>
          <w:sz w:val="22"/>
          <w:szCs w:val="22"/>
          <w:lang w:val="en-GB"/>
        </w:rPr>
        <w:t>GRIKE VEREISTES VIR GEBED</w:t>
      </w:r>
    </w:p>
    <w:p w:rsidR="00651DC7" w:rsidRDefault="00651DC7" w:rsidP="00651DC7">
      <w:pPr>
        <w:numPr>
          <w:ilvl w:val="12"/>
          <w:numId w:val="0"/>
        </w:numPr>
        <w:jc w:val="both"/>
        <w:rPr>
          <w:sz w:val="22"/>
          <w:szCs w:val="22"/>
          <w:lang w:val="en-GB"/>
        </w:rPr>
      </w:pPr>
      <w:r>
        <w:rPr>
          <w:sz w:val="22"/>
          <w:szCs w:val="22"/>
          <w:lang w:val="en-GB"/>
        </w:rPr>
        <w:t xml:space="preserve">    </w:t>
      </w:r>
    </w:p>
    <w:p w:rsidR="00651DC7" w:rsidRDefault="00651DC7" w:rsidP="00651DC7">
      <w:pPr>
        <w:numPr>
          <w:ilvl w:val="12"/>
          <w:numId w:val="0"/>
        </w:numPr>
        <w:jc w:val="both"/>
        <w:rPr>
          <w:sz w:val="22"/>
          <w:szCs w:val="22"/>
          <w:lang w:val="en-GB"/>
        </w:rPr>
      </w:pPr>
      <w:r>
        <w:rPr>
          <w:sz w:val="22"/>
          <w:szCs w:val="22"/>
          <w:lang w:val="en-GB"/>
        </w:rPr>
        <w:t xml:space="preserve">    Baie keer bid ons onnadenkend,  of uit gewoonte,  of uit skuldgevoelens  ens.</w:t>
      </w:r>
    </w:p>
    <w:p w:rsidR="00651DC7" w:rsidRDefault="00651DC7" w:rsidP="00651DC7">
      <w:pPr>
        <w:numPr>
          <w:ilvl w:val="12"/>
          <w:numId w:val="0"/>
        </w:numPr>
        <w:jc w:val="both"/>
        <w:rPr>
          <w:sz w:val="22"/>
          <w:szCs w:val="22"/>
          <w:lang w:val="en-GB"/>
        </w:rPr>
      </w:pPr>
      <w:r>
        <w:rPr>
          <w:sz w:val="22"/>
          <w:szCs w:val="22"/>
          <w:lang w:val="en-GB"/>
        </w:rPr>
        <w:t xml:space="preserve">    </w:t>
      </w:r>
    </w:p>
    <w:p w:rsidR="00651DC7" w:rsidRDefault="00651DC7" w:rsidP="00651DC7">
      <w:pPr>
        <w:numPr>
          <w:ilvl w:val="12"/>
          <w:numId w:val="0"/>
        </w:numPr>
        <w:jc w:val="both"/>
        <w:rPr>
          <w:sz w:val="22"/>
          <w:szCs w:val="22"/>
          <w:lang w:val="en-GB"/>
        </w:rPr>
      </w:pPr>
      <w:r>
        <w:rPr>
          <w:sz w:val="22"/>
          <w:szCs w:val="22"/>
          <w:lang w:val="en-GB"/>
        </w:rPr>
        <w:t xml:space="preserve">    Dink egter aan die volgende vereistes</w:t>
      </w:r>
      <w:r w:rsidRPr="00331CEE">
        <w:rPr>
          <w:b/>
          <w:sz w:val="22"/>
          <w:szCs w:val="22"/>
          <w:lang w:val="en-GB"/>
        </w:rPr>
        <w:t>, pas dit toe</w:t>
      </w:r>
      <w:r>
        <w:rPr>
          <w:sz w:val="22"/>
          <w:szCs w:val="22"/>
          <w:lang w:val="en-GB"/>
        </w:rPr>
        <w:t xml:space="preserve"> </w:t>
      </w:r>
      <w:r w:rsidR="00FC238C">
        <w:rPr>
          <w:sz w:val="22"/>
          <w:szCs w:val="22"/>
          <w:lang w:val="en-GB"/>
        </w:rPr>
        <w:t xml:space="preserve"> en </w:t>
      </w:r>
      <w:r>
        <w:rPr>
          <w:sz w:val="22"/>
          <w:szCs w:val="22"/>
          <w:lang w:val="en-GB"/>
        </w:rPr>
        <w:t>beleef ongekende diepte in jou gebed:</w:t>
      </w:r>
    </w:p>
    <w:p w:rsidR="00651DC7" w:rsidRDefault="00651DC7" w:rsidP="00651DC7">
      <w:pPr>
        <w:numPr>
          <w:ilvl w:val="12"/>
          <w:numId w:val="0"/>
        </w:numPr>
        <w:jc w:val="both"/>
        <w:rPr>
          <w:sz w:val="22"/>
          <w:szCs w:val="22"/>
          <w:lang w:val="en-GB"/>
        </w:rPr>
      </w:pPr>
      <w:r>
        <w:rPr>
          <w:sz w:val="22"/>
          <w:szCs w:val="22"/>
          <w:lang w:val="en-GB"/>
        </w:rPr>
        <w:t xml:space="preserve">    </w:t>
      </w:r>
    </w:p>
    <w:p w:rsidR="00651DC7" w:rsidRPr="00331CEE" w:rsidRDefault="00651DC7" w:rsidP="00651DC7">
      <w:pPr>
        <w:numPr>
          <w:ilvl w:val="12"/>
          <w:numId w:val="0"/>
        </w:numPr>
        <w:jc w:val="both"/>
        <w:rPr>
          <w:sz w:val="22"/>
          <w:szCs w:val="22"/>
          <w:lang w:val="en-GB"/>
        </w:rPr>
      </w:pPr>
      <w:r>
        <w:rPr>
          <w:sz w:val="22"/>
          <w:szCs w:val="22"/>
          <w:lang w:val="en-GB"/>
        </w:rPr>
        <w:t xml:space="preserve">    Gelowig,  Eerbiedig, Ootmoedig,  Ordelik,  Spesifiek,  Eerlik  en  Vrymoedig.    </w:t>
      </w:r>
    </w:p>
    <w:p w:rsidR="00651DC7" w:rsidRPr="00917119" w:rsidRDefault="00651DC7" w:rsidP="00651DC7">
      <w:pPr>
        <w:numPr>
          <w:ilvl w:val="12"/>
          <w:numId w:val="0"/>
        </w:numPr>
        <w:jc w:val="both"/>
        <w:rPr>
          <w:sz w:val="22"/>
          <w:szCs w:val="22"/>
          <w:lang w:val="en-GB"/>
        </w:rPr>
      </w:pPr>
    </w:p>
    <w:p w:rsidR="00651DC7" w:rsidRDefault="00651DC7" w:rsidP="00651DC7">
      <w:pPr>
        <w:numPr>
          <w:ilvl w:val="12"/>
          <w:numId w:val="0"/>
        </w:numPr>
        <w:jc w:val="both"/>
        <w:rPr>
          <w:lang w:val="en-GB"/>
        </w:rPr>
      </w:pPr>
    </w:p>
    <w:p w:rsidR="00651DC7" w:rsidRDefault="00651DC7" w:rsidP="00651DC7">
      <w:pPr>
        <w:numPr>
          <w:ilvl w:val="12"/>
          <w:numId w:val="0"/>
        </w:numPr>
        <w:jc w:val="both"/>
        <w:rPr>
          <w:lang w:val="en-GB"/>
        </w:rPr>
      </w:pPr>
    </w:p>
    <w:p w:rsidR="00651DC7" w:rsidRDefault="00651DC7" w:rsidP="00651DC7">
      <w:pPr>
        <w:numPr>
          <w:ilvl w:val="12"/>
          <w:numId w:val="0"/>
        </w:numPr>
        <w:jc w:val="both"/>
        <w:rPr>
          <w:lang w:val="en-GB"/>
        </w:rPr>
      </w:pPr>
    </w:p>
    <w:p w:rsidR="00651DC7" w:rsidRDefault="00651DC7" w:rsidP="00651DC7">
      <w:pPr>
        <w:numPr>
          <w:ilvl w:val="12"/>
          <w:numId w:val="0"/>
        </w:numPr>
        <w:jc w:val="both"/>
        <w:rPr>
          <w:lang w:val="en-GB"/>
        </w:rPr>
      </w:pPr>
    </w:p>
    <w:p w:rsidR="00651DC7" w:rsidRDefault="00651DC7" w:rsidP="00651DC7">
      <w:pPr>
        <w:numPr>
          <w:ilvl w:val="12"/>
          <w:numId w:val="0"/>
        </w:numPr>
        <w:jc w:val="both"/>
        <w:rPr>
          <w:lang w:val="en-GB"/>
        </w:rPr>
      </w:pPr>
    </w:p>
    <w:p w:rsidR="00651DC7" w:rsidRDefault="00651DC7" w:rsidP="00651DC7">
      <w:pPr>
        <w:numPr>
          <w:ilvl w:val="12"/>
          <w:numId w:val="0"/>
        </w:numPr>
        <w:jc w:val="both"/>
        <w:rPr>
          <w:lang w:val="en-GB"/>
        </w:rPr>
      </w:pPr>
    </w:p>
    <w:p w:rsidR="00651DC7" w:rsidRDefault="00651DC7" w:rsidP="00651DC7">
      <w:pPr>
        <w:numPr>
          <w:ilvl w:val="12"/>
          <w:numId w:val="0"/>
        </w:numPr>
        <w:jc w:val="both"/>
        <w:rPr>
          <w:lang w:val="en-GB"/>
        </w:rPr>
      </w:pPr>
    </w:p>
    <w:p w:rsidR="00651DC7" w:rsidRDefault="00651DC7" w:rsidP="00651DC7">
      <w:pPr>
        <w:numPr>
          <w:ilvl w:val="12"/>
          <w:numId w:val="0"/>
        </w:numPr>
        <w:jc w:val="both"/>
        <w:rPr>
          <w:lang w:val="en-GB"/>
        </w:rPr>
      </w:pPr>
    </w:p>
    <w:p w:rsidR="00651DC7" w:rsidRDefault="00651DC7" w:rsidP="00651DC7">
      <w:pPr>
        <w:numPr>
          <w:ilvl w:val="12"/>
          <w:numId w:val="0"/>
        </w:numPr>
        <w:jc w:val="both"/>
        <w:rPr>
          <w:lang w:val="en-GB"/>
        </w:rPr>
      </w:pPr>
    </w:p>
    <w:p w:rsidR="00651DC7" w:rsidRDefault="00651DC7" w:rsidP="00651DC7">
      <w:pPr>
        <w:numPr>
          <w:ilvl w:val="12"/>
          <w:numId w:val="0"/>
        </w:numPr>
        <w:jc w:val="both"/>
        <w:rPr>
          <w:lang w:val="en-GB"/>
        </w:rPr>
      </w:pPr>
    </w:p>
    <w:p w:rsidR="00651DC7" w:rsidRDefault="00651DC7" w:rsidP="00651DC7">
      <w:pPr>
        <w:numPr>
          <w:ilvl w:val="12"/>
          <w:numId w:val="0"/>
        </w:numPr>
        <w:jc w:val="both"/>
        <w:rPr>
          <w:lang w:val="en-GB"/>
        </w:rPr>
      </w:pPr>
    </w:p>
    <w:p w:rsidR="00651DC7" w:rsidRDefault="00651DC7" w:rsidP="00651DC7">
      <w:pPr>
        <w:numPr>
          <w:ilvl w:val="12"/>
          <w:numId w:val="0"/>
        </w:numPr>
        <w:jc w:val="both"/>
        <w:rPr>
          <w:lang w:val="en-GB"/>
        </w:rPr>
      </w:pPr>
    </w:p>
    <w:p w:rsidR="00651DC7" w:rsidRDefault="00651DC7" w:rsidP="00651DC7">
      <w:pPr>
        <w:numPr>
          <w:ilvl w:val="12"/>
          <w:numId w:val="0"/>
        </w:numPr>
        <w:jc w:val="both"/>
        <w:rPr>
          <w:lang w:val="en-GB"/>
        </w:rPr>
      </w:pPr>
    </w:p>
    <w:p w:rsidR="00651DC7" w:rsidRDefault="00651DC7" w:rsidP="00651DC7">
      <w:pPr>
        <w:numPr>
          <w:ilvl w:val="12"/>
          <w:numId w:val="0"/>
        </w:numPr>
        <w:jc w:val="both"/>
        <w:rPr>
          <w:lang w:val="en-GB"/>
        </w:rPr>
      </w:pPr>
    </w:p>
    <w:p w:rsidR="00651DC7" w:rsidRDefault="00651DC7" w:rsidP="00651DC7">
      <w:pPr>
        <w:numPr>
          <w:ilvl w:val="12"/>
          <w:numId w:val="0"/>
        </w:numPr>
        <w:jc w:val="both"/>
        <w:rPr>
          <w:lang w:val="en-GB"/>
        </w:rPr>
      </w:pPr>
    </w:p>
    <w:p w:rsidR="00651DC7" w:rsidRDefault="00651DC7" w:rsidP="00651DC7">
      <w:pPr>
        <w:numPr>
          <w:ilvl w:val="12"/>
          <w:numId w:val="0"/>
        </w:numPr>
        <w:jc w:val="both"/>
        <w:rPr>
          <w:lang w:val="en-GB"/>
        </w:rPr>
      </w:pPr>
    </w:p>
    <w:p w:rsidR="00651DC7" w:rsidRDefault="00651DC7" w:rsidP="00651DC7">
      <w:pPr>
        <w:numPr>
          <w:ilvl w:val="12"/>
          <w:numId w:val="0"/>
        </w:numPr>
        <w:jc w:val="both"/>
        <w:rPr>
          <w:lang w:val="en-GB"/>
        </w:rPr>
      </w:pPr>
    </w:p>
    <w:p w:rsidR="00651DC7" w:rsidRDefault="00651DC7" w:rsidP="00651DC7">
      <w:pPr>
        <w:numPr>
          <w:ilvl w:val="12"/>
          <w:numId w:val="0"/>
        </w:numPr>
        <w:jc w:val="both"/>
        <w:rPr>
          <w:lang w:val="en-GB"/>
        </w:rPr>
      </w:pPr>
    </w:p>
    <w:p w:rsidR="00651DC7" w:rsidRDefault="00651DC7" w:rsidP="00651DC7">
      <w:pPr>
        <w:numPr>
          <w:ilvl w:val="12"/>
          <w:numId w:val="0"/>
        </w:numPr>
        <w:jc w:val="both"/>
        <w:rPr>
          <w:lang w:val="en-GB"/>
        </w:rPr>
      </w:pPr>
    </w:p>
    <w:p w:rsidR="00651DC7" w:rsidRDefault="00651DC7" w:rsidP="00651DC7">
      <w:pPr>
        <w:numPr>
          <w:ilvl w:val="12"/>
          <w:numId w:val="0"/>
        </w:numPr>
        <w:jc w:val="both"/>
        <w:rPr>
          <w:lang w:val="en-GB"/>
        </w:rPr>
      </w:pPr>
    </w:p>
    <w:p w:rsidR="00651DC7" w:rsidRDefault="00651DC7" w:rsidP="00651DC7">
      <w:pPr>
        <w:numPr>
          <w:ilvl w:val="12"/>
          <w:numId w:val="0"/>
        </w:numPr>
        <w:jc w:val="both"/>
        <w:rPr>
          <w:lang w:val="en-GB"/>
        </w:rPr>
      </w:pPr>
    </w:p>
    <w:p w:rsidR="00651DC7" w:rsidRDefault="00651DC7" w:rsidP="00651DC7">
      <w:pPr>
        <w:numPr>
          <w:ilvl w:val="12"/>
          <w:numId w:val="0"/>
        </w:numPr>
        <w:jc w:val="both"/>
        <w:rPr>
          <w:lang w:val="en-GB"/>
        </w:rPr>
      </w:pPr>
    </w:p>
    <w:p w:rsidR="00651DC7" w:rsidRDefault="00651DC7" w:rsidP="00651DC7">
      <w:pPr>
        <w:numPr>
          <w:ilvl w:val="12"/>
          <w:numId w:val="0"/>
        </w:numPr>
        <w:jc w:val="both"/>
        <w:rPr>
          <w:lang w:val="en-GB"/>
        </w:rPr>
      </w:pPr>
    </w:p>
    <w:p w:rsidR="00F82CB9" w:rsidRDefault="00F82CB9" w:rsidP="00651DC7">
      <w:pPr>
        <w:numPr>
          <w:ilvl w:val="12"/>
          <w:numId w:val="0"/>
        </w:numPr>
        <w:jc w:val="both"/>
        <w:rPr>
          <w:lang w:val="en-GB"/>
        </w:rPr>
      </w:pPr>
    </w:p>
    <w:tbl>
      <w:tblPr>
        <w:tblW w:w="0" w:type="auto"/>
        <w:tblLayout w:type="fixed"/>
        <w:tblCellMar>
          <w:left w:w="0" w:type="dxa"/>
          <w:right w:w="0" w:type="dxa"/>
        </w:tblCellMar>
        <w:tblLook w:val="0000" w:firstRow="0" w:lastRow="0" w:firstColumn="0" w:lastColumn="0" w:noHBand="0" w:noVBand="0"/>
      </w:tblPr>
      <w:tblGrid>
        <w:gridCol w:w="450"/>
        <w:gridCol w:w="7740"/>
      </w:tblGrid>
      <w:tr w:rsidR="00651DC7" w:rsidRPr="00DF0EDB" w:rsidTr="00DF0EDB">
        <w:trPr>
          <w:cantSplit/>
        </w:trPr>
        <w:tc>
          <w:tcPr>
            <w:tcW w:w="450" w:type="dxa"/>
            <w:tcBorders>
              <w:top w:val="nil"/>
              <w:left w:val="nil"/>
              <w:bottom w:val="nil"/>
              <w:right w:val="nil"/>
            </w:tcBorders>
          </w:tcPr>
          <w:p w:rsidR="00651DC7" w:rsidRPr="00DF0EDB" w:rsidRDefault="00651DC7" w:rsidP="00DF0EDB">
            <w:pPr>
              <w:numPr>
                <w:ilvl w:val="12"/>
                <w:numId w:val="0"/>
              </w:numPr>
              <w:spacing w:before="129" w:after="67"/>
              <w:jc w:val="both"/>
              <w:rPr>
                <w:rFonts w:eastAsiaTheme="minorEastAsia"/>
                <w:sz w:val="24"/>
                <w:szCs w:val="24"/>
                <w:lang w:val="en-ZA"/>
              </w:rPr>
            </w:pPr>
          </w:p>
        </w:tc>
        <w:tc>
          <w:tcPr>
            <w:tcW w:w="7740" w:type="dxa"/>
            <w:tcBorders>
              <w:top w:val="thinThickSmallGap" w:sz="6" w:space="0" w:color="auto"/>
              <w:left w:val="thinThickSmallGap" w:sz="6" w:space="0" w:color="auto"/>
              <w:bottom w:val="thinThickSmallGap" w:sz="6" w:space="0" w:color="auto"/>
              <w:right w:val="thinThickSmallGap" w:sz="6" w:space="0" w:color="auto"/>
            </w:tcBorders>
            <w:shd w:val="pct5" w:color="auto" w:fill="FFFFFF"/>
          </w:tcPr>
          <w:p w:rsidR="00651DC7" w:rsidRPr="00DF0EDB" w:rsidRDefault="00651DC7" w:rsidP="00DF0EDB">
            <w:pPr>
              <w:numPr>
                <w:ilvl w:val="12"/>
                <w:numId w:val="0"/>
              </w:numPr>
              <w:spacing w:before="129" w:line="360" w:lineRule="auto"/>
              <w:jc w:val="center"/>
              <w:rPr>
                <w:rFonts w:eastAsiaTheme="minorEastAsia"/>
                <w:b/>
                <w:bCs/>
                <w:sz w:val="28"/>
                <w:szCs w:val="28"/>
                <w:lang w:val="en-GB"/>
              </w:rPr>
            </w:pPr>
            <w:r w:rsidRPr="00DF0EDB">
              <w:rPr>
                <w:rFonts w:eastAsiaTheme="minorEastAsia"/>
                <w:b/>
                <w:bCs/>
                <w:sz w:val="28"/>
                <w:szCs w:val="28"/>
                <w:lang w:val="en-GB"/>
              </w:rPr>
              <w:t xml:space="preserve"> LES 20 : MY DIENS TEENOOR GOD IN GEBED [2] :</w:t>
            </w:r>
          </w:p>
          <w:p w:rsidR="00651DC7" w:rsidRPr="00DF0EDB" w:rsidRDefault="00651DC7" w:rsidP="00DF0EDB">
            <w:pPr>
              <w:numPr>
                <w:ilvl w:val="12"/>
                <w:numId w:val="0"/>
              </w:numPr>
              <w:spacing w:after="67" w:line="360" w:lineRule="auto"/>
              <w:jc w:val="center"/>
              <w:rPr>
                <w:rFonts w:eastAsiaTheme="minorEastAsia"/>
                <w:sz w:val="24"/>
                <w:szCs w:val="24"/>
                <w:lang w:val="en-ZA"/>
              </w:rPr>
            </w:pPr>
            <w:r w:rsidRPr="00DF0EDB">
              <w:rPr>
                <w:rFonts w:eastAsiaTheme="minorEastAsia"/>
                <w:b/>
                <w:bCs/>
                <w:sz w:val="28"/>
                <w:szCs w:val="28"/>
                <w:lang w:val="en-GB"/>
              </w:rPr>
              <w:t xml:space="preserve">DIE MODELGEBED : </w:t>
            </w:r>
            <w:r w:rsidRPr="00DF0EDB">
              <w:rPr>
                <w:rFonts w:eastAsiaTheme="minorEastAsia"/>
                <w:b/>
                <w:bCs/>
                <w:i/>
                <w:iCs/>
                <w:sz w:val="28"/>
                <w:szCs w:val="28"/>
                <w:lang w:val="en-GB"/>
              </w:rPr>
              <w:t>ONS VADER....</w:t>
            </w:r>
          </w:p>
        </w:tc>
      </w:tr>
    </w:tbl>
    <w:p w:rsidR="00651DC7" w:rsidRDefault="00651DC7" w:rsidP="00651DC7">
      <w:pPr>
        <w:numPr>
          <w:ilvl w:val="12"/>
          <w:numId w:val="0"/>
        </w:numPr>
        <w:rPr>
          <w:lang w:val="en-GB"/>
        </w:rPr>
      </w:pPr>
      <w:r>
        <w:rPr>
          <w:lang w:val="en-GB"/>
        </w:rPr>
        <w:t xml:space="preserve">                                  </w:t>
      </w:r>
      <w:r>
        <w:rPr>
          <w:lang w:val="en-GB"/>
        </w:rPr>
        <w:tab/>
      </w:r>
    </w:p>
    <w:tbl>
      <w:tblPr>
        <w:tblW w:w="0" w:type="auto"/>
        <w:jc w:val="center"/>
        <w:tblLayout w:type="fixed"/>
        <w:tblCellMar>
          <w:left w:w="100" w:type="dxa"/>
          <w:right w:w="100" w:type="dxa"/>
        </w:tblCellMar>
        <w:tblLook w:val="0000" w:firstRow="0" w:lastRow="0" w:firstColumn="0" w:lastColumn="0" w:noHBand="0" w:noVBand="0"/>
      </w:tblPr>
      <w:tblGrid>
        <w:gridCol w:w="9450"/>
      </w:tblGrid>
      <w:tr w:rsidR="00651DC7" w:rsidRPr="00DF0EDB" w:rsidTr="00DF0EDB">
        <w:trPr>
          <w:cantSplit/>
          <w:jc w:val="center"/>
        </w:trPr>
        <w:tc>
          <w:tcPr>
            <w:tcW w:w="9450" w:type="dxa"/>
            <w:tcBorders>
              <w:top w:val="single" w:sz="6" w:space="0" w:color="auto"/>
              <w:left w:val="single" w:sz="6" w:space="0" w:color="auto"/>
              <w:bottom w:val="single" w:sz="6" w:space="0" w:color="auto"/>
              <w:right w:val="single" w:sz="6" w:space="0" w:color="auto"/>
            </w:tcBorders>
          </w:tcPr>
          <w:p w:rsidR="00651DC7" w:rsidRPr="00DF0EDB" w:rsidRDefault="00651DC7" w:rsidP="00DF0EDB">
            <w:pPr>
              <w:numPr>
                <w:ilvl w:val="12"/>
                <w:numId w:val="0"/>
              </w:numPr>
              <w:spacing w:before="100"/>
              <w:rPr>
                <w:rFonts w:eastAsiaTheme="minorEastAsia"/>
                <w:lang w:val="en-GB"/>
              </w:rPr>
            </w:pPr>
            <w:r w:rsidRPr="00DF0EDB">
              <w:rPr>
                <w:rFonts w:eastAsiaTheme="minorEastAsia"/>
                <w:b/>
                <w:bCs/>
                <w:lang w:val="en-GB"/>
              </w:rPr>
              <w:t>Voorbereidende leeswerk :</w:t>
            </w:r>
          </w:p>
          <w:p w:rsidR="00651DC7" w:rsidRPr="00DF0EDB" w:rsidRDefault="00651DC7" w:rsidP="00DF0EDB">
            <w:pPr>
              <w:numPr>
                <w:ilvl w:val="12"/>
                <w:numId w:val="0"/>
              </w:numPr>
              <w:rPr>
                <w:rFonts w:eastAsiaTheme="minorEastAsia"/>
                <w:lang w:val="en-GB"/>
              </w:rPr>
            </w:pPr>
            <w:r w:rsidRPr="00DF0EDB">
              <w:rPr>
                <w:rFonts w:eastAsiaTheme="minorEastAsia"/>
                <w:lang w:val="en-GB"/>
              </w:rPr>
              <w:t xml:space="preserve"> </w:t>
            </w:r>
            <w:r w:rsidRPr="00DF0EDB">
              <w:rPr>
                <w:rFonts w:eastAsiaTheme="minorEastAsia"/>
                <w:b/>
                <w:bCs/>
                <w:lang w:val="en-GB"/>
              </w:rPr>
              <w:t>*  Bybel :</w:t>
            </w:r>
            <w:r w:rsidRPr="00DF0EDB">
              <w:rPr>
                <w:rFonts w:eastAsiaTheme="minorEastAsia"/>
                <w:lang w:val="en-GB"/>
              </w:rPr>
              <w:t xml:space="preserve"> Mat 6:5-14; ...............................................................................................................................   ..................................................................................................................................................................... Rom 8:14-17 ................................................................................................................................................   .....................................................................................................................................................................</w:t>
            </w:r>
          </w:p>
          <w:p w:rsidR="00651DC7" w:rsidRPr="00DF0EDB" w:rsidRDefault="00651DC7" w:rsidP="00DF0EDB">
            <w:pPr>
              <w:numPr>
                <w:ilvl w:val="12"/>
                <w:numId w:val="0"/>
              </w:numPr>
              <w:rPr>
                <w:rFonts w:eastAsiaTheme="minorEastAsia"/>
                <w:lang w:val="en-GB"/>
              </w:rPr>
            </w:pPr>
            <w:r w:rsidRPr="00DF0EDB">
              <w:rPr>
                <w:rFonts w:eastAsiaTheme="minorEastAsia"/>
                <w:b/>
                <w:bCs/>
                <w:lang w:val="en-GB"/>
              </w:rPr>
              <w:t xml:space="preserve"> *  Leer uit jou kop:</w:t>
            </w:r>
            <w:r w:rsidRPr="00DF0EDB">
              <w:rPr>
                <w:rFonts w:eastAsiaTheme="minorEastAsia"/>
                <w:lang w:val="en-GB"/>
              </w:rPr>
              <w:t xml:space="preserve"> Die </w:t>
            </w:r>
            <w:r w:rsidRPr="00DF0EDB">
              <w:rPr>
                <w:rFonts w:eastAsiaTheme="minorEastAsia"/>
                <w:b/>
                <w:bCs/>
                <w:i/>
                <w:iCs/>
                <w:lang w:val="en-GB"/>
              </w:rPr>
              <w:t>Ons Vader-gebed</w:t>
            </w:r>
            <w:r w:rsidRPr="00DF0EDB">
              <w:rPr>
                <w:rFonts w:eastAsiaTheme="minorEastAsia"/>
                <w:lang w:val="en-GB"/>
              </w:rPr>
              <w:t xml:space="preserve"> en Joh 1:12 .........................................................................   ......................................................................................................................................................................</w:t>
            </w:r>
          </w:p>
          <w:p w:rsidR="00651DC7" w:rsidRPr="00DF0EDB" w:rsidRDefault="00651DC7" w:rsidP="00DF0EDB">
            <w:pPr>
              <w:numPr>
                <w:ilvl w:val="12"/>
                <w:numId w:val="0"/>
              </w:numPr>
              <w:spacing w:after="38"/>
              <w:rPr>
                <w:rFonts w:eastAsiaTheme="minorEastAsia"/>
                <w:sz w:val="24"/>
                <w:szCs w:val="24"/>
                <w:lang w:val="en-ZA"/>
              </w:rPr>
            </w:pPr>
            <w:r w:rsidRPr="00DF0EDB">
              <w:rPr>
                <w:rFonts w:eastAsiaTheme="minorEastAsia"/>
                <w:lang w:val="en-GB"/>
              </w:rPr>
              <w:t xml:space="preserve"> </w:t>
            </w:r>
            <w:r w:rsidRPr="00DF0EDB">
              <w:rPr>
                <w:rFonts w:eastAsiaTheme="minorEastAsia"/>
                <w:b/>
                <w:bCs/>
                <w:lang w:val="en-GB"/>
              </w:rPr>
              <w:t>*  Belydenisskrifte :</w:t>
            </w:r>
            <w:r w:rsidRPr="00DF0EDB">
              <w:rPr>
                <w:rFonts w:eastAsiaTheme="minorEastAsia"/>
                <w:lang w:val="en-GB"/>
              </w:rPr>
              <w:t xml:space="preserve">  HK Vraag &amp; Antwoord 119-129  </w:t>
            </w:r>
          </w:p>
        </w:tc>
      </w:tr>
    </w:tbl>
    <w:p w:rsidR="00651DC7" w:rsidRDefault="00651DC7" w:rsidP="00651DC7">
      <w:pPr>
        <w:numPr>
          <w:ilvl w:val="12"/>
          <w:numId w:val="0"/>
        </w:numPr>
        <w:spacing w:line="360" w:lineRule="auto"/>
        <w:rPr>
          <w:lang w:val="en-GB"/>
        </w:rPr>
      </w:pPr>
      <w:r>
        <w:rPr>
          <w:lang w:val="en-GB"/>
        </w:rPr>
        <w:tab/>
      </w:r>
    </w:p>
    <w:p w:rsidR="00651DC7" w:rsidRPr="00B61BF9" w:rsidRDefault="00651DC7" w:rsidP="00651DC7">
      <w:pPr>
        <w:numPr>
          <w:ilvl w:val="12"/>
          <w:numId w:val="0"/>
        </w:numPr>
        <w:rPr>
          <w:sz w:val="22"/>
          <w:szCs w:val="22"/>
          <w:lang w:val="en-GB"/>
        </w:rPr>
      </w:pPr>
      <w:r w:rsidRPr="00B61BF9">
        <w:rPr>
          <w:sz w:val="22"/>
          <w:szCs w:val="22"/>
          <w:lang w:val="en-GB"/>
        </w:rPr>
        <w:t>Die Ons Vader gebed is ongetwyfeld die bekendste gebed onder Christene. Dit behoort natuurlik so te wees, want dit is die modelgebed  wat Jesus vir sy dissipels geleer het.</w:t>
      </w:r>
    </w:p>
    <w:p w:rsidR="00651DC7" w:rsidRPr="00B61BF9" w:rsidRDefault="00651DC7" w:rsidP="00651DC7">
      <w:pPr>
        <w:numPr>
          <w:ilvl w:val="12"/>
          <w:numId w:val="0"/>
        </w:numPr>
        <w:rPr>
          <w:sz w:val="22"/>
          <w:szCs w:val="22"/>
          <w:lang w:val="en-GB"/>
        </w:rPr>
      </w:pPr>
      <w:r w:rsidRPr="00B61BF9">
        <w:rPr>
          <w:sz w:val="22"/>
          <w:szCs w:val="22"/>
          <w:lang w:val="en-GB"/>
        </w:rPr>
        <w:tab/>
      </w:r>
      <w:r w:rsidRPr="00B61BF9">
        <w:rPr>
          <w:sz w:val="22"/>
          <w:szCs w:val="22"/>
          <w:lang w:val="en-GB"/>
        </w:rPr>
        <w:tab/>
      </w:r>
      <w:r w:rsidRPr="00B61BF9">
        <w:rPr>
          <w:sz w:val="22"/>
          <w:szCs w:val="22"/>
          <w:lang w:val="en-GB"/>
        </w:rPr>
        <w:tab/>
      </w:r>
      <w:r w:rsidRPr="00B61BF9">
        <w:rPr>
          <w:sz w:val="22"/>
          <w:szCs w:val="22"/>
          <w:lang w:val="en-GB"/>
        </w:rPr>
        <w:tab/>
      </w:r>
      <w:r w:rsidRPr="00B61BF9">
        <w:rPr>
          <w:sz w:val="22"/>
          <w:szCs w:val="22"/>
          <w:lang w:val="en-GB"/>
        </w:rPr>
        <w:tab/>
      </w:r>
      <w:r w:rsidRPr="00B61BF9">
        <w:rPr>
          <w:sz w:val="22"/>
          <w:szCs w:val="22"/>
          <w:lang w:val="en-GB"/>
        </w:rPr>
        <w:tab/>
      </w:r>
      <w:r w:rsidRPr="00B61BF9">
        <w:rPr>
          <w:sz w:val="22"/>
          <w:szCs w:val="22"/>
          <w:lang w:val="en-GB"/>
        </w:rPr>
        <w:tab/>
      </w:r>
      <w:r w:rsidRPr="00B61BF9">
        <w:rPr>
          <w:sz w:val="22"/>
          <w:szCs w:val="22"/>
          <w:lang w:val="en-GB"/>
        </w:rPr>
        <w:tab/>
      </w:r>
    </w:p>
    <w:p w:rsidR="00651DC7" w:rsidRPr="00B61BF9" w:rsidRDefault="00651DC7" w:rsidP="00651DC7">
      <w:pPr>
        <w:numPr>
          <w:ilvl w:val="12"/>
          <w:numId w:val="0"/>
        </w:numPr>
        <w:rPr>
          <w:sz w:val="22"/>
          <w:szCs w:val="22"/>
          <w:lang w:val="en-GB"/>
        </w:rPr>
      </w:pPr>
      <w:r w:rsidRPr="00B61BF9">
        <w:rPr>
          <w:b/>
          <w:bCs/>
          <w:sz w:val="22"/>
          <w:szCs w:val="22"/>
          <w:lang w:val="en-GB"/>
        </w:rPr>
        <w:t>1.    DIE BOUVORM VAN DIE ONS VADER</w:t>
      </w:r>
    </w:p>
    <w:p w:rsidR="00651DC7" w:rsidRPr="00B61BF9" w:rsidRDefault="00651DC7" w:rsidP="00651DC7">
      <w:pPr>
        <w:numPr>
          <w:ilvl w:val="12"/>
          <w:numId w:val="0"/>
        </w:numPr>
        <w:rPr>
          <w:sz w:val="22"/>
          <w:szCs w:val="22"/>
          <w:lang w:val="en-GB"/>
        </w:rPr>
      </w:pPr>
    </w:p>
    <w:p w:rsidR="00651DC7" w:rsidRPr="00B61BF9" w:rsidRDefault="00651DC7" w:rsidP="00651DC7">
      <w:pPr>
        <w:numPr>
          <w:ilvl w:val="12"/>
          <w:numId w:val="0"/>
        </w:numPr>
        <w:rPr>
          <w:sz w:val="22"/>
          <w:szCs w:val="22"/>
          <w:lang w:val="en-GB"/>
        </w:rPr>
      </w:pPr>
      <w:r w:rsidRPr="00B61BF9">
        <w:rPr>
          <w:sz w:val="22"/>
          <w:szCs w:val="22"/>
          <w:lang w:val="en-GB"/>
        </w:rPr>
        <w:t>Die gebed het 'n besondere bouvorm wat bestaan uit</w:t>
      </w:r>
      <w:r w:rsidRPr="00B61BF9">
        <w:rPr>
          <w:b/>
          <w:bCs/>
          <w:sz w:val="22"/>
          <w:szCs w:val="22"/>
          <w:lang w:val="en-GB"/>
        </w:rPr>
        <w:t xml:space="preserve">  d r i e   d e l e </w:t>
      </w:r>
      <w:r w:rsidRPr="00B61BF9">
        <w:rPr>
          <w:sz w:val="22"/>
          <w:szCs w:val="22"/>
          <w:lang w:val="en-GB"/>
        </w:rPr>
        <w:t xml:space="preserve">  :</w:t>
      </w:r>
    </w:p>
    <w:p w:rsidR="00651DC7" w:rsidRPr="00B61BF9" w:rsidRDefault="00651DC7" w:rsidP="00651DC7">
      <w:pPr>
        <w:numPr>
          <w:ilvl w:val="12"/>
          <w:numId w:val="0"/>
        </w:numPr>
        <w:rPr>
          <w:sz w:val="22"/>
          <w:szCs w:val="22"/>
          <w:lang w:val="en-GB"/>
        </w:rPr>
      </w:pPr>
    </w:p>
    <w:p w:rsidR="00651DC7" w:rsidRPr="00B61BF9" w:rsidRDefault="00651DC7" w:rsidP="00651DC7">
      <w:pPr>
        <w:numPr>
          <w:ilvl w:val="12"/>
          <w:numId w:val="0"/>
        </w:numPr>
        <w:rPr>
          <w:sz w:val="22"/>
          <w:szCs w:val="22"/>
          <w:lang w:val="en-GB"/>
        </w:rPr>
      </w:pPr>
      <w:r w:rsidRPr="00B61BF9">
        <w:rPr>
          <w:sz w:val="22"/>
          <w:szCs w:val="22"/>
          <w:lang w:val="en-GB"/>
        </w:rPr>
        <w:t xml:space="preserve"> </w:t>
      </w:r>
      <w:r w:rsidRPr="00B61BF9">
        <w:rPr>
          <w:b/>
          <w:bCs/>
          <w:sz w:val="22"/>
          <w:szCs w:val="22"/>
          <w:lang w:val="en-GB"/>
        </w:rPr>
        <w:t>*   Die aanhef</w:t>
      </w:r>
    </w:p>
    <w:p w:rsidR="00651DC7" w:rsidRPr="00B61BF9" w:rsidRDefault="00651DC7" w:rsidP="00651DC7">
      <w:pPr>
        <w:numPr>
          <w:ilvl w:val="12"/>
          <w:numId w:val="0"/>
        </w:numPr>
        <w:rPr>
          <w:sz w:val="22"/>
          <w:szCs w:val="22"/>
          <w:lang w:val="en-GB"/>
        </w:rPr>
      </w:pPr>
      <w:r w:rsidRPr="00B61BF9">
        <w:rPr>
          <w:sz w:val="22"/>
          <w:szCs w:val="22"/>
          <w:lang w:val="en-GB"/>
        </w:rPr>
        <w:t xml:space="preserve">      Ons Vader wat in die hemel is</w:t>
      </w:r>
    </w:p>
    <w:p w:rsidR="00651DC7" w:rsidRPr="00B61BF9" w:rsidRDefault="00651DC7" w:rsidP="00651DC7">
      <w:pPr>
        <w:numPr>
          <w:ilvl w:val="12"/>
          <w:numId w:val="0"/>
        </w:numPr>
        <w:rPr>
          <w:sz w:val="22"/>
          <w:szCs w:val="22"/>
          <w:lang w:val="en-GB"/>
        </w:rPr>
      </w:pPr>
    </w:p>
    <w:p w:rsidR="00651DC7" w:rsidRPr="00B61BF9" w:rsidRDefault="00651DC7" w:rsidP="00651DC7">
      <w:pPr>
        <w:numPr>
          <w:ilvl w:val="12"/>
          <w:numId w:val="0"/>
        </w:numPr>
        <w:rPr>
          <w:sz w:val="22"/>
          <w:szCs w:val="22"/>
          <w:lang w:val="en-GB"/>
        </w:rPr>
      </w:pPr>
      <w:r w:rsidRPr="00B61BF9">
        <w:rPr>
          <w:sz w:val="22"/>
          <w:szCs w:val="22"/>
          <w:lang w:val="en-GB"/>
        </w:rPr>
        <w:t xml:space="preserve"> </w:t>
      </w:r>
      <w:r w:rsidRPr="00B61BF9">
        <w:rPr>
          <w:b/>
          <w:bCs/>
          <w:sz w:val="22"/>
          <w:szCs w:val="22"/>
          <w:lang w:val="en-GB"/>
        </w:rPr>
        <w:t>*   God se Koningskap</w:t>
      </w:r>
      <w:r w:rsidRPr="00B61BF9">
        <w:rPr>
          <w:sz w:val="22"/>
          <w:szCs w:val="22"/>
          <w:lang w:val="en-GB"/>
        </w:rPr>
        <w:t xml:space="preserve">             </w:t>
      </w:r>
      <w:r w:rsidRPr="00B61BF9">
        <w:rPr>
          <w:b/>
          <w:bCs/>
          <w:sz w:val="22"/>
          <w:szCs w:val="22"/>
          <w:lang w:val="en-GB"/>
        </w:rPr>
        <w:t xml:space="preserve">[ d r i e   b e d e s ] </w:t>
      </w:r>
    </w:p>
    <w:p w:rsidR="00651DC7" w:rsidRPr="00B61BF9" w:rsidRDefault="00651DC7" w:rsidP="00651DC7">
      <w:pPr>
        <w:numPr>
          <w:ilvl w:val="12"/>
          <w:numId w:val="0"/>
        </w:numPr>
        <w:rPr>
          <w:sz w:val="22"/>
          <w:szCs w:val="22"/>
          <w:lang w:val="en-GB"/>
        </w:rPr>
      </w:pPr>
      <w:r w:rsidRPr="00B61BF9">
        <w:rPr>
          <w:sz w:val="22"/>
          <w:szCs w:val="22"/>
          <w:lang w:val="en-GB"/>
        </w:rPr>
        <w:t xml:space="preserve">      -  Laat u Naam geheilig word</w:t>
      </w:r>
    </w:p>
    <w:p w:rsidR="00651DC7" w:rsidRPr="00B61BF9" w:rsidRDefault="00651DC7" w:rsidP="00651DC7">
      <w:pPr>
        <w:numPr>
          <w:ilvl w:val="12"/>
          <w:numId w:val="0"/>
        </w:numPr>
        <w:rPr>
          <w:sz w:val="22"/>
          <w:szCs w:val="22"/>
          <w:lang w:val="en-GB"/>
        </w:rPr>
      </w:pPr>
      <w:r w:rsidRPr="00B61BF9">
        <w:rPr>
          <w:sz w:val="22"/>
          <w:szCs w:val="22"/>
          <w:lang w:val="en-GB"/>
        </w:rPr>
        <w:t xml:space="preserve">      -  Laat u koninkryk kom</w:t>
      </w:r>
    </w:p>
    <w:p w:rsidR="00651DC7" w:rsidRPr="00B61BF9" w:rsidRDefault="00651DC7" w:rsidP="00651DC7">
      <w:pPr>
        <w:numPr>
          <w:ilvl w:val="12"/>
          <w:numId w:val="0"/>
        </w:numPr>
        <w:rPr>
          <w:sz w:val="22"/>
          <w:szCs w:val="22"/>
          <w:lang w:val="en-GB"/>
        </w:rPr>
      </w:pPr>
      <w:r w:rsidRPr="00B61BF9">
        <w:rPr>
          <w:sz w:val="22"/>
          <w:szCs w:val="22"/>
          <w:lang w:val="en-GB"/>
        </w:rPr>
        <w:t xml:space="preserve">      -  Laat u wil geskied .</w:t>
      </w:r>
    </w:p>
    <w:p w:rsidR="00651DC7" w:rsidRPr="00B61BF9" w:rsidRDefault="00651DC7" w:rsidP="00651DC7">
      <w:pPr>
        <w:numPr>
          <w:ilvl w:val="12"/>
          <w:numId w:val="0"/>
        </w:numPr>
        <w:rPr>
          <w:sz w:val="22"/>
          <w:szCs w:val="22"/>
          <w:lang w:val="en-GB"/>
        </w:rPr>
      </w:pPr>
    </w:p>
    <w:p w:rsidR="00651DC7" w:rsidRPr="00B61BF9" w:rsidRDefault="00651DC7" w:rsidP="00651DC7">
      <w:pPr>
        <w:numPr>
          <w:ilvl w:val="12"/>
          <w:numId w:val="0"/>
        </w:numPr>
        <w:rPr>
          <w:sz w:val="22"/>
          <w:szCs w:val="22"/>
          <w:lang w:val="en-GB"/>
        </w:rPr>
      </w:pPr>
      <w:r w:rsidRPr="00B61BF9">
        <w:rPr>
          <w:b/>
          <w:bCs/>
          <w:sz w:val="22"/>
          <w:szCs w:val="22"/>
          <w:lang w:val="en-GB"/>
        </w:rPr>
        <w:t>*   Die mens se afhanklikheid   [ d r i e   b e d e s ]</w:t>
      </w:r>
    </w:p>
    <w:p w:rsidR="00651DC7" w:rsidRPr="00B61BF9" w:rsidRDefault="00651DC7" w:rsidP="00651DC7">
      <w:pPr>
        <w:numPr>
          <w:ilvl w:val="12"/>
          <w:numId w:val="0"/>
        </w:numPr>
        <w:rPr>
          <w:sz w:val="22"/>
          <w:szCs w:val="22"/>
          <w:lang w:val="en-GB"/>
        </w:rPr>
      </w:pPr>
      <w:r w:rsidRPr="00B61BF9">
        <w:rPr>
          <w:sz w:val="22"/>
          <w:szCs w:val="22"/>
          <w:lang w:val="en-GB"/>
        </w:rPr>
        <w:t xml:space="preserve">      -  Gee ons vandag ons daaglikse brood</w:t>
      </w:r>
    </w:p>
    <w:p w:rsidR="00651DC7" w:rsidRPr="00B61BF9" w:rsidRDefault="00651DC7" w:rsidP="00651DC7">
      <w:pPr>
        <w:numPr>
          <w:ilvl w:val="12"/>
          <w:numId w:val="0"/>
        </w:numPr>
        <w:rPr>
          <w:sz w:val="22"/>
          <w:szCs w:val="22"/>
          <w:lang w:val="en-GB"/>
        </w:rPr>
      </w:pPr>
      <w:r w:rsidRPr="00B61BF9">
        <w:rPr>
          <w:sz w:val="22"/>
          <w:szCs w:val="22"/>
          <w:lang w:val="en-GB"/>
        </w:rPr>
        <w:t xml:space="preserve">      -  Vergeef ons ons oortredinge soos ons ook dié vergewe wat teen ons oortree </w:t>
      </w:r>
    </w:p>
    <w:p w:rsidR="00651DC7" w:rsidRPr="00B61BF9" w:rsidRDefault="00651DC7" w:rsidP="00651DC7">
      <w:pPr>
        <w:numPr>
          <w:ilvl w:val="12"/>
          <w:numId w:val="0"/>
        </w:numPr>
        <w:rPr>
          <w:sz w:val="22"/>
          <w:szCs w:val="22"/>
          <w:lang w:val="en-GB"/>
        </w:rPr>
      </w:pPr>
      <w:r w:rsidRPr="00B61BF9">
        <w:rPr>
          <w:sz w:val="22"/>
          <w:szCs w:val="22"/>
          <w:lang w:val="en-GB"/>
        </w:rPr>
        <w:t xml:space="preserve">      -  Laat ons nie in versoeking kom nie maar verlos ons van die Bose. </w:t>
      </w:r>
      <w:r w:rsidRPr="00B61BF9">
        <w:rPr>
          <w:sz w:val="22"/>
          <w:szCs w:val="22"/>
          <w:lang w:val="en-GB"/>
        </w:rPr>
        <w:tab/>
      </w:r>
    </w:p>
    <w:p w:rsidR="00651DC7" w:rsidRPr="00B61BF9" w:rsidRDefault="00651DC7" w:rsidP="00651DC7">
      <w:pPr>
        <w:numPr>
          <w:ilvl w:val="12"/>
          <w:numId w:val="0"/>
        </w:numPr>
        <w:rPr>
          <w:sz w:val="22"/>
          <w:szCs w:val="22"/>
          <w:lang w:val="en-GB"/>
        </w:rPr>
      </w:pPr>
      <w:r w:rsidRPr="00B61BF9">
        <w:rPr>
          <w:sz w:val="22"/>
          <w:szCs w:val="22"/>
          <w:lang w:val="en-GB"/>
        </w:rPr>
        <w:tab/>
      </w:r>
      <w:r w:rsidRPr="00B61BF9">
        <w:rPr>
          <w:sz w:val="22"/>
          <w:szCs w:val="22"/>
          <w:lang w:val="en-GB"/>
        </w:rPr>
        <w:tab/>
      </w:r>
      <w:r w:rsidRPr="00B61BF9">
        <w:rPr>
          <w:sz w:val="22"/>
          <w:szCs w:val="22"/>
          <w:lang w:val="en-GB"/>
        </w:rPr>
        <w:tab/>
      </w:r>
    </w:p>
    <w:tbl>
      <w:tblPr>
        <w:tblW w:w="0" w:type="auto"/>
        <w:jc w:val="center"/>
        <w:tblLayout w:type="fixed"/>
        <w:tblCellMar>
          <w:left w:w="120" w:type="dxa"/>
          <w:right w:w="120" w:type="dxa"/>
        </w:tblCellMar>
        <w:tblLook w:val="0000" w:firstRow="0" w:lastRow="0" w:firstColumn="0" w:lastColumn="0" w:noHBand="0" w:noVBand="0"/>
      </w:tblPr>
      <w:tblGrid>
        <w:gridCol w:w="9450"/>
      </w:tblGrid>
      <w:tr w:rsidR="00651DC7" w:rsidRPr="00DF0EDB" w:rsidTr="00DF0EDB">
        <w:trPr>
          <w:cantSplit/>
          <w:jc w:val="center"/>
        </w:trPr>
        <w:tc>
          <w:tcPr>
            <w:tcW w:w="9450" w:type="dxa"/>
            <w:tcBorders>
              <w:top w:val="nil"/>
              <w:left w:val="nil"/>
              <w:bottom w:val="nil"/>
              <w:right w:val="nil"/>
            </w:tcBorders>
            <w:shd w:val="pct5" w:color="auto" w:fill="FFFFFF"/>
          </w:tcPr>
          <w:p w:rsidR="00651DC7" w:rsidRPr="00DF0EDB" w:rsidRDefault="00651DC7" w:rsidP="00DF0EDB">
            <w:pPr>
              <w:numPr>
                <w:ilvl w:val="12"/>
                <w:numId w:val="0"/>
              </w:numPr>
              <w:spacing w:before="120"/>
              <w:jc w:val="both"/>
              <w:rPr>
                <w:rFonts w:eastAsiaTheme="minorEastAsia"/>
                <w:sz w:val="22"/>
                <w:szCs w:val="22"/>
                <w:lang w:val="en-GB"/>
              </w:rPr>
            </w:pPr>
            <w:r w:rsidRPr="00DF0EDB">
              <w:rPr>
                <w:rFonts w:eastAsiaTheme="minorEastAsia"/>
                <w:sz w:val="22"/>
                <w:szCs w:val="22"/>
                <w:lang w:val="en-GB"/>
              </w:rPr>
              <w:t>Die laaste gedeelte wat ons ken, kom nie in die gebruikte grondteks van die Nuwe Afrikaanse Bybel</w:t>
            </w:r>
          </w:p>
          <w:p w:rsidR="00651DC7" w:rsidRPr="00DF0EDB" w:rsidRDefault="00651DC7" w:rsidP="00DF0EDB">
            <w:pPr>
              <w:numPr>
                <w:ilvl w:val="12"/>
                <w:numId w:val="0"/>
              </w:numPr>
              <w:jc w:val="both"/>
              <w:rPr>
                <w:rFonts w:eastAsiaTheme="minorEastAsia"/>
                <w:sz w:val="22"/>
                <w:szCs w:val="22"/>
                <w:lang w:val="en-GB"/>
              </w:rPr>
            </w:pPr>
            <w:r w:rsidRPr="00DF0EDB">
              <w:rPr>
                <w:rFonts w:eastAsiaTheme="minorEastAsia"/>
                <w:sz w:val="22"/>
                <w:szCs w:val="22"/>
                <w:lang w:val="en-GB"/>
              </w:rPr>
              <w:t>voor nie, maar was deel van die gebruiklike afsluiting van die gelowiges se gebed:</w:t>
            </w:r>
          </w:p>
          <w:p w:rsidR="00651DC7" w:rsidRPr="00DF0EDB" w:rsidRDefault="00651DC7" w:rsidP="00DF0EDB">
            <w:pPr>
              <w:numPr>
                <w:ilvl w:val="12"/>
                <w:numId w:val="0"/>
              </w:numPr>
              <w:spacing w:after="57"/>
              <w:jc w:val="both"/>
              <w:rPr>
                <w:rFonts w:eastAsiaTheme="minorEastAsia"/>
                <w:sz w:val="22"/>
                <w:szCs w:val="22"/>
                <w:lang w:val="en-ZA"/>
              </w:rPr>
            </w:pPr>
            <w:r w:rsidRPr="00DF0EDB">
              <w:rPr>
                <w:rFonts w:eastAsiaTheme="minorEastAsia"/>
                <w:b/>
                <w:bCs/>
                <w:i/>
                <w:iCs/>
                <w:sz w:val="22"/>
                <w:szCs w:val="22"/>
                <w:lang w:val="en-GB"/>
              </w:rPr>
              <w:t>Aan U behoort die koninkryk en die krag en die heerlikheid tot in ewigheid. Amen</w:t>
            </w:r>
            <w:r w:rsidRPr="00DF0EDB">
              <w:rPr>
                <w:rFonts w:eastAsiaTheme="minorEastAsia"/>
                <w:sz w:val="22"/>
                <w:szCs w:val="22"/>
                <w:lang w:val="en-GB"/>
              </w:rPr>
              <w:t>.</w:t>
            </w:r>
          </w:p>
        </w:tc>
      </w:tr>
    </w:tbl>
    <w:p w:rsidR="00651DC7" w:rsidRPr="00B61BF9" w:rsidRDefault="00651DC7" w:rsidP="00651DC7">
      <w:pPr>
        <w:numPr>
          <w:ilvl w:val="12"/>
          <w:numId w:val="0"/>
        </w:numPr>
        <w:jc w:val="both"/>
        <w:rPr>
          <w:sz w:val="22"/>
          <w:szCs w:val="22"/>
          <w:lang w:val="en-GB"/>
        </w:rPr>
      </w:pPr>
    </w:p>
    <w:p w:rsidR="00651DC7" w:rsidRPr="00B61BF9" w:rsidRDefault="00651DC7" w:rsidP="00651DC7">
      <w:pPr>
        <w:numPr>
          <w:ilvl w:val="12"/>
          <w:numId w:val="0"/>
        </w:numPr>
        <w:jc w:val="both"/>
        <w:rPr>
          <w:b/>
          <w:bCs/>
          <w:sz w:val="22"/>
          <w:szCs w:val="22"/>
          <w:lang w:val="en-GB"/>
        </w:rPr>
      </w:pPr>
      <w:r w:rsidRPr="00B61BF9">
        <w:rPr>
          <w:b/>
          <w:bCs/>
          <w:sz w:val="22"/>
          <w:szCs w:val="22"/>
          <w:lang w:val="en-GB"/>
        </w:rPr>
        <w:t>2.    DIE INHOUD EN BETEKENIS VAN DIE ONS VADER</w:t>
      </w:r>
    </w:p>
    <w:p w:rsidR="00651DC7" w:rsidRPr="00B61BF9" w:rsidRDefault="00651DC7" w:rsidP="00651DC7">
      <w:pPr>
        <w:numPr>
          <w:ilvl w:val="12"/>
          <w:numId w:val="0"/>
        </w:numPr>
        <w:jc w:val="both"/>
        <w:rPr>
          <w:sz w:val="22"/>
          <w:szCs w:val="22"/>
          <w:lang w:val="en-GB"/>
        </w:rPr>
      </w:pPr>
      <w:r w:rsidRPr="00B61BF9">
        <w:rPr>
          <w:sz w:val="22"/>
          <w:szCs w:val="22"/>
          <w:lang w:val="en-GB"/>
        </w:rPr>
        <w:tab/>
      </w:r>
      <w:r w:rsidRPr="00B61BF9">
        <w:rPr>
          <w:sz w:val="22"/>
          <w:szCs w:val="22"/>
          <w:lang w:val="en-GB"/>
        </w:rPr>
        <w:tab/>
      </w:r>
      <w:r w:rsidRPr="00B61BF9">
        <w:rPr>
          <w:sz w:val="22"/>
          <w:szCs w:val="22"/>
          <w:lang w:val="en-GB"/>
        </w:rPr>
        <w:tab/>
      </w:r>
      <w:r w:rsidRPr="00B61BF9">
        <w:rPr>
          <w:sz w:val="22"/>
          <w:szCs w:val="22"/>
          <w:lang w:val="en-GB"/>
        </w:rPr>
        <w:tab/>
      </w:r>
      <w:r w:rsidRPr="00B61BF9">
        <w:rPr>
          <w:sz w:val="22"/>
          <w:szCs w:val="22"/>
          <w:lang w:val="en-GB"/>
        </w:rPr>
        <w:tab/>
      </w:r>
    </w:p>
    <w:p w:rsidR="00651DC7" w:rsidRPr="00B61BF9" w:rsidRDefault="00651DC7" w:rsidP="00651DC7">
      <w:pPr>
        <w:numPr>
          <w:ilvl w:val="12"/>
          <w:numId w:val="0"/>
        </w:numPr>
        <w:jc w:val="both"/>
        <w:rPr>
          <w:sz w:val="22"/>
          <w:szCs w:val="22"/>
          <w:lang w:val="en-GB"/>
        </w:rPr>
      </w:pPr>
      <w:r w:rsidRPr="00B61BF9">
        <w:rPr>
          <w:sz w:val="22"/>
          <w:szCs w:val="22"/>
          <w:lang w:val="en-GB"/>
        </w:rPr>
        <w:t xml:space="preserve">2.1   </w:t>
      </w:r>
      <w:r w:rsidRPr="00B61BF9">
        <w:rPr>
          <w:b/>
          <w:bCs/>
          <w:sz w:val="22"/>
          <w:szCs w:val="22"/>
          <w:lang w:val="en-GB"/>
        </w:rPr>
        <w:t>Die aanhef</w:t>
      </w:r>
    </w:p>
    <w:p w:rsidR="00651DC7" w:rsidRPr="00B61BF9" w:rsidRDefault="00651DC7" w:rsidP="00651DC7">
      <w:pPr>
        <w:numPr>
          <w:ilvl w:val="12"/>
          <w:numId w:val="0"/>
        </w:numPr>
        <w:jc w:val="both"/>
        <w:rPr>
          <w:sz w:val="22"/>
          <w:szCs w:val="22"/>
          <w:lang w:val="en-GB"/>
        </w:rPr>
      </w:pPr>
      <w:r w:rsidRPr="00B61BF9">
        <w:rPr>
          <w:sz w:val="22"/>
          <w:szCs w:val="22"/>
          <w:lang w:val="en-GB"/>
        </w:rPr>
        <w:t xml:space="preserve">Ons het reeds in die vorige les daarvan melding gemaak dat ons ons gebed primêr rig tot God die Vader. Ons doen dit onder andere omdat dit die patroon is wat die Here Jesus vir ons daargestel het.  In Getsémane [Mat 26:39] en op Golgota [Luk 23:46] spreek Hy God as Vader aan. Reeds in Mat 6 leer Hy sy dissipels om te bid </w:t>
      </w:r>
      <w:r w:rsidRPr="00B61BF9">
        <w:rPr>
          <w:b/>
          <w:bCs/>
          <w:i/>
          <w:iCs/>
          <w:sz w:val="22"/>
          <w:szCs w:val="22"/>
          <w:lang w:val="en-GB"/>
        </w:rPr>
        <w:t>Ons Vader</w:t>
      </w:r>
      <w:r w:rsidRPr="00B61BF9">
        <w:rPr>
          <w:sz w:val="22"/>
          <w:szCs w:val="22"/>
          <w:lang w:val="en-GB"/>
        </w:rPr>
        <w:t>. Ons kan dit doen omdat ons kinders vanGod is [Joh 1:12].</w:t>
      </w:r>
    </w:p>
    <w:p w:rsidR="00651DC7" w:rsidRPr="00B61BF9" w:rsidRDefault="00651DC7" w:rsidP="00651DC7">
      <w:pPr>
        <w:numPr>
          <w:ilvl w:val="12"/>
          <w:numId w:val="0"/>
        </w:numPr>
        <w:jc w:val="both"/>
        <w:rPr>
          <w:sz w:val="22"/>
          <w:szCs w:val="22"/>
          <w:lang w:val="en-GB"/>
        </w:rPr>
      </w:pPr>
      <w:r>
        <w:rPr>
          <w:b/>
          <w:bCs/>
          <w:i/>
          <w:iCs/>
          <w:sz w:val="22"/>
          <w:szCs w:val="22"/>
          <w:lang w:val="en-GB"/>
        </w:rPr>
        <w:lastRenderedPageBreak/>
        <w:t xml:space="preserve">Maar </w:t>
      </w:r>
      <w:r w:rsidRPr="00B61BF9">
        <w:rPr>
          <w:b/>
          <w:bCs/>
          <w:i/>
          <w:iCs/>
          <w:sz w:val="22"/>
          <w:szCs w:val="22"/>
          <w:lang w:val="en-GB"/>
        </w:rPr>
        <w:t xml:space="preserve">God is nie ons maat - op gelyke vlak met ons nie. </w:t>
      </w:r>
    </w:p>
    <w:p w:rsidR="00651DC7" w:rsidRPr="00B61BF9" w:rsidRDefault="00651DC7" w:rsidP="00651DC7">
      <w:pPr>
        <w:numPr>
          <w:ilvl w:val="12"/>
          <w:numId w:val="0"/>
        </w:numPr>
        <w:jc w:val="both"/>
        <w:rPr>
          <w:sz w:val="22"/>
          <w:szCs w:val="22"/>
          <w:lang w:val="en-GB"/>
        </w:rPr>
      </w:pPr>
      <w:r w:rsidRPr="00B61BF9">
        <w:rPr>
          <w:sz w:val="22"/>
          <w:szCs w:val="22"/>
          <w:lang w:val="en-GB"/>
        </w:rPr>
        <w:t xml:space="preserve">Hy is die heilige Vader </w:t>
      </w:r>
      <w:r>
        <w:rPr>
          <w:sz w:val="22"/>
          <w:szCs w:val="22"/>
          <w:lang w:val="en-GB"/>
        </w:rPr>
        <w:t>e</w:t>
      </w:r>
      <w:r w:rsidRPr="00B61BF9">
        <w:rPr>
          <w:sz w:val="22"/>
          <w:szCs w:val="22"/>
          <w:lang w:val="en-GB"/>
        </w:rPr>
        <w:t>n wil hê dat ons Hom in gees en in waarheid sal aanbid [Joh 4:24].</w:t>
      </w:r>
    </w:p>
    <w:p w:rsidR="00651DC7" w:rsidRPr="00B61BF9" w:rsidRDefault="00651DC7" w:rsidP="00651DC7">
      <w:pPr>
        <w:numPr>
          <w:ilvl w:val="12"/>
          <w:numId w:val="0"/>
        </w:numPr>
        <w:jc w:val="both"/>
        <w:rPr>
          <w:sz w:val="22"/>
          <w:szCs w:val="22"/>
          <w:lang w:val="en-GB"/>
        </w:rPr>
      </w:pPr>
      <w:r w:rsidRPr="00B61BF9">
        <w:rPr>
          <w:b/>
          <w:bCs/>
          <w:sz w:val="22"/>
          <w:szCs w:val="22"/>
          <w:lang w:val="en-GB"/>
        </w:rPr>
        <w:t>2.2   God se Koningskap</w:t>
      </w:r>
    </w:p>
    <w:p w:rsidR="00651DC7" w:rsidRPr="00B61BF9" w:rsidRDefault="00651DC7" w:rsidP="00651DC7">
      <w:pPr>
        <w:numPr>
          <w:ilvl w:val="12"/>
          <w:numId w:val="0"/>
        </w:numPr>
        <w:jc w:val="both"/>
        <w:rPr>
          <w:sz w:val="22"/>
          <w:szCs w:val="22"/>
          <w:lang w:val="en-GB"/>
        </w:rPr>
      </w:pPr>
    </w:p>
    <w:p w:rsidR="00651DC7" w:rsidRPr="00B61BF9" w:rsidRDefault="00651DC7" w:rsidP="00651DC7">
      <w:pPr>
        <w:numPr>
          <w:ilvl w:val="12"/>
          <w:numId w:val="0"/>
        </w:numPr>
        <w:jc w:val="both"/>
        <w:rPr>
          <w:sz w:val="22"/>
          <w:szCs w:val="22"/>
          <w:lang w:val="en-GB"/>
        </w:rPr>
      </w:pPr>
      <w:r w:rsidRPr="00B61BF9">
        <w:rPr>
          <w:sz w:val="22"/>
          <w:szCs w:val="22"/>
          <w:lang w:val="en-GB"/>
        </w:rPr>
        <w:t xml:space="preserve"> </w:t>
      </w:r>
      <w:r w:rsidRPr="00B61BF9">
        <w:rPr>
          <w:b/>
          <w:bCs/>
          <w:sz w:val="22"/>
          <w:szCs w:val="22"/>
          <w:lang w:val="en-GB"/>
        </w:rPr>
        <w:t>*   Laat u Naam geheilig word</w:t>
      </w:r>
      <w:r w:rsidRPr="00B61BF9">
        <w:rPr>
          <w:sz w:val="22"/>
          <w:szCs w:val="22"/>
          <w:lang w:val="en-GB"/>
        </w:rPr>
        <w:t xml:space="preserve"> </w:t>
      </w:r>
    </w:p>
    <w:p w:rsidR="00651DC7" w:rsidRPr="00B61BF9" w:rsidRDefault="00651DC7" w:rsidP="00651DC7">
      <w:pPr>
        <w:numPr>
          <w:ilvl w:val="12"/>
          <w:numId w:val="0"/>
        </w:numPr>
        <w:jc w:val="both"/>
        <w:rPr>
          <w:sz w:val="22"/>
          <w:szCs w:val="22"/>
          <w:lang w:val="en-GB"/>
        </w:rPr>
      </w:pPr>
      <w:r w:rsidRPr="00B61BF9">
        <w:rPr>
          <w:sz w:val="22"/>
          <w:szCs w:val="22"/>
          <w:lang w:val="en-GB"/>
        </w:rPr>
        <w:t xml:space="preserve">'n Mens se naam dui aan wie jy is. Ons praat van mense wat 'n </w:t>
      </w:r>
      <w:r w:rsidRPr="00B61BF9">
        <w:rPr>
          <w:b/>
          <w:bCs/>
          <w:i/>
          <w:iCs/>
          <w:sz w:val="22"/>
          <w:szCs w:val="22"/>
          <w:lang w:val="en-GB"/>
        </w:rPr>
        <w:t>goeie naam</w:t>
      </w:r>
      <w:r w:rsidRPr="00B61BF9">
        <w:rPr>
          <w:sz w:val="22"/>
          <w:szCs w:val="22"/>
          <w:lang w:val="en-GB"/>
        </w:rPr>
        <w:t xml:space="preserve"> of  'n </w:t>
      </w:r>
      <w:r w:rsidRPr="00B61BF9">
        <w:rPr>
          <w:b/>
          <w:bCs/>
          <w:i/>
          <w:iCs/>
          <w:sz w:val="22"/>
          <w:szCs w:val="22"/>
          <w:lang w:val="en-GB"/>
        </w:rPr>
        <w:t xml:space="preserve"> slegte naam</w:t>
      </w:r>
      <w:r w:rsidRPr="00B61BF9">
        <w:rPr>
          <w:sz w:val="22"/>
          <w:szCs w:val="22"/>
          <w:lang w:val="en-GB"/>
        </w:rPr>
        <w:t xml:space="preserve"> het. Dit is die manier waarop ons geken word.  As dit vir ons as mense belangrik is - veel meer is dit van belang vir die hoë en heilige God. Sy Naam moet geheilig word. Heilig beteken om afgesonder te wees vir besondere gebruik.</w:t>
      </w:r>
    </w:p>
    <w:p w:rsidR="00651DC7" w:rsidRPr="00B61BF9" w:rsidRDefault="00651DC7" w:rsidP="00651DC7">
      <w:pPr>
        <w:numPr>
          <w:ilvl w:val="12"/>
          <w:numId w:val="0"/>
        </w:numPr>
        <w:jc w:val="both"/>
        <w:rPr>
          <w:i/>
          <w:iCs/>
          <w:sz w:val="22"/>
          <w:szCs w:val="22"/>
          <w:lang w:val="en-GB"/>
        </w:rPr>
      </w:pPr>
      <w:r w:rsidRPr="00B61BF9">
        <w:rPr>
          <w:sz w:val="22"/>
          <w:szCs w:val="22"/>
          <w:lang w:val="en-GB"/>
        </w:rPr>
        <w:t>[</w:t>
      </w:r>
      <w:r w:rsidRPr="00B61BF9">
        <w:rPr>
          <w:i/>
          <w:iCs/>
          <w:sz w:val="22"/>
          <w:szCs w:val="22"/>
          <w:lang w:val="en-GB"/>
        </w:rPr>
        <w:t>So sal 'n mediese dokter bv nie sy operasie-mes gebruik om mee houtwerk te doen nie.]</w:t>
      </w:r>
    </w:p>
    <w:p w:rsidR="00651DC7" w:rsidRPr="00B61BF9" w:rsidRDefault="00651DC7" w:rsidP="00651DC7">
      <w:pPr>
        <w:numPr>
          <w:ilvl w:val="12"/>
          <w:numId w:val="0"/>
        </w:numPr>
        <w:jc w:val="both"/>
        <w:rPr>
          <w:sz w:val="22"/>
          <w:szCs w:val="22"/>
          <w:lang w:val="en-GB"/>
        </w:rPr>
      </w:pPr>
      <w:r w:rsidRPr="00B61BF9">
        <w:rPr>
          <w:sz w:val="22"/>
          <w:szCs w:val="22"/>
          <w:lang w:val="en-GB"/>
        </w:rPr>
        <w:t>God se Naam is vir gebruik om Hom mee te verheerlik.</w:t>
      </w:r>
    </w:p>
    <w:p w:rsidR="00651DC7" w:rsidRPr="00B61BF9" w:rsidRDefault="00651DC7" w:rsidP="00651DC7">
      <w:pPr>
        <w:numPr>
          <w:ilvl w:val="12"/>
          <w:numId w:val="0"/>
        </w:numPr>
        <w:jc w:val="both"/>
        <w:rPr>
          <w:sz w:val="22"/>
          <w:szCs w:val="22"/>
          <w:lang w:val="en-GB"/>
        </w:rPr>
      </w:pPr>
    </w:p>
    <w:p w:rsidR="00651DC7" w:rsidRPr="00B61BF9" w:rsidRDefault="00651DC7" w:rsidP="00651DC7">
      <w:pPr>
        <w:numPr>
          <w:ilvl w:val="12"/>
          <w:numId w:val="0"/>
        </w:numPr>
        <w:jc w:val="both"/>
        <w:rPr>
          <w:sz w:val="22"/>
          <w:szCs w:val="22"/>
          <w:lang w:val="en-GB"/>
        </w:rPr>
      </w:pPr>
      <w:r w:rsidRPr="00B61BF9">
        <w:rPr>
          <w:b/>
          <w:bCs/>
          <w:sz w:val="22"/>
          <w:szCs w:val="22"/>
          <w:lang w:val="en-GB"/>
        </w:rPr>
        <w:t xml:space="preserve"> *   Laat u koninkryk kom</w:t>
      </w:r>
    </w:p>
    <w:p w:rsidR="00651DC7" w:rsidRPr="00B61BF9" w:rsidRDefault="00651DC7" w:rsidP="00651DC7">
      <w:pPr>
        <w:numPr>
          <w:ilvl w:val="12"/>
          <w:numId w:val="0"/>
        </w:numPr>
        <w:jc w:val="both"/>
        <w:rPr>
          <w:sz w:val="22"/>
          <w:szCs w:val="22"/>
          <w:lang w:val="en-GB"/>
        </w:rPr>
      </w:pPr>
      <w:r w:rsidRPr="00B61BF9">
        <w:rPr>
          <w:sz w:val="22"/>
          <w:szCs w:val="22"/>
          <w:lang w:val="en-GB"/>
        </w:rPr>
        <w:t>Die hele boodskap van die Bybel is daarop gebaseer dat God Koning is en dat sy koninkryk oor die heelal verkondig moet word. Is God dan nie reeds Koning nie - waarom bid ons dat sy koninkryk moet kom ?  Ons onderskei hier 'n paar dinge :</w:t>
      </w:r>
    </w:p>
    <w:p w:rsidR="00651DC7" w:rsidRDefault="00651DC7" w:rsidP="00651DC7">
      <w:pPr>
        <w:numPr>
          <w:ilvl w:val="12"/>
          <w:numId w:val="0"/>
        </w:numPr>
        <w:jc w:val="both"/>
        <w:rPr>
          <w:sz w:val="22"/>
          <w:szCs w:val="22"/>
          <w:lang w:val="en-GB"/>
        </w:rPr>
      </w:pPr>
      <w:r w:rsidRPr="00B61BF9">
        <w:rPr>
          <w:sz w:val="22"/>
          <w:szCs w:val="22"/>
          <w:lang w:val="en-GB"/>
        </w:rPr>
        <w:t>God se</w:t>
      </w:r>
      <w:r w:rsidRPr="00B61BF9">
        <w:rPr>
          <w:b/>
          <w:bCs/>
          <w:sz w:val="22"/>
          <w:szCs w:val="22"/>
          <w:lang w:val="en-GB"/>
        </w:rPr>
        <w:t xml:space="preserve"> koninkryk van mag en heerskappy</w:t>
      </w:r>
      <w:r w:rsidRPr="00B61BF9">
        <w:rPr>
          <w:sz w:val="22"/>
          <w:szCs w:val="22"/>
          <w:lang w:val="en-GB"/>
        </w:rPr>
        <w:t xml:space="preserve"> bestaan van ewigheid af oor die heelal. </w:t>
      </w:r>
    </w:p>
    <w:p w:rsidR="00651DC7" w:rsidRDefault="00651DC7" w:rsidP="00651DC7">
      <w:pPr>
        <w:numPr>
          <w:ilvl w:val="12"/>
          <w:numId w:val="0"/>
        </w:numPr>
        <w:jc w:val="both"/>
        <w:rPr>
          <w:sz w:val="22"/>
          <w:szCs w:val="22"/>
          <w:lang w:val="en-GB"/>
        </w:rPr>
      </w:pPr>
      <w:r>
        <w:rPr>
          <w:sz w:val="22"/>
          <w:szCs w:val="22"/>
          <w:lang w:val="en-GB"/>
        </w:rPr>
        <w:t>Hy</w:t>
      </w:r>
      <w:r w:rsidRPr="00B61BF9">
        <w:rPr>
          <w:sz w:val="22"/>
          <w:szCs w:val="22"/>
          <w:lang w:val="en-GB"/>
        </w:rPr>
        <w:t xml:space="preserve"> het as</w:t>
      </w:r>
      <w:r>
        <w:rPr>
          <w:sz w:val="22"/>
          <w:szCs w:val="22"/>
          <w:lang w:val="en-GB"/>
        </w:rPr>
        <w:t xml:space="preserve"> </w:t>
      </w:r>
      <w:r w:rsidRPr="00B61BF9">
        <w:rPr>
          <w:sz w:val="22"/>
          <w:szCs w:val="22"/>
          <w:lang w:val="en-GB"/>
        </w:rPr>
        <w:t>Skepperkoning mag - ook oor die heidene.</w:t>
      </w:r>
    </w:p>
    <w:p w:rsidR="00651DC7" w:rsidRDefault="00651DC7" w:rsidP="00651DC7">
      <w:pPr>
        <w:numPr>
          <w:ilvl w:val="12"/>
          <w:numId w:val="0"/>
        </w:numPr>
        <w:jc w:val="both"/>
        <w:rPr>
          <w:sz w:val="22"/>
          <w:szCs w:val="22"/>
          <w:lang w:val="en-GB"/>
        </w:rPr>
      </w:pPr>
      <w:r w:rsidRPr="00B61BF9">
        <w:rPr>
          <w:sz w:val="22"/>
          <w:szCs w:val="22"/>
          <w:lang w:val="en-GB"/>
        </w:rPr>
        <w:t xml:space="preserve">God se </w:t>
      </w:r>
      <w:r w:rsidRPr="00B61BF9">
        <w:rPr>
          <w:b/>
          <w:bCs/>
          <w:sz w:val="22"/>
          <w:szCs w:val="22"/>
          <w:lang w:val="en-GB"/>
        </w:rPr>
        <w:t>koninkryk van genade</w:t>
      </w:r>
      <w:r w:rsidRPr="00B61BF9">
        <w:rPr>
          <w:sz w:val="22"/>
          <w:szCs w:val="22"/>
          <w:lang w:val="en-GB"/>
        </w:rPr>
        <w:t xml:space="preserve"> strek Hy uit oor elkeen wat Hom as Koning aanvaar. </w:t>
      </w:r>
    </w:p>
    <w:p w:rsidR="00651DC7" w:rsidRDefault="00651DC7" w:rsidP="00651DC7">
      <w:pPr>
        <w:numPr>
          <w:ilvl w:val="12"/>
          <w:numId w:val="0"/>
        </w:numPr>
        <w:jc w:val="both"/>
        <w:rPr>
          <w:sz w:val="22"/>
          <w:szCs w:val="22"/>
          <w:lang w:val="en-GB"/>
        </w:rPr>
      </w:pPr>
      <w:r w:rsidRPr="00B61BF9">
        <w:rPr>
          <w:sz w:val="22"/>
          <w:szCs w:val="22"/>
          <w:lang w:val="en-GB"/>
        </w:rPr>
        <w:t>Hierdie</w:t>
      </w:r>
      <w:r>
        <w:rPr>
          <w:sz w:val="22"/>
          <w:szCs w:val="22"/>
          <w:lang w:val="en-GB"/>
        </w:rPr>
        <w:t xml:space="preserve"> </w:t>
      </w:r>
      <w:r w:rsidRPr="00B61BF9">
        <w:rPr>
          <w:sz w:val="22"/>
          <w:szCs w:val="22"/>
          <w:lang w:val="en-GB"/>
        </w:rPr>
        <w:t>koninkryk moet sover moontlik uitgebrei word, sodat die grootste aantal mense moontlik gered</w:t>
      </w:r>
      <w:r>
        <w:rPr>
          <w:sz w:val="22"/>
          <w:szCs w:val="22"/>
          <w:lang w:val="en-GB"/>
        </w:rPr>
        <w:t xml:space="preserve"> </w:t>
      </w:r>
      <w:r w:rsidRPr="00B61BF9">
        <w:rPr>
          <w:sz w:val="22"/>
          <w:szCs w:val="22"/>
          <w:lang w:val="en-GB"/>
        </w:rPr>
        <w:t xml:space="preserve">kan word. </w:t>
      </w:r>
    </w:p>
    <w:p w:rsidR="00651DC7" w:rsidRDefault="00651DC7" w:rsidP="00651DC7">
      <w:pPr>
        <w:numPr>
          <w:ilvl w:val="12"/>
          <w:numId w:val="0"/>
        </w:numPr>
        <w:jc w:val="both"/>
        <w:rPr>
          <w:sz w:val="22"/>
          <w:szCs w:val="22"/>
          <w:lang w:val="en-GB"/>
        </w:rPr>
      </w:pPr>
      <w:r w:rsidRPr="00B61BF9">
        <w:rPr>
          <w:sz w:val="22"/>
          <w:szCs w:val="22"/>
          <w:lang w:val="en-GB"/>
        </w:rPr>
        <w:t xml:space="preserve">In kerklike taal noem ons hierdie taak : sendingwerk. </w:t>
      </w:r>
    </w:p>
    <w:p w:rsidR="00651DC7" w:rsidRPr="00B61BF9" w:rsidRDefault="00651DC7" w:rsidP="00651DC7">
      <w:pPr>
        <w:numPr>
          <w:ilvl w:val="12"/>
          <w:numId w:val="0"/>
        </w:numPr>
        <w:jc w:val="both"/>
        <w:rPr>
          <w:sz w:val="22"/>
          <w:szCs w:val="22"/>
          <w:lang w:val="en-GB"/>
        </w:rPr>
      </w:pPr>
    </w:p>
    <w:p w:rsidR="00651DC7" w:rsidRPr="00B61BF9" w:rsidRDefault="00651DC7" w:rsidP="00651DC7">
      <w:pPr>
        <w:numPr>
          <w:ilvl w:val="12"/>
          <w:numId w:val="0"/>
        </w:numPr>
        <w:jc w:val="both"/>
        <w:rPr>
          <w:sz w:val="22"/>
          <w:szCs w:val="22"/>
          <w:lang w:val="en-GB"/>
        </w:rPr>
      </w:pPr>
      <w:r w:rsidRPr="00B61BF9">
        <w:rPr>
          <w:b/>
          <w:bCs/>
          <w:sz w:val="22"/>
          <w:szCs w:val="22"/>
          <w:lang w:val="en-GB"/>
        </w:rPr>
        <w:t xml:space="preserve"> *   Laat u wil geskied</w:t>
      </w:r>
      <w:r w:rsidRPr="00B61BF9">
        <w:rPr>
          <w:sz w:val="22"/>
          <w:szCs w:val="22"/>
          <w:lang w:val="en-GB"/>
        </w:rPr>
        <w:t xml:space="preserve"> </w:t>
      </w:r>
    </w:p>
    <w:p w:rsidR="00651DC7" w:rsidRDefault="00651DC7" w:rsidP="00651DC7">
      <w:pPr>
        <w:numPr>
          <w:ilvl w:val="12"/>
          <w:numId w:val="0"/>
        </w:numPr>
        <w:jc w:val="both"/>
        <w:rPr>
          <w:sz w:val="22"/>
          <w:szCs w:val="22"/>
          <w:lang w:val="en-GB"/>
        </w:rPr>
      </w:pPr>
      <w:r w:rsidRPr="00B61BF9">
        <w:rPr>
          <w:sz w:val="22"/>
          <w:szCs w:val="22"/>
          <w:lang w:val="en-GB"/>
        </w:rPr>
        <w:t xml:space="preserve">Die rede waarom hierdie twee bedes bymekaar is, is omdat dit eintlik een en dieselfde ding vra. Dit is God se wil dat soveel moontlik mense tot bekering sal kom. </w:t>
      </w:r>
    </w:p>
    <w:p w:rsidR="00651DC7" w:rsidRPr="00B61BF9" w:rsidRDefault="00651DC7" w:rsidP="00651DC7">
      <w:pPr>
        <w:numPr>
          <w:ilvl w:val="12"/>
          <w:numId w:val="0"/>
        </w:numPr>
        <w:jc w:val="both"/>
        <w:rPr>
          <w:sz w:val="22"/>
          <w:szCs w:val="22"/>
          <w:lang w:val="en-GB"/>
        </w:rPr>
      </w:pPr>
      <w:r w:rsidRPr="00B61BF9">
        <w:rPr>
          <w:sz w:val="22"/>
          <w:szCs w:val="22"/>
          <w:lang w:val="en-GB"/>
        </w:rPr>
        <w:t>Daarby is daar 'n meer toegespitste betekenis wanneer ek die gebed bid nl dat ek elke dag sal lewe volgens sy wil.</w:t>
      </w:r>
    </w:p>
    <w:p w:rsidR="00651DC7" w:rsidRPr="00B61BF9" w:rsidRDefault="00651DC7" w:rsidP="00651DC7">
      <w:pPr>
        <w:numPr>
          <w:ilvl w:val="12"/>
          <w:numId w:val="0"/>
        </w:numPr>
        <w:jc w:val="both"/>
        <w:rPr>
          <w:sz w:val="22"/>
          <w:szCs w:val="22"/>
          <w:lang w:val="en-GB"/>
        </w:rPr>
      </w:pPr>
    </w:p>
    <w:p w:rsidR="00651DC7" w:rsidRPr="00B61BF9" w:rsidRDefault="00651DC7" w:rsidP="00651DC7">
      <w:pPr>
        <w:numPr>
          <w:ilvl w:val="12"/>
          <w:numId w:val="0"/>
        </w:numPr>
        <w:jc w:val="both"/>
        <w:rPr>
          <w:sz w:val="22"/>
          <w:szCs w:val="22"/>
          <w:lang w:val="en-GB"/>
        </w:rPr>
      </w:pPr>
      <w:r w:rsidRPr="00B61BF9">
        <w:rPr>
          <w:b/>
          <w:bCs/>
          <w:sz w:val="22"/>
          <w:szCs w:val="22"/>
          <w:lang w:val="en-GB"/>
        </w:rPr>
        <w:t>2.3   Die mens se afhanklikheid</w:t>
      </w:r>
      <w:r w:rsidRPr="00B61BF9">
        <w:rPr>
          <w:sz w:val="22"/>
          <w:szCs w:val="22"/>
          <w:lang w:val="en-GB"/>
        </w:rPr>
        <w:tab/>
      </w:r>
      <w:r w:rsidRPr="00B61BF9">
        <w:rPr>
          <w:sz w:val="22"/>
          <w:szCs w:val="22"/>
          <w:lang w:val="en-GB"/>
        </w:rPr>
        <w:tab/>
      </w:r>
      <w:r w:rsidRPr="00B61BF9">
        <w:rPr>
          <w:sz w:val="22"/>
          <w:szCs w:val="22"/>
          <w:lang w:val="en-GB"/>
        </w:rPr>
        <w:tab/>
      </w:r>
      <w:r w:rsidRPr="00B61BF9">
        <w:rPr>
          <w:sz w:val="22"/>
          <w:szCs w:val="22"/>
          <w:lang w:val="en-GB"/>
        </w:rPr>
        <w:tab/>
      </w:r>
    </w:p>
    <w:p w:rsidR="00651DC7" w:rsidRPr="00B61BF9" w:rsidRDefault="00651DC7" w:rsidP="00651DC7">
      <w:pPr>
        <w:numPr>
          <w:ilvl w:val="12"/>
          <w:numId w:val="0"/>
        </w:numPr>
        <w:jc w:val="both"/>
        <w:rPr>
          <w:sz w:val="22"/>
          <w:szCs w:val="22"/>
          <w:lang w:val="en-GB"/>
        </w:rPr>
      </w:pPr>
      <w:r w:rsidRPr="00B61BF9">
        <w:rPr>
          <w:sz w:val="22"/>
          <w:szCs w:val="22"/>
          <w:lang w:val="en-GB"/>
        </w:rPr>
        <w:tab/>
      </w:r>
      <w:r w:rsidRPr="00B61BF9">
        <w:rPr>
          <w:sz w:val="22"/>
          <w:szCs w:val="22"/>
          <w:lang w:val="en-GB"/>
        </w:rPr>
        <w:tab/>
      </w:r>
    </w:p>
    <w:p w:rsidR="00651DC7" w:rsidRPr="00B61BF9" w:rsidRDefault="00651DC7" w:rsidP="00651DC7">
      <w:pPr>
        <w:numPr>
          <w:ilvl w:val="12"/>
          <w:numId w:val="0"/>
        </w:numPr>
        <w:jc w:val="both"/>
        <w:rPr>
          <w:sz w:val="22"/>
          <w:szCs w:val="22"/>
          <w:lang w:val="en-GB"/>
        </w:rPr>
      </w:pPr>
      <w:r w:rsidRPr="00B61BF9">
        <w:rPr>
          <w:sz w:val="22"/>
          <w:szCs w:val="22"/>
          <w:lang w:val="en-GB"/>
        </w:rPr>
        <w:t xml:space="preserve"> </w:t>
      </w:r>
      <w:r w:rsidRPr="00B61BF9">
        <w:rPr>
          <w:b/>
          <w:bCs/>
          <w:sz w:val="22"/>
          <w:szCs w:val="22"/>
          <w:lang w:val="en-GB"/>
        </w:rPr>
        <w:t>*   Gee ons vandag ons daaglikse brood</w:t>
      </w:r>
    </w:p>
    <w:p w:rsidR="00651DC7" w:rsidRPr="00B61BF9" w:rsidRDefault="00651DC7" w:rsidP="00651DC7">
      <w:pPr>
        <w:numPr>
          <w:ilvl w:val="12"/>
          <w:numId w:val="0"/>
        </w:numPr>
        <w:spacing w:line="360" w:lineRule="auto"/>
        <w:jc w:val="both"/>
        <w:rPr>
          <w:sz w:val="22"/>
          <w:szCs w:val="22"/>
          <w:lang w:val="en-GB"/>
        </w:rPr>
      </w:pPr>
      <w:r w:rsidRPr="00B61BF9">
        <w:rPr>
          <w:sz w:val="22"/>
          <w:szCs w:val="22"/>
          <w:lang w:val="en-GB"/>
        </w:rPr>
        <w:t xml:space="preserve">Die Heidelbergse Kategismus [vr 125] spel mooi uit wat </w:t>
      </w:r>
      <w:r w:rsidRPr="00B61BF9">
        <w:rPr>
          <w:b/>
          <w:bCs/>
          <w:i/>
          <w:iCs/>
          <w:sz w:val="22"/>
          <w:szCs w:val="22"/>
          <w:lang w:val="en-GB"/>
        </w:rPr>
        <w:t>brood</w:t>
      </w:r>
      <w:r w:rsidRPr="00B61BF9">
        <w:rPr>
          <w:sz w:val="22"/>
          <w:szCs w:val="22"/>
          <w:lang w:val="en-GB"/>
        </w:rPr>
        <w:t xml:space="preserve"> in hierdie gebed beteken:</w:t>
      </w:r>
    </w:p>
    <w:p w:rsidR="00651DC7" w:rsidRPr="00B61BF9" w:rsidRDefault="00651DC7" w:rsidP="00651DC7">
      <w:pPr>
        <w:numPr>
          <w:ilvl w:val="12"/>
          <w:numId w:val="0"/>
        </w:numPr>
        <w:spacing w:line="360" w:lineRule="auto"/>
        <w:jc w:val="both"/>
        <w:rPr>
          <w:sz w:val="22"/>
          <w:szCs w:val="22"/>
          <w:lang w:val="en-GB"/>
        </w:rPr>
      </w:pPr>
      <w:r w:rsidRPr="00B61BF9">
        <w:rPr>
          <w:sz w:val="22"/>
          <w:szCs w:val="22"/>
          <w:lang w:val="en-GB"/>
        </w:rPr>
        <w:t>“Versorg...........................................................................................................................................</w:t>
      </w:r>
    </w:p>
    <w:p w:rsidR="00651DC7" w:rsidRPr="00B61BF9" w:rsidRDefault="00651DC7" w:rsidP="00651DC7">
      <w:pPr>
        <w:numPr>
          <w:ilvl w:val="12"/>
          <w:numId w:val="0"/>
        </w:numPr>
        <w:spacing w:line="360" w:lineRule="auto"/>
        <w:jc w:val="both"/>
        <w:rPr>
          <w:sz w:val="22"/>
          <w:szCs w:val="22"/>
          <w:lang w:val="en-GB"/>
        </w:rPr>
      </w:pPr>
      <w:r w:rsidRPr="00B61BF9">
        <w:rPr>
          <w:sz w:val="22"/>
          <w:szCs w:val="22"/>
          <w:lang w:val="en-GB"/>
        </w:rPr>
        <w:t>............................................................................................................................</w:t>
      </w:r>
      <w:r>
        <w:rPr>
          <w:sz w:val="22"/>
          <w:szCs w:val="22"/>
          <w:lang w:val="en-GB"/>
        </w:rPr>
        <w:t>.............</w:t>
      </w:r>
      <w:r w:rsidRPr="00B61BF9">
        <w:rPr>
          <w:sz w:val="22"/>
          <w:szCs w:val="22"/>
          <w:lang w:val="en-GB"/>
        </w:rPr>
        <w:t>goed is”</w:t>
      </w:r>
    </w:p>
    <w:p w:rsidR="00651DC7" w:rsidRPr="00B61BF9" w:rsidRDefault="00651DC7" w:rsidP="00651DC7">
      <w:pPr>
        <w:numPr>
          <w:ilvl w:val="12"/>
          <w:numId w:val="0"/>
        </w:numPr>
        <w:jc w:val="both"/>
        <w:rPr>
          <w:sz w:val="22"/>
          <w:szCs w:val="22"/>
          <w:lang w:val="en-GB"/>
        </w:rPr>
      </w:pPr>
      <w:r w:rsidRPr="00B61BF9">
        <w:rPr>
          <w:sz w:val="22"/>
          <w:szCs w:val="22"/>
          <w:lang w:val="en-GB"/>
        </w:rPr>
        <w:t>Soos wat die Israeliete elke dag hulle manna moes optel [as hulle dit gebêre het, het dit sleg geword] so moet ons elke dag ons behoeftes voor God noem. Dit hou ons afhanklik van Hom.</w:t>
      </w:r>
    </w:p>
    <w:p w:rsidR="00651DC7" w:rsidRPr="00B61BF9" w:rsidRDefault="00651DC7" w:rsidP="00651DC7">
      <w:pPr>
        <w:numPr>
          <w:ilvl w:val="12"/>
          <w:numId w:val="0"/>
        </w:numPr>
        <w:jc w:val="both"/>
        <w:rPr>
          <w:sz w:val="22"/>
          <w:szCs w:val="22"/>
          <w:lang w:val="en-GB"/>
        </w:rPr>
      </w:pPr>
    </w:p>
    <w:p w:rsidR="00651DC7" w:rsidRPr="00B61BF9" w:rsidRDefault="00651DC7" w:rsidP="00651DC7">
      <w:pPr>
        <w:numPr>
          <w:ilvl w:val="12"/>
          <w:numId w:val="0"/>
        </w:numPr>
        <w:jc w:val="both"/>
        <w:rPr>
          <w:sz w:val="22"/>
          <w:szCs w:val="22"/>
          <w:lang w:val="en-GB"/>
        </w:rPr>
      </w:pPr>
      <w:r w:rsidRPr="00B61BF9">
        <w:rPr>
          <w:sz w:val="22"/>
          <w:szCs w:val="22"/>
          <w:lang w:val="en-GB"/>
        </w:rPr>
        <w:t xml:space="preserve"> </w:t>
      </w:r>
      <w:r w:rsidRPr="00B61BF9">
        <w:rPr>
          <w:b/>
          <w:bCs/>
          <w:sz w:val="22"/>
          <w:szCs w:val="22"/>
          <w:lang w:val="en-GB"/>
        </w:rPr>
        <w:t>*   Vergeef ons ons oortredinge soos ons ook dié vergewe wat teen ons oortree</w:t>
      </w:r>
      <w:r w:rsidRPr="00B61BF9">
        <w:rPr>
          <w:sz w:val="22"/>
          <w:szCs w:val="22"/>
          <w:lang w:val="en-GB"/>
        </w:rPr>
        <w:t xml:space="preserve"> </w:t>
      </w:r>
    </w:p>
    <w:p w:rsidR="00651DC7" w:rsidRPr="00B61BF9" w:rsidRDefault="00651DC7" w:rsidP="00651DC7">
      <w:pPr>
        <w:numPr>
          <w:ilvl w:val="12"/>
          <w:numId w:val="0"/>
        </w:numPr>
        <w:jc w:val="both"/>
        <w:rPr>
          <w:sz w:val="22"/>
          <w:szCs w:val="22"/>
          <w:lang w:val="en-GB"/>
        </w:rPr>
      </w:pPr>
      <w:r w:rsidRPr="00B61BF9">
        <w:rPr>
          <w:sz w:val="22"/>
          <w:szCs w:val="22"/>
          <w:lang w:val="en-GB"/>
        </w:rPr>
        <w:t>Dit is nogal 'n taai gebed ! Trouens, dit is die enigste bede van die Ons Vader waarop die Here Jesus direk kommentaar lewer [Lees Mat 6:14-15].</w:t>
      </w:r>
    </w:p>
    <w:p w:rsidR="00651DC7" w:rsidRPr="00B61BF9" w:rsidRDefault="00651DC7" w:rsidP="00651DC7">
      <w:pPr>
        <w:numPr>
          <w:ilvl w:val="12"/>
          <w:numId w:val="0"/>
        </w:numPr>
        <w:jc w:val="both"/>
        <w:rPr>
          <w:sz w:val="22"/>
          <w:szCs w:val="22"/>
          <w:lang w:val="en-GB"/>
        </w:rPr>
      </w:pPr>
      <w:r w:rsidRPr="00B61BF9">
        <w:rPr>
          <w:sz w:val="22"/>
          <w:szCs w:val="22"/>
          <w:lang w:val="en-GB"/>
        </w:rPr>
        <w:t>Hoe gereeld verwag die Here dat ons iemand moet vergewe [Mat 18:21-22]?</w:t>
      </w:r>
      <w:r>
        <w:rPr>
          <w:sz w:val="22"/>
          <w:szCs w:val="22"/>
          <w:lang w:val="en-GB"/>
        </w:rPr>
        <w:t xml:space="preserve"> ............................</w:t>
      </w:r>
      <w:r w:rsidRPr="00B61BF9">
        <w:rPr>
          <w:sz w:val="22"/>
          <w:szCs w:val="22"/>
          <w:lang w:val="en-GB"/>
        </w:rPr>
        <w:t xml:space="preserve"> </w:t>
      </w:r>
    </w:p>
    <w:p w:rsidR="00651DC7" w:rsidRPr="00B61BF9" w:rsidRDefault="00651DC7" w:rsidP="00651DC7">
      <w:pPr>
        <w:numPr>
          <w:ilvl w:val="12"/>
          <w:numId w:val="0"/>
        </w:numPr>
        <w:jc w:val="both"/>
        <w:rPr>
          <w:sz w:val="22"/>
          <w:szCs w:val="22"/>
          <w:lang w:val="en-GB"/>
        </w:rPr>
      </w:pPr>
    </w:p>
    <w:p w:rsidR="00651DC7" w:rsidRPr="00B61BF9" w:rsidRDefault="00651DC7" w:rsidP="00651DC7">
      <w:pPr>
        <w:numPr>
          <w:ilvl w:val="12"/>
          <w:numId w:val="0"/>
        </w:numPr>
        <w:jc w:val="both"/>
        <w:rPr>
          <w:sz w:val="22"/>
          <w:szCs w:val="22"/>
          <w:lang w:val="en-GB"/>
        </w:rPr>
      </w:pPr>
      <w:r w:rsidRPr="00B61BF9">
        <w:rPr>
          <w:b/>
          <w:bCs/>
          <w:sz w:val="22"/>
          <w:szCs w:val="22"/>
          <w:lang w:val="en-GB"/>
        </w:rPr>
        <w:t xml:space="preserve"> *   Laat ons nie in versoeking kom nie maar verlos ons van die Bose</w:t>
      </w:r>
    </w:p>
    <w:p w:rsidR="00651DC7" w:rsidRDefault="00651DC7" w:rsidP="00651DC7">
      <w:pPr>
        <w:numPr>
          <w:ilvl w:val="12"/>
          <w:numId w:val="0"/>
        </w:numPr>
        <w:jc w:val="both"/>
        <w:rPr>
          <w:sz w:val="22"/>
          <w:szCs w:val="22"/>
          <w:lang w:val="en-GB"/>
        </w:rPr>
      </w:pPr>
      <w:r w:rsidRPr="00B61BF9">
        <w:rPr>
          <w:sz w:val="22"/>
          <w:szCs w:val="22"/>
          <w:lang w:val="en-GB"/>
        </w:rPr>
        <w:t xml:space="preserve">In die vorige bede het ons geleer om te bid vir vergifnis vir sondes wat in die </w:t>
      </w:r>
      <w:r w:rsidRPr="00B61BF9">
        <w:rPr>
          <w:b/>
          <w:bCs/>
          <w:sz w:val="22"/>
          <w:szCs w:val="22"/>
          <w:lang w:val="en-GB"/>
        </w:rPr>
        <w:t>verlede</w:t>
      </w:r>
      <w:r w:rsidRPr="00B61BF9">
        <w:rPr>
          <w:sz w:val="22"/>
          <w:szCs w:val="22"/>
          <w:lang w:val="en-GB"/>
        </w:rPr>
        <w:t xml:space="preserve"> lê. </w:t>
      </w:r>
    </w:p>
    <w:p w:rsidR="00651DC7" w:rsidRDefault="00651DC7" w:rsidP="00651DC7">
      <w:pPr>
        <w:numPr>
          <w:ilvl w:val="12"/>
          <w:numId w:val="0"/>
        </w:numPr>
        <w:jc w:val="both"/>
        <w:rPr>
          <w:sz w:val="22"/>
          <w:szCs w:val="22"/>
          <w:lang w:val="en-GB"/>
        </w:rPr>
      </w:pPr>
      <w:r w:rsidRPr="00B61BF9">
        <w:rPr>
          <w:sz w:val="22"/>
          <w:szCs w:val="22"/>
          <w:lang w:val="en-GB"/>
        </w:rPr>
        <w:t xml:space="preserve">Hierdie bede strek hom uit in die toekoms en pleit om bewaring van die verleiding van Satan [= die Bose]. </w:t>
      </w:r>
    </w:p>
    <w:p w:rsidR="00651DC7" w:rsidRPr="00B61BF9" w:rsidRDefault="00651DC7" w:rsidP="00651DC7">
      <w:pPr>
        <w:numPr>
          <w:ilvl w:val="12"/>
          <w:numId w:val="0"/>
        </w:numPr>
        <w:jc w:val="both"/>
        <w:rPr>
          <w:sz w:val="22"/>
          <w:szCs w:val="22"/>
          <w:lang w:val="en-GB"/>
        </w:rPr>
      </w:pPr>
      <w:r w:rsidRPr="00B61BF9">
        <w:rPr>
          <w:sz w:val="22"/>
          <w:szCs w:val="22"/>
          <w:lang w:val="en-GB"/>
        </w:rPr>
        <w:lastRenderedPageBreak/>
        <w:t>Die belangrike lewensles met hierdie bede is dat ek nie moet voorbrand maak vir die sonde nie:</w:t>
      </w:r>
    </w:p>
    <w:p w:rsidR="00651DC7" w:rsidRDefault="00651DC7" w:rsidP="00651DC7">
      <w:pPr>
        <w:numPr>
          <w:ilvl w:val="12"/>
          <w:numId w:val="0"/>
        </w:numPr>
        <w:jc w:val="both"/>
        <w:rPr>
          <w:sz w:val="22"/>
          <w:szCs w:val="22"/>
          <w:lang w:val="en-GB"/>
        </w:rPr>
      </w:pPr>
      <w:r w:rsidRPr="00B61BF9">
        <w:rPr>
          <w:sz w:val="22"/>
          <w:szCs w:val="22"/>
          <w:lang w:val="en-GB"/>
        </w:rPr>
        <w:t xml:space="preserve">  -   Ek moet wegbly van </w:t>
      </w:r>
      <w:r w:rsidRPr="00B61BF9">
        <w:rPr>
          <w:b/>
          <w:bCs/>
          <w:sz w:val="22"/>
          <w:szCs w:val="22"/>
          <w:lang w:val="en-GB"/>
        </w:rPr>
        <w:t>plekke</w:t>
      </w:r>
      <w:r w:rsidRPr="00B61BF9">
        <w:rPr>
          <w:sz w:val="22"/>
          <w:szCs w:val="22"/>
          <w:lang w:val="en-GB"/>
        </w:rPr>
        <w:t xml:space="preserve"> waar die Satan my maklik kan laat gly : sekere partytjies, </w:t>
      </w:r>
      <w:r>
        <w:rPr>
          <w:sz w:val="22"/>
          <w:szCs w:val="22"/>
          <w:lang w:val="en-GB"/>
        </w:rPr>
        <w:t xml:space="preserve">en </w:t>
      </w:r>
      <w:r w:rsidRPr="00B61BF9">
        <w:rPr>
          <w:sz w:val="22"/>
          <w:szCs w:val="22"/>
          <w:lang w:val="en-GB"/>
        </w:rPr>
        <w:t>plekke</w:t>
      </w:r>
      <w:r>
        <w:rPr>
          <w:sz w:val="22"/>
          <w:szCs w:val="22"/>
          <w:lang w:val="en-GB"/>
        </w:rPr>
        <w:t xml:space="preserve"> waar God nie te vind is nie.</w:t>
      </w:r>
    </w:p>
    <w:p w:rsidR="00651DC7" w:rsidRPr="00B61BF9" w:rsidRDefault="00651DC7" w:rsidP="00651DC7">
      <w:pPr>
        <w:numPr>
          <w:ilvl w:val="12"/>
          <w:numId w:val="0"/>
        </w:numPr>
        <w:jc w:val="both"/>
        <w:rPr>
          <w:sz w:val="22"/>
          <w:szCs w:val="22"/>
          <w:lang w:val="en-GB"/>
        </w:rPr>
      </w:pPr>
    </w:p>
    <w:p w:rsidR="00651DC7" w:rsidRPr="00B61BF9" w:rsidRDefault="00651DC7" w:rsidP="00651DC7">
      <w:pPr>
        <w:numPr>
          <w:ilvl w:val="12"/>
          <w:numId w:val="0"/>
        </w:numPr>
        <w:jc w:val="both"/>
        <w:rPr>
          <w:sz w:val="22"/>
          <w:szCs w:val="22"/>
          <w:lang w:val="en-GB"/>
        </w:rPr>
      </w:pPr>
      <w:r w:rsidRPr="00B61BF9">
        <w:rPr>
          <w:sz w:val="22"/>
          <w:szCs w:val="22"/>
          <w:lang w:val="en-GB"/>
        </w:rPr>
        <w:t xml:space="preserve">  -   Bly weg van </w:t>
      </w:r>
      <w:r w:rsidRPr="00B61BF9">
        <w:rPr>
          <w:b/>
          <w:bCs/>
          <w:sz w:val="22"/>
          <w:szCs w:val="22"/>
          <w:lang w:val="en-GB"/>
        </w:rPr>
        <w:t>gebruike</w:t>
      </w:r>
      <w:r w:rsidRPr="00B61BF9">
        <w:rPr>
          <w:sz w:val="22"/>
          <w:szCs w:val="22"/>
          <w:lang w:val="en-GB"/>
        </w:rPr>
        <w:t xml:space="preserve"> wat vir die duiwel die voordeur oopmaak bv satanistiese rituele in al sy vorms, okkultiese gebruike [bv glasie-glasie, fortuinvertellery, duiwelse tekens]</w:t>
      </w:r>
    </w:p>
    <w:p w:rsidR="00651DC7" w:rsidRPr="00B61BF9" w:rsidRDefault="00651DC7" w:rsidP="00651DC7">
      <w:pPr>
        <w:numPr>
          <w:ilvl w:val="12"/>
          <w:numId w:val="0"/>
        </w:numPr>
        <w:jc w:val="both"/>
        <w:rPr>
          <w:sz w:val="22"/>
          <w:szCs w:val="22"/>
          <w:lang w:val="en-GB"/>
        </w:rPr>
      </w:pPr>
      <w:r w:rsidRPr="00B61BF9">
        <w:rPr>
          <w:sz w:val="22"/>
          <w:szCs w:val="22"/>
          <w:lang w:val="en-GB"/>
        </w:rPr>
        <w:t xml:space="preserve">  -   Vermy</w:t>
      </w:r>
      <w:r w:rsidRPr="00B61BF9">
        <w:rPr>
          <w:b/>
          <w:bCs/>
          <w:sz w:val="22"/>
          <w:szCs w:val="22"/>
          <w:lang w:val="en-GB"/>
        </w:rPr>
        <w:t xml:space="preserve"> musiek</w:t>
      </w:r>
      <w:r w:rsidRPr="00B61BF9">
        <w:rPr>
          <w:sz w:val="22"/>
          <w:szCs w:val="22"/>
          <w:lang w:val="en-GB"/>
        </w:rPr>
        <w:t xml:space="preserve"> wat God-onterend is. Daar is heelwat popmusiek vandag wat openlik of bedek</w:t>
      </w:r>
      <w:r>
        <w:rPr>
          <w:sz w:val="22"/>
          <w:szCs w:val="22"/>
          <w:lang w:val="en-GB"/>
        </w:rPr>
        <w:t xml:space="preserve"> </w:t>
      </w:r>
      <w:r w:rsidRPr="00B61BF9">
        <w:rPr>
          <w:sz w:val="22"/>
          <w:szCs w:val="22"/>
          <w:lang w:val="en-GB"/>
        </w:rPr>
        <w:t xml:space="preserve">ons Christelike waardes afbreek en verkleineer. </w:t>
      </w:r>
    </w:p>
    <w:p w:rsidR="00651DC7" w:rsidRPr="00B61BF9" w:rsidRDefault="00651DC7" w:rsidP="00651DC7">
      <w:pPr>
        <w:numPr>
          <w:ilvl w:val="12"/>
          <w:numId w:val="0"/>
        </w:numPr>
        <w:jc w:val="both"/>
        <w:rPr>
          <w:sz w:val="22"/>
          <w:szCs w:val="22"/>
          <w:lang w:val="en-GB"/>
        </w:rPr>
      </w:pPr>
      <w:r w:rsidRPr="00B61BF9">
        <w:rPr>
          <w:sz w:val="22"/>
          <w:szCs w:val="22"/>
          <w:lang w:val="en-GB"/>
        </w:rPr>
        <w:t xml:space="preserve">  -   Ek moenie assosieer met “</w:t>
      </w:r>
      <w:r w:rsidRPr="00B61BF9">
        <w:rPr>
          <w:b/>
          <w:bCs/>
          <w:sz w:val="22"/>
          <w:szCs w:val="22"/>
          <w:lang w:val="en-GB"/>
        </w:rPr>
        <w:t>maats</w:t>
      </w:r>
      <w:r w:rsidRPr="00B61BF9">
        <w:rPr>
          <w:sz w:val="22"/>
          <w:szCs w:val="22"/>
          <w:lang w:val="en-GB"/>
        </w:rPr>
        <w:t>” wat 'n slegte invloed op my lewe het nie.</w:t>
      </w:r>
    </w:p>
    <w:p w:rsidR="00651DC7" w:rsidRPr="00B61BF9" w:rsidRDefault="00651DC7" w:rsidP="00651DC7">
      <w:pPr>
        <w:numPr>
          <w:ilvl w:val="12"/>
          <w:numId w:val="0"/>
        </w:numPr>
        <w:jc w:val="both"/>
        <w:rPr>
          <w:sz w:val="22"/>
          <w:szCs w:val="22"/>
          <w:lang w:val="en-GB"/>
        </w:rPr>
      </w:pPr>
      <w:r w:rsidRPr="00B61BF9">
        <w:rPr>
          <w:sz w:val="22"/>
          <w:szCs w:val="22"/>
          <w:lang w:val="en-GB"/>
        </w:rPr>
        <w:t xml:space="preserve">  -   Dis hopeloos futiel om met my mond sê dat</w:t>
      </w:r>
      <w:r>
        <w:rPr>
          <w:sz w:val="22"/>
          <w:szCs w:val="22"/>
          <w:lang w:val="en-GB"/>
        </w:rPr>
        <w:t xml:space="preserve"> ek</w:t>
      </w:r>
      <w:r w:rsidRPr="00B61BF9">
        <w:rPr>
          <w:sz w:val="22"/>
          <w:szCs w:val="22"/>
          <w:lang w:val="en-GB"/>
        </w:rPr>
        <w:t xml:space="preserve"> iets nie gaan doen nie, maar intussen </w:t>
      </w:r>
      <w:r w:rsidRPr="00B61BF9">
        <w:rPr>
          <w:b/>
          <w:bCs/>
          <w:sz w:val="22"/>
          <w:szCs w:val="22"/>
          <w:lang w:val="en-GB"/>
        </w:rPr>
        <w:t>berei ek voor</w:t>
      </w:r>
      <w:r>
        <w:rPr>
          <w:b/>
          <w:bCs/>
          <w:sz w:val="22"/>
          <w:szCs w:val="22"/>
          <w:lang w:val="en-GB"/>
        </w:rPr>
        <w:t xml:space="preserve"> </w:t>
      </w:r>
      <w:r w:rsidRPr="00B61BF9">
        <w:rPr>
          <w:sz w:val="22"/>
          <w:szCs w:val="22"/>
          <w:lang w:val="en-GB"/>
        </w:rPr>
        <w:t xml:space="preserve"> [bv iemand wat sê dat hy nie Sondag gaan visvang nie, maar Saterdagaand maak hy aas !].  </w:t>
      </w:r>
      <w:r w:rsidRPr="00B61BF9">
        <w:rPr>
          <w:sz w:val="22"/>
          <w:szCs w:val="22"/>
          <w:lang w:val="en-GB"/>
        </w:rPr>
        <w:tab/>
      </w:r>
      <w:r w:rsidRPr="00B61BF9">
        <w:rPr>
          <w:sz w:val="22"/>
          <w:szCs w:val="22"/>
          <w:lang w:val="en-GB"/>
        </w:rPr>
        <w:tab/>
      </w:r>
      <w:r w:rsidRPr="00B61BF9">
        <w:rPr>
          <w:sz w:val="22"/>
          <w:szCs w:val="22"/>
          <w:lang w:val="en-GB"/>
        </w:rPr>
        <w:tab/>
      </w:r>
    </w:p>
    <w:tbl>
      <w:tblPr>
        <w:tblW w:w="0" w:type="auto"/>
        <w:jc w:val="center"/>
        <w:tblLayout w:type="fixed"/>
        <w:tblCellMar>
          <w:left w:w="120" w:type="dxa"/>
          <w:right w:w="120" w:type="dxa"/>
        </w:tblCellMar>
        <w:tblLook w:val="0000" w:firstRow="0" w:lastRow="0" w:firstColumn="0" w:lastColumn="0" w:noHBand="0" w:noVBand="0"/>
      </w:tblPr>
      <w:tblGrid>
        <w:gridCol w:w="9450"/>
      </w:tblGrid>
      <w:tr w:rsidR="00651DC7" w:rsidRPr="00DF0EDB" w:rsidTr="00DF0EDB">
        <w:trPr>
          <w:cantSplit/>
          <w:jc w:val="center"/>
        </w:trPr>
        <w:tc>
          <w:tcPr>
            <w:tcW w:w="9450" w:type="dxa"/>
            <w:tcBorders>
              <w:top w:val="nil"/>
              <w:left w:val="nil"/>
              <w:bottom w:val="nil"/>
              <w:right w:val="nil"/>
            </w:tcBorders>
            <w:shd w:val="pct10" w:color="auto" w:fill="FFFFFF"/>
          </w:tcPr>
          <w:p w:rsidR="00651DC7" w:rsidRPr="00DF0EDB" w:rsidRDefault="00651DC7" w:rsidP="00DF0EDB">
            <w:pPr>
              <w:numPr>
                <w:ilvl w:val="12"/>
                <w:numId w:val="0"/>
              </w:numPr>
              <w:spacing w:before="120"/>
              <w:jc w:val="both"/>
              <w:rPr>
                <w:rFonts w:eastAsiaTheme="minorEastAsia"/>
                <w:sz w:val="22"/>
                <w:szCs w:val="22"/>
                <w:lang w:val="en-GB"/>
              </w:rPr>
            </w:pPr>
            <w:r w:rsidRPr="00DF0EDB">
              <w:rPr>
                <w:rFonts w:eastAsiaTheme="minorEastAsia"/>
                <w:sz w:val="22"/>
                <w:szCs w:val="22"/>
                <w:lang w:val="en-GB"/>
              </w:rPr>
              <w:t xml:space="preserve">In die samelewing waarin ons lewe is daar al groter druk op christene om nie uit te staan in hulle geloof vir Jesus Christus nie. So word dit nou - op grond van godsdiensvryheid - in Amerika verbied om die </w:t>
            </w:r>
            <w:r w:rsidRPr="00DF0EDB">
              <w:rPr>
                <w:rFonts w:eastAsiaTheme="minorEastAsia"/>
                <w:b/>
                <w:bCs/>
                <w:i/>
                <w:iCs/>
                <w:sz w:val="22"/>
                <w:szCs w:val="22"/>
                <w:lang w:val="en-GB"/>
              </w:rPr>
              <w:t>Ons Vader</w:t>
            </w:r>
            <w:r w:rsidRPr="00DF0EDB">
              <w:rPr>
                <w:rFonts w:eastAsiaTheme="minorEastAsia"/>
                <w:sz w:val="22"/>
                <w:szCs w:val="22"/>
                <w:lang w:val="en-GB"/>
              </w:rPr>
              <w:t xml:space="preserve"> in skoolklasse op te sê. By een universiteit het die Christene 'n reëling getref om elke oggend voor die opening by die vlagpaal bymekaar te kom en die Ons Vader hardop op te sê.</w:t>
            </w:r>
          </w:p>
          <w:p w:rsidR="00651DC7" w:rsidRPr="00DF0EDB" w:rsidRDefault="00651DC7" w:rsidP="00DF0EDB">
            <w:pPr>
              <w:numPr>
                <w:ilvl w:val="12"/>
                <w:numId w:val="0"/>
              </w:numPr>
              <w:spacing w:after="57"/>
              <w:jc w:val="both"/>
              <w:rPr>
                <w:rFonts w:eastAsiaTheme="minorEastAsia"/>
                <w:sz w:val="22"/>
                <w:szCs w:val="22"/>
                <w:lang w:val="en-ZA"/>
              </w:rPr>
            </w:pPr>
            <w:r w:rsidRPr="00DF0EDB">
              <w:rPr>
                <w:rFonts w:eastAsiaTheme="minorEastAsia"/>
                <w:sz w:val="22"/>
                <w:szCs w:val="22"/>
                <w:lang w:val="en-GB"/>
              </w:rPr>
              <w:t>Hulle het dit gegrond op hulle reg om hulle eie godsdiens te beoefen.</w:t>
            </w:r>
          </w:p>
        </w:tc>
      </w:tr>
    </w:tbl>
    <w:p w:rsidR="00651DC7" w:rsidRPr="00B61BF9" w:rsidRDefault="00651DC7" w:rsidP="00651DC7">
      <w:pPr>
        <w:numPr>
          <w:ilvl w:val="12"/>
          <w:numId w:val="0"/>
        </w:numPr>
        <w:rPr>
          <w:sz w:val="22"/>
          <w:szCs w:val="22"/>
          <w:lang w:val="en-GB"/>
        </w:rPr>
      </w:pPr>
    </w:p>
    <w:p w:rsidR="00651DC7" w:rsidRDefault="00651DC7" w:rsidP="00651DC7">
      <w:pPr>
        <w:numPr>
          <w:ilvl w:val="12"/>
          <w:numId w:val="0"/>
        </w:numPr>
        <w:jc w:val="both"/>
        <w:rPr>
          <w:sz w:val="22"/>
          <w:szCs w:val="22"/>
          <w:lang w:val="en-GB"/>
        </w:rPr>
      </w:pPr>
      <w:r w:rsidRPr="00B61BF9">
        <w:rPr>
          <w:sz w:val="22"/>
          <w:szCs w:val="22"/>
          <w:lang w:val="en-GB"/>
        </w:rPr>
        <w:t xml:space="preserve">Die Ons Vader bly steeds die beste gebedskenmerk van </w:t>
      </w:r>
      <w:r>
        <w:rPr>
          <w:sz w:val="22"/>
          <w:szCs w:val="22"/>
          <w:lang w:val="en-GB"/>
        </w:rPr>
        <w:t>C</w:t>
      </w:r>
      <w:r w:rsidRPr="00B61BF9">
        <w:rPr>
          <w:sz w:val="22"/>
          <w:szCs w:val="22"/>
          <w:lang w:val="en-GB"/>
        </w:rPr>
        <w:t xml:space="preserve">hristene. </w:t>
      </w:r>
    </w:p>
    <w:p w:rsidR="00651DC7" w:rsidRDefault="00651DC7" w:rsidP="00651DC7">
      <w:pPr>
        <w:numPr>
          <w:ilvl w:val="12"/>
          <w:numId w:val="0"/>
        </w:numPr>
        <w:jc w:val="both"/>
        <w:rPr>
          <w:sz w:val="22"/>
          <w:szCs w:val="22"/>
          <w:lang w:val="en-GB"/>
        </w:rPr>
      </w:pPr>
      <w:r w:rsidRPr="00B61BF9">
        <w:rPr>
          <w:sz w:val="22"/>
          <w:szCs w:val="22"/>
          <w:lang w:val="en-GB"/>
        </w:rPr>
        <w:t xml:space="preserve">Maak 'n punt daarvan om dit gereeld te bid of te sing.  </w:t>
      </w:r>
    </w:p>
    <w:p w:rsidR="00651DC7" w:rsidRPr="00B61BF9" w:rsidRDefault="00651DC7" w:rsidP="00651DC7">
      <w:pPr>
        <w:numPr>
          <w:ilvl w:val="12"/>
          <w:numId w:val="0"/>
        </w:numPr>
        <w:jc w:val="both"/>
        <w:rPr>
          <w:sz w:val="22"/>
          <w:szCs w:val="22"/>
          <w:lang w:val="en-GB"/>
        </w:rPr>
      </w:pPr>
      <w:r w:rsidRPr="00B61BF9">
        <w:rPr>
          <w:sz w:val="22"/>
          <w:szCs w:val="22"/>
          <w:lang w:val="en-GB"/>
        </w:rPr>
        <w:t xml:space="preserve">So loof ons die Here op die suiwerste manier </w:t>
      </w:r>
      <w:r>
        <w:rPr>
          <w:sz w:val="22"/>
          <w:szCs w:val="22"/>
          <w:lang w:val="en-GB"/>
        </w:rPr>
        <w:t xml:space="preserve">met </w:t>
      </w:r>
      <w:r w:rsidRPr="00B61BF9">
        <w:rPr>
          <w:sz w:val="22"/>
          <w:szCs w:val="22"/>
          <w:lang w:val="en-GB"/>
        </w:rPr>
        <w:t>die gebed wat Hyself op ons tong kom lê het.</w:t>
      </w:r>
    </w:p>
    <w:p w:rsidR="00651DC7" w:rsidRPr="00B61BF9" w:rsidRDefault="00651DC7" w:rsidP="00651DC7">
      <w:pPr>
        <w:numPr>
          <w:ilvl w:val="12"/>
          <w:numId w:val="0"/>
        </w:numPr>
        <w:jc w:val="both"/>
        <w:rPr>
          <w:sz w:val="22"/>
          <w:szCs w:val="22"/>
          <w:lang w:val="en-GB"/>
        </w:rPr>
      </w:pPr>
    </w:p>
    <w:p w:rsidR="00651DC7" w:rsidRDefault="00651DC7" w:rsidP="00651DC7">
      <w:pPr>
        <w:numPr>
          <w:ilvl w:val="12"/>
          <w:numId w:val="0"/>
        </w:numPr>
        <w:jc w:val="both"/>
        <w:rPr>
          <w:b/>
          <w:bCs/>
          <w:lang w:val="en-GB"/>
        </w:rPr>
      </w:pPr>
    </w:p>
    <w:p w:rsidR="00651DC7" w:rsidRDefault="00651DC7" w:rsidP="00651DC7">
      <w:pPr>
        <w:numPr>
          <w:ilvl w:val="12"/>
          <w:numId w:val="0"/>
        </w:numPr>
        <w:jc w:val="both"/>
        <w:rPr>
          <w:b/>
          <w:bCs/>
          <w:lang w:val="en-GB"/>
        </w:rPr>
      </w:pPr>
    </w:p>
    <w:p w:rsidR="00651DC7" w:rsidRDefault="00651DC7" w:rsidP="00651DC7">
      <w:pPr>
        <w:numPr>
          <w:ilvl w:val="12"/>
          <w:numId w:val="0"/>
        </w:numPr>
        <w:jc w:val="both"/>
        <w:rPr>
          <w:b/>
          <w:bCs/>
          <w:lang w:val="en-GB"/>
        </w:rPr>
      </w:pPr>
    </w:p>
    <w:p w:rsidR="00651DC7" w:rsidRDefault="00651DC7" w:rsidP="00651DC7">
      <w:pPr>
        <w:numPr>
          <w:ilvl w:val="12"/>
          <w:numId w:val="0"/>
        </w:numPr>
        <w:jc w:val="both"/>
        <w:rPr>
          <w:b/>
          <w:bCs/>
          <w:lang w:val="en-GB"/>
        </w:rPr>
      </w:pPr>
    </w:p>
    <w:p w:rsidR="00651DC7" w:rsidRDefault="00651DC7" w:rsidP="00651DC7">
      <w:pPr>
        <w:numPr>
          <w:ilvl w:val="12"/>
          <w:numId w:val="0"/>
        </w:numPr>
        <w:jc w:val="both"/>
        <w:rPr>
          <w:b/>
          <w:bCs/>
          <w:lang w:val="en-GB"/>
        </w:rPr>
      </w:pPr>
    </w:p>
    <w:p w:rsidR="00651DC7" w:rsidRDefault="00651DC7" w:rsidP="00651DC7">
      <w:pPr>
        <w:numPr>
          <w:ilvl w:val="12"/>
          <w:numId w:val="0"/>
        </w:numPr>
        <w:jc w:val="both"/>
        <w:rPr>
          <w:b/>
          <w:bCs/>
          <w:lang w:val="en-GB"/>
        </w:rPr>
      </w:pPr>
    </w:p>
    <w:p w:rsidR="00651DC7" w:rsidRDefault="00651DC7" w:rsidP="00651DC7">
      <w:pPr>
        <w:numPr>
          <w:ilvl w:val="12"/>
          <w:numId w:val="0"/>
        </w:numPr>
        <w:jc w:val="both"/>
        <w:rPr>
          <w:b/>
          <w:bCs/>
          <w:lang w:val="en-GB"/>
        </w:rPr>
      </w:pPr>
    </w:p>
    <w:p w:rsidR="00651DC7" w:rsidRDefault="00651DC7" w:rsidP="00651DC7">
      <w:pPr>
        <w:numPr>
          <w:ilvl w:val="12"/>
          <w:numId w:val="0"/>
        </w:numPr>
        <w:jc w:val="both"/>
        <w:rPr>
          <w:b/>
          <w:bCs/>
          <w:lang w:val="en-GB"/>
        </w:rPr>
      </w:pPr>
    </w:p>
    <w:p w:rsidR="00651DC7" w:rsidRDefault="00651DC7" w:rsidP="00651DC7">
      <w:pPr>
        <w:numPr>
          <w:ilvl w:val="12"/>
          <w:numId w:val="0"/>
        </w:numPr>
        <w:jc w:val="both"/>
        <w:rPr>
          <w:b/>
          <w:bCs/>
          <w:lang w:val="en-GB"/>
        </w:rPr>
      </w:pPr>
    </w:p>
    <w:p w:rsidR="00651DC7" w:rsidRDefault="00651DC7" w:rsidP="00651DC7">
      <w:pPr>
        <w:numPr>
          <w:ilvl w:val="12"/>
          <w:numId w:val="0"/>
        </w:numPr>
        <w:jc w:val="both"/>
        <w:rPr>
          <w:b/>
          <w:bCs/>
          <w:lang w:val="en-GB"/>
        </w:rPr>
      </w:pPr>
    </w:p>
    <w:p w:rsidR="00651DC7" w:rsidRDefault="00651DC7" w:rsidP="00651DC7">
      <w:pPr>
        <w:numPr>
          <w:ilvl w:val="12"/>
          <w:numId w:val="0"/>
        </w:numPr>
        <w:jc w:val="both"/>
        <w:rPr>
          <w:b/>
          <w:bCs/>
          <w:lang w:val="en-GB"/>
        </w:rPr>
      </w:pPr>
    </w:p>
    <w:p w:rsidR="00651DC7" w:rsidRDefault="00651DC7" w:rsidP="00651DC7">
      <w:pPr>
        <w:numPr>
          <w:ilvl w:val="12"/>
          <w:numId w:val="0"/>
        </w:numPr>
        <w:jc w:val="both"/>
        <w:rPr>
          <w:b/>
          <w:bCs/>
          <w:lang w:val="en-GB"/>
        </w:rPr>
      </w:pPr>
    </w:p>
    <w:p w:rsidR="00651DC7" w:rsidRDefault="00651DC7" w:rsidP="00651DC7">
      <w:pPr>
        <w:numPr>
          <w:ilvl w:val="12"/>
          <w:numId w:val="0"/>
        </w:numPr>
        <w:jc w:val="both"/>
        <w:rPr>
          <w:b/>
          <w:bCs/>
          <w:lang w:val="en-GB"/>
        </w:rPr>
      </w:pPr>
    </w:p>
    <w:p w:rsidR="00651DC7" w:rsidRDefault="00651DC7" w:rsidP="00651DC7">
      <w:pPr>
        <w:numPr>
          <w:ilvl w:val="12"/>
          <w:numId w:val="0"/>
        </w:numPr>
        <w:jc w:val="both"/>
        <w:rPr>
          <w:b/>
          <w:bCs/>
          <w:lang w:val="en-GB"/>
        </w:rPr>
      </w:pPr>
    </w:p>
    <w:p w:rsidR="00651DC7" w:rsidRDefault="00651DC7" w:rsidP="00651DC7">
      <w:pPr>
        <w:numPr>
          <w:ilvl w:val="12"/>
          <w:numId w:val="0"/>
        </w:numPr>
        <w:jc w:val="both"/>
        <w:rPr>
          <w:b/>
          <w:bCs/>
          <w:lang w:val="en-GB"/>
        </w:rPr>
      </w:pPr>
    </w:p>
    <w:p w:rsidR="00651DC7" w:rsidRDefault="00651DC7" w:rsidP="00651DC7">
      <w:pPr>
        <w:numPr>
          <w:ilvl w:val="12"/>
          <w:numId w:val="0"/>
        </w:numPr>
        <w:jc w:val="both"/>
        <w:rPr>
          <w:b/>
          <w:bCs/>
          <w:lang w:val="en-GB"/>
        </w:rPr>
      </w:pPr>
    </w:p>
    <w:p w:rsidR="00651DC7" w:rsidRDefault="00651DC7" w:rsidP="00651DC7">
      <w:pPr>
        <w:numPr>
          <w:ilvl w:val="12"/>
          <w:numId w:val="0"/>
        </w:numPr>
        <w:jc w:val="both"/>
        <w:rPr>
          <w:b/>
          <w:bCs/>
          <w:lang w:val="en-GB"/>
        </w:rPr>
      </w:pPr>
    </w:p>
    <w:p w:rsidR="00651DC7" w:rsidRDefault="00651DC7" w:rsidP="00651DC7">
      <w:pPr>
        <w:numPr>
          <w:ilvl w:val="12"/>
          <w:numId w:val="0"/>
        </w:numPr>
        <w:jc w:val="both"/>
        <w:rPr>
          <w:b/>
          <w:bCs/>
          <w:lang w:val="en-GB"/>
        </w:rPr>
      </w:pPr>
    </w:p>
    <w:p w:rsidR="00651DC7" w:rsidRDefault="00651DC7" w:rsidP="00651DC7">
      <w:pPr>
        <w:numPr>
          <w:ilvl w:val="12"/>
          <w:numId w:val="0"/>
        </w:numPr>
        <w:jc w:val="both"/>
        <w:rPr>
          <w:b/>
          <w:bCs/>
          <w:lang w:val="en-GB"/>
        </w:rPr>
      </w:pPr>
    </w:p>
    <w:p w:rsidR="00651DC7" w:rsidRDefault="00651DC7" w:rsidP="00651DC7">
      <w:pPr>
        <w:numPr>
          <w:ilvl w:val="12"/>
          <w:numId w:val="0"/>
        </w:numPr>
        <w:jc w:val="both"/>
        <w:rPr>
          <w:b/>
          <w:bCs/>
          <w:lang w:val="en-GB"/>
        </w:rPr>
      </w:pPr>
    </w:p>
    <w:p w:rsidR="00651DC7" w:rsidRDefault="00651DC7" w:rsidP="00651DC7">
      <w:pPr>
        <w:numPr>
          <w:ilvl w:val="12"/>
          <w:numId w:val="0"/>
        </w:numPr>
        <w:jc w:val="both"/>
        <w:rPr>
          <w:b/>
          <w:bCs/>
          <w:lang w:val="en-GB"/>
        </w:rPr>
      </w:pPr>
    </w:p>
    <w:p w:rsidR="00651DC7" w:rsidRDefault="00651DC7" w:rsidP="00651DC7">
      <w:pPr>
        <w:numPr>
          <w:ilvl w:val="12"/>
          <w:numId w:val="0"/>
        </w:numPr>
        <w:jc w:val="both"/>
        <w:rPr>
          <w:b/>
          <w:bCs/>
          <w:lang w:val="en-GB"/>
        </w:rPr>
      </w:pPr>
    </w:p>
    <w:p w:rsidR="00651DC7" w:rsidRDefault="00651DC7" w:rsidP="00651DC7">
      <w:pPr>
        <w:numPr>
          <w:ilvl w:val="12"/>
          <w:numId w:val="0"/>
        </w:numPr>
        <w:jc w:val="both"/>
        <w:rPr>
          <w:b/>
          <w:bCs/>
          <w:lang w:val="en-GB"/>
        </w:rPr>
      </w:pPr>
    </w:p>
    <w:p w:rsidR="00651DC7" w:rsidRDefault="00651DC7" w:rsidP="00651DC7">
      <w:pPr>
        <w:numPr>
          <w:ilvl w:val="12"/>
          <w:numId w:val="0"/>
        </w:numPr>
        <w:jc w:val="both"/>
        <w:rPr>
          <w:b/>
          <w:bCs/>
          <w:lang w:val="en-GB"/>
        </w:rPr>
      </w:pPr>
    </w:p>
    <w:p w:rsidR="00651DC7" w:rsidRDefault="00651DC7" w:rsidP="00651DC7">
      <w:pPr>
        <w:numPr>
          <w:ilvl w:val="12"/>
          <w:numId w:val="0"/>
        </w:numPr>
        <w:jc w:val="both"/>
        <w:rPr>
          <w:b/>
          <w:bCs/>
          <w:lang w:val="en-GB"/>
        </w:rPr>
      </w:pPr>
    </w:p>
    <w:p w:rsidR="00651DC7" w:rsidRDefault="00651DC7" w:rsidP="00651DC7">
      <w:pPr>
        <w:numPr>
          <w:ilvl w:val="12"/>
          <w:numId w:val="0"/>
        </w:numPr>
        <w:jc w:val="both"/>
        <w:rPr>
          <w:b/>
          <w:bCs/>
          <w:lang w:val="en-GB"/>
        </w:rPr>
      </w:pPr>
    </w:p>
    <w:p w:rsidR="00651DC7" w:rsidRDefault="00651DC7" w:rsidP="00651DC7">
      <w:pPr>
        <w:numPr>
          <w:ilvl w:val="12"/>
          <w:numId w:val="0"/>
        </w:numPr>
        <w:jc w:val="both"/>
        <w:rPr>
          <w:b/>
          <w:bCs/>
          <w:lang w:val="en-GB"/>
        </w:rPr>
      </w:pPr>
    </w:p>
    <w:p w:rsidR="00651DC7" w:rsidRDefault="00651DC7" w:rsidP="00651DC7">
      <w:pPr>
        <w:numPr>
          <w:ilvl w:val="12"/>
          <w:numId w:val="0"/>
        </w:numPr>
        <w:jc w:val="both"/>
        <w:rPr>
          <w:b/>
          <w:bCs/>
          <w:lang w:val="en-GB"/>
        </w:rPr>
      </w:pPr>
    </w:p>
    <w:tbl>
      <w:tblPr>
        <w:tblW w:w="0" w:type="auto"/>
        <w:tblLayout w:type="fixed"/>
        <w:tblCellMar>
          <w:left w:w="0" w:type="dxa"/>
          <w:right w:w="0" w:type="dxa"/>
        </w:tblCellMar>
        <w:tblLook w:val="0000" w:firstRow="0" w:lastRow="0" w:firstColumn="0" w:lastColumn="0" w:noHBand="0" w:noVBand="0"/>
      </w:tblPr>
      <w:tblGrid>
        <w:gridCol w:w="450"/>
        <w:gridCol w:w="7740"/>
      </w:tblGrid>
      <w:tr w:rsidR="00651DC7" w:rsidRPr="00DF0EDB" w:rsidTr="00DF0EDB">
        <w:trPr>
          <w:cantSplit/>
        </w:trPr>
        <w:tc>
          <w:tcPr>
            <w:tcW w:w="450" w:type="dxa"/>
            <w:tcBorders>
              <w:top w:val="nil"/>
              <w:left w:val="nil"/>
              <w:bottom w:val="nil"/>
              <w:right w:val="nil"/>
            </w:tcBorders>
          </w:tcPr>
          <w:p w:rsidR="00651DC7" w:rsidRPr="00DF0EDB" w:rsidRDefault="00651DC7" w:rsidP="00DF0EDB">
            <w:pPr>
              <w:numPr>
                <w:ilvl w:val="12"/>
                <w:numId w:val="0"/>
              </w:numPr>
              <w:spacing w:before="129" w:after="67"/>
              <w:rPr>
                <w:rFonts w:eastAsiaTheme="minorEastAsia"/>
                <w:sz w:val="24"/>
                <w:szCs w:val="24"/>
                <w:lang w:val="en-ZA"/>
              </w:rPr>
            </w:pPr>
          </w:p>
        </w:tc>
        <w:tc>
          <w:tcPr>
            <w:tcW w:w="7740" w:type="dxa"/>
            <w:tcBorders>
              <w:top w:val="thinThickSmallGap" w:sz="6" w:space="0" w:color="auto"/>
              <w:left w:val="thinThickSmallGap" w:sz="6" w:space="0" w:color="auto"/>
              <w:bottom w:val="thinThickSmallGap" w:sz="6" w:space="0" w:color="auto"/>
              <w:right w:val="thinThickSmallGap" w:sz="6" w:space="0" w:color="auto"/>
            </w:tcBorders>
            <w:shd w:val="pct5" w:color="auto" w:fill="FFFFFF"/>
          </w:tcPr>
          <w:p w:rsidR="00651DC7" w:rsidRPr="00DF0EDB" w:rsidRDefault="00651DC7" w:rsidP="00DF0EDB">
            <w:pPr>
              <w:numPr>
                <w:ilvl w:val="12"/>
                <w:numId w:val="0"/>
              </w:numPr>
              <w:spacing w:before="129" w:line="360" w:lineRule="auto"/>
              <w:jc w:val="center"/>
              <w:rPr>
                <w:rFonts w:eastAsiaTheme="minorEastAsia"/>
                <w:b/>
                <w:bCs/>
                <w:sz w:val="28"/>
                <w:szCs w:val="28"/>
                <w:lang w:val="en-GB"/>
              </w:rPr>
            </w:pPr>
            <w:r w:rsidRPr="00DF0EDB">
              <w:rPr>
                <w:rFonts w:eastAsiaTheme="minorEastAsia"/>
                <w:sz w:val="28"/>
                <w:szCs w:val="28"/>
                <w:lang w:val="en-GB"/>
              </w:rPr>
              <w:t xml:space="preserve"> </w:t>
            </w:r>
            <w:r w:rsidRPr="00DF0EDB">
              <w:rPr>
                <w:rFonts w:eastAsiaTheme="minorEastAsia"/>
                <w:b/>
                <w:bCs/>
                <w:sz w:val="28"/>
                <w:szCs w:val="28"/>
                <w:lang w:val="en-GB"/>
              </w:rPr>
              <w:t>LES 21 : MY DIENS TEENOOR GOD IN DIE KERK  [1] :</w:t>
            </w:r>
          </w:p>
          <w:p w:rsidR="00651DC7" w:rsidRPr="00DF0EDB" w:rsidRDefault="00651DC7" w:rsidP="00DF0EDB">
            <w:pPr>
              <w:numPr>
                <w:ilvl w:val="12"/>
                <w:numId w:val="0"/>
              </w:numPr>
              <w:spacing w:after="67" w:line="360" w:lineRule="auto"/>
              <w:jc w:val="center"/>
              <w:rPr>
                <w:rFonts w:eastAsiaTheme="minorEastAsia"/>
                <w:sz w:val="24"/>
                <w:szCs w:val="24"/>
                <w:lang w:val="en-ZA"/>
              </w:rPr>
            </w:pPr>
            <w:r w:rsidRPr="00DF0EDB">
              <w:rPr>
                <w:rFonts w:eastAsiaTheme="minorEastAsia"/>
                <w:b/>
                <w:bCs/>
                <w:sz w:val="28"/>
                <w:szCs w:val="28"/>
                <w:lang w:val="en-GB"/>
              </w:rPr>
              <w:t>DIE EREDIENS</w:t>
            </w:r>
          </w:p>
        </w:tc>
      </w:tr>
    </w:tbl>
    <w:p w:rsidR="00651DC7" w:rsidRDefault="00651DC7" w:rsidP="00651DC7">
      <w:pPr>
        <w:numPr>
          <w:ilvl w:val="12"/>
          <w:numId w:val="0"/>
        </w:numPr>
        <w:rPr>
          <w:lang w:val="en-GB"/>
        </w:rPr>
      </w:pPr>
      <w:r>
        <w:rPr>
          <w:lang w:val="en-GB"/>
        </w:rPr>
        <w:t xml:space="preserve">                                  </w:t>
      </w:r>
      <w:r>
        <w:rPr>
          <w:lang w:val="en-GB"/>
        </w:rPr>
        <w:tab/>
      </w:r>
    </w:p>
    <w:tbl>
      <w:tblPr>
        <w:tblW w:w="0" w:type="auto"/>
        <w:jc w:val="center"/>
        <w:tblLayout w:type="fixed"/>
        <w:tblCellMar>
          <w:left w:w="100" w:type="dxa"/>
          <w:right w:w="100" w:type="dxa"/>
        </w:tblCellMar>
        <w:tblLook w:val="0000" w:firstRow="0" w:lastRow="0" w:firstColumn="0" w:lastColumn="0" w:noHBand="0" w:noVBand="0"/>
      </w:tblPr>
      <w:tblGrid>
        <w:gridCol w:w="9450"/>
      </w:tblGrid>
      <w:tr w:rsidR="00651DC7" w:rsidRPr="00DF0EDB" w:rsidTr="00DF0EDB">
        <w:trPr>
          <w:cantSplit/>
          <w:jc w:val="center"/>
        </w:trPr>
        <w:tc>
          <w:tcPr>
            <w:tcW w:w="9450" w:type="dxa"/>
            <w:tcBorders>
              <w:top w:val="single" w:sz="6" w:space="0" w:color="auto"/>
              <w:left w:val="single" w:sz="6" w:space="0" w:color="auto"/>
              <w:bottom w:val="single" w:sz="6" w:space="0" w:color="auto"/>
              <w:right w:val="single" w:sz="6" w:space="0" w:color="auto"/>
            </w:tcBorders>
          </w:tcPr>
          <w:p w:rsidR="00651DC7" w:rsidRPr="00DF0EDB" w:rsidRDefault="00651DC7" w:rsidP="00DF0EDB">
            <w:pPr>
              <w:numPr>
                <w:ilvl w:val="12"/>
                <w:numId w:val="0"/>
              </w:numPr>
              <w:spacing w:before="100"/>
              <w:rPr>
                <w:rFonts w:eastAsiaTheme="minorEastAsia"/>
                <w:lang w:val="en-GB"/>
              </w:rPr>
            </w:pPr>
            <w:r w:rsidRPr="00DF0EDB">
              <w:rPr>
                <w:rFonts w:eastAsiaTheme="minorEastAsia"/>
                <w:b/>
                <w:bCs/>
                <w:lang w:val="en-GB"/>
              </w:rPr>
              <w:t>Voorbereidende leeswerk :</w:t>
            </w:r>
            <w:r w:rsidRPr="00DF0EDB">
              <w:rPr>
                <w:rFonts w:eastAsiaTheme="minorEastAsia"/>
                <w:lang w:val="en-GB"/>
              </w:rPr>
              <w:t xml:space="preserve"> </w:t>
            </w:r>
          </w:p>
          <w:p w:rsidR="00651DC7" w:rsidRPr="00DF0EDB" w:rsidRDefault="00651DC7" w:rsidP="00DF0EDB">
            <w:pPr>
              <w:numPr>
                <w:ilvl w:val="12"/>
                <w:numId w:val="0"/>
              </w:numPr>
              <w:rPr>
                <w:rFonts w:eastAsiaTheme="minorEastAsia"/>
                <w:lang w:val="en-GB"/>
              </w:rPr>
            </w:pPr>
            <w:r w:rsidRPr="00DF0EDB">
              <w:rPr>
                <w:rFonts w:eastAsiaTheme="minorEastAsia"/>
                <w:lang w:val="en-GB"/>
              </w:rPr>
              <w:t xml:space="preserve"> </w:t>
            </w:r>
            <w:r w:rsidRPr="00DF0EDB">
              <w:rPr>
                <w:rFonts w:eastAsiaTheme="minorEastAsia"/>
                <w:b/>
                <w:bCs/>
                <w:lang w:val="en-GB"/>
              </w:rPr>
              <w:t>*  Bybel:</w:t>
            </w:r>
            <w:r w:rsidRPr="00DF0EDB">
              <w:rPr>
                <w:rFonts w:eastAsiaTheme="minorEastAsia"/>
                <w:lang w:val="en-GB"/>
              </w:rPr>
              <w:t xml:space="preserve"> Heb 10:19-25 ............................................................................................................................ ...................................................................................................................................................................... Ps 122:1 ......................................................................................................................................................</w:t>
            </w:r>
          </w:p>
          <w:p w:rsidR="00651DC7" w:rsidRPr="00DF0EDB" w:rsidRDefault="00651DC7" w:rsidP="00DF0EDB">
            <w:pPr>
              <w:numPr>
                <w:ilvl w:val="12"/>
                <w:numId w:val="0"/>
              </w:numPr>
              <w:rPr>
                <w:rFonts w:eastAsiaTheme="minorEastAsia"/>
                <w:lang w:val="en-GB"/>
              </w:rPr>
            </w:pPr>
            <w:r w:rsidRPr="00DF0EDB">
              <w:rPr>
                <w:rFonts w:eastAsiaTheme="minorEastAsia"/>
                <w:b/>
                <w:bCs/>
                <w:lang w:val="en-GB"/>
              </w:rPr>
              <w:t xml:space="preserve"> *  Leer uit jou kop:</w:t>
            </w:r>
            <w:r w:rsidRPr="00DF0EDB">
              <w:rPr>
                <w:rFonts w:eastAsiaTheme="minorEastAsia"/>
                <w:lang w:val="en-GB"/>
              </w:rPr>
              <w:t xml:space="preserve"> Ps 118:24 ................................................................................................................</w:t>
            </w:r>
          </w:p>
          <w:p w:rsidR="00651DC7" w:rsidRPr="00DF0EDB" w:rsidRDefault="00651DC7" w:rsidP="00DF0EDB">
            <w:pPr>
              <w:numPr>
                <w:ilvl w:val="12"/>
                <w:numId w:val="0"/>
              </w:numPr>
              <w:spacing w:after="38"/>
              <w:rPr>
                <w:rFonts w:eastAsiaTheme="minorEastAsia"/>
                <w:sz w:val="24"/>
                <w:szCs w:val="24"/>
                <w:lang w:val="en-ZA"/>
              </w:rPr>
            </w:pPr>
            <w:r w:rsidRPr="00DF0EDB">
              <w:rPr>
                <w:rFonts w:eastAsiaTheme="minorEastAsia"/>
                <w:lang w:val="en-GB"/>
              </w:rPr>
              <w:t xml:space="preserve"> </w:t>
            </w:r>
            <w:r w:rsidRPr="00DF0EDB">
              <w:rPr>
                <w:rFonts w:eastAsiaTheme="minorEastAsia"/>
                <w:b/>
                <w:bCs/>
                <w:lang w:val="en-GB"/>
              </w:rPr>
              <w:t>*  Belydenisskrifte :</w:t>
            </w:r>
            <w:r w:rsidRPr="00DF0EDB">
              <w:rPr>
                <w:rFonts w:eastAsiaTheme="minorEastAsia"/>
                <w:lang w:val="en-GB"/>
              </w:rPr>
              <w:t xml:space="preserve">  HK Vraag &amp; Antwoord 103</w:t>
            </w:r>
          </w:p>
        </w:tc>
      </w:tr>
    </w:tbl>
    <w:p w:rsidR="00651DC7" w:rsidRDefault="00651DC7" w:rsidP="00651DC7">
      <w:pPr>
        <w:numPr>
          <w:ilvl w:val="12"/>
          <w:numId w:val="0"/>
        </w:numPr>
        <w:spacing w:line="360" w:lineRule="auto"/>
        <w:jc w:val="both"/>
        <w:rPr>
          <w:lang w:val="en-GB"/>
        </w:rPr>
      </w:pPr>
    </w:p>
    <w:tbl>
      <w:tblPr>
        <w:tblW w:w="0" w:type="auto"/>
        <w:tblInd w:w="120" w:type="dxa"/>
        <w:tblLayout w:type="fixed"/>
        <w:tblCellMar>
          <w:left w:w="120" w:type="dxa"/>
          <w:right w:w="120" w:type="dxa"/>
        </w:tblCellMar>
        <w:tblLook w:val="0000" w:firstRow="0" w:lastRow="0" w:firstColumn="0" w:lastColumn="0" w:noHBand="0" w:noVBand="0"/>
      </w:tblPr>
      <w:tblGrid>
        <w:gridCol w:w="1070"/>
        <w:gridCol w:w="7290"/>
      </w:tblGrid>
      <w:tr w:rsidR="00651DC7" w:rsidRPr="00DF0EDB" w:rsidTr="00DF0EDB">
        <w:trPr>
          <w:cantSplit/>
        </w:trPr>
        <w:tc>
          <w:tcPr>
            <w:tcW w:w="1070" w:type="dxa"/>
            <w:tcBorders>
              <w:top w:val="nil"/>
              <w:left w:val="nil"/>
              <w:bottom w:val="nil"/>
              <w:right w:val="nil"/>
            </w:tcBorders>
          </w:tcPr>
          <w:p w:rsidR="00651DC7" w:rsidRPr="00DF0EDB" w:rsidRDefault="00651DC7" w:rsidP="00DF0EDB">
            <w:pPr>
              <w:numPr>
                <w:ilvl w:val="12"/>
                <w:numId w:val="0"/>
              </w:numPr>
              <w:spacing w:before="52" w:line="360" w:lineRule="auto"/>
              <w:jc w:val="both"/>
              <w:rPr>
                <w:rFonts w:eastAsiaTheme="minorEastAsia"/>
                <w:sz w:val="24"/>
                <w:szCs w:val="24"/>
                <w:lang w:val="en-ZA"/>
              </w:rPr>
            </w:pPr>
          </w:p>
        </w:tc>
        <w:tc>
          <w:tcPr>
            <w:tcW w:w="7290" w:type="dxa"/>
            <w:tcBorders>
              <w:top w:val="double" w:sz="38" w:space="0" w:color="auto"/>
              <w:left w:val="double" w:sz="38" w:space="0" w:color="auto"/>
              <w:bottom w:val="double" w:sz="38" w:space="0" w:color="auto"/>
              <w:right w:val="double" w:sz="38" w:space="0" w:color="auto"/>
            </w:tcBorders>
            <w:shd w:val="pct5" w:color="auto" w:fill="FFFFFF"/>
          </w:tcPr>
          <w:p w:rsidR="00651DC7" w:rsidRPr="00DF0EDB" w:rsidRDefault="00651DC7" w:rsidP="00DF0EDB">
            <w:pPr>
              <w:numPr>
                <w:ilvl w:val="12"/>
                <w:numId w:val="0"/>
              </w:numPr>
              <w:spacing w:before="52" w:line="312" w:lineRule="auto"/>
              <w:jc w:val="both"/>
              <w:rPr>
                <w:rFonts w:ascii="Albertus" w:eastAsiaTheme="minorEastAsia" w:hAnsi="Albertus" w:cs="Albertus"/>
                <w:b/>
                <w:bCs/>
                <w:sz w:val="24"/>
                <w:szCs w:val="24"/>
                <w:lang w:val="en-GB"/>
              </w:rPr>
            </w:pPr>
            <w:r w:rsidRPr="00DF0EDB">
              <w:rPr>
                <w:rFonts w:ascii="Albertus" w:eastAsiaTheme="minorEastAsia" w:hAnsi="Albertus" w:cs="Albertus"/>
                <w:b/>
                <w:bCs/>
                <w:sz w:val="24"/>
                <w:szCs w:val="24"/>
                <w:lang w:val="en-GB"/>
              </w:rPr>
              <w:t xml:space="preserve">                   D I E    E R E D I E N S </w:t>
            </w:r>
          </w:p>
          <w:p w:rsidR="00651DC7" w:rsidRPr="00DF0EDB" w:rsidRDefault="00651DC7" w:rsidP="00DF0EDB">
            <w:pPr>
              <w:numPr>
                <w:ilvl w:val="12"/>
                <w:numId w:val="0"/>
              </w:numPr>
              <w:spacing w:line="312" w:lineRule="auto"/>
              <w:jc w:val="both"/>
              <w:rPr>
                <w:rFonts w:ascii="Albertus" w:eastAsiaTheme="minorEastAsia" w:hAnsi="Albertus" w:cs="Albertus"/>
                <w:b/>
                <w:bCs/>
                <w:sz w:val="24"/>
                <w:szCs w:val="24"/>
                <w:lang w:val="en-GB"/>
              </w:rPr>
            </w:pPr>
            <w:r w:rsidRPr="00DF0EDB">
              <w:rPr>
                <w:rFonts w:ascii="Albertus" w:eastAsiaTheme="minorEastAsia" w:hAnsi="Albertus" w:cs="Albertus"/>
                <w:b/>
                <w:bCs/>
                <w:sz w:val="24"/>
                <w:szCs w:val="24"/>
                <w:lang w:val="en-GB"/>
              </w:rPr>
              <w:t xml:space="preserve">                  is die ontmoeting van </w:t>
            </w:r>
          </w:p>
          <w:p w:rsidR="00651DC7" w:rsidRPr="00DF0EDB" w:rsidRDefault="00651DC7" w:rsidP="00DF0EDB">
            <w:pPr>
              <w:numPr>
                <w:ilvl w:val="12"/>
                <w:numId w:val="0"/>
              </w:numPr>
              <w:spacing w:line="312" w:lineRule="auto"/>
              <w:jc w:val="both"/>
              <w:rPr>
                <w:rFonts w:ascii="Albertus" w:eastAsiaTheme="minorEastAsia" w:hAnsi="Albertus" w:cs="Albertus"/>
                <w:b/>
                <w:bCs/>
                <w:sz w:val="24"/>
                <w:szCs w:val="24"/>
                <w:lang w:val="en-GB"/>
              </w:rPr>
            </w:pPr>
            <w:r w:rsidRPr="00DF0EDB">
              <w:rPr>
                <w:rFonts w:ascii="Albertus" w:eastAsiaTheme="minorEastAsia" w:hAnsi="Albertus" w:cs="Albertus"/>
                <w:b/>
                <w:bCs/>
                <w:sz w:val="24"/>
                <w:szCs w:val="24"/>
                <w:lang w:val="en-GB"/>
              </w:rPr>
              <w:t xml:space="preserve">      GOD               met  sy           GEMEENTE</w:t>
            </w:r>
          </w:p>
          <w:p w:rsidR="00651DC7" w:rsidRPr="00DF0EDB" w:rsidRDefault="00651DC7" w:rsidP="00DF0EDB">
            <w:pPr>
              <w:numPr>
                <w:ilvl w:val="12"/>
                <w:numId w:val="0"/>
              </w:numPr>
              <w:spacing w:line="312" w:lineRule="auto"/>
              <w:jc w:val="center"/>
              <w:rPr>
                <w:rFonts w:ascii="Albertus" w:eastAsiaTheme="minorEastAsia" w:hAnsi="Albertus" w:cs="Albertus"/>
                <w:b/>
                <w:bCs/>
                <w:sz w:val="24"/>
                <w:szCs w:val="24"/>
                <w:lang w:val="en-GB"/>
              </w:rPr>
            </w:pPr>
            <w:r w:rsidRPr="00DF0EDB">
              <w:rPr>
                <w:rFonts w:ascii="Albertus" w:eastAsiaTheme="minorEastAsia" w:hAnsi="Albertus" w:cs="Albertus"/>
                <w:b/>
                <w:bCs/>
                <w:sz w:val="24"/>
                <w:szCs w:val="24"/>
                <w:lang w:val="en-GB"/>
              </w:rPr>
              <w:t>waartydens 'n gesprek  plaasvind tussen</w:t>
            </w:r>
          </w:p>
          <w:p w:rsidR="00651DC7" w:rsidRPr="00DF0EDB" w:rsidRDefault="00651DC7" w:rsidP="00DF0EDB">
            <w:pPr>
              <w:numPr>
                <w:ilvl w:val="12"/>
                <w:numId w:val="0"/>
              </w:numPr>
              <w:spacing w:line="312" w:lineRule="auto"/>
              <w:rPr>
                <w:rFonts w:eastAsiaTheme="minorEastAsia"/>
                <w:sz w:val="24"/>
                <w:szCs w:val="24"/>
                <w:lang w:val="en-ZA"/>
              </w:rPr>
            </w:pPr>
            <w:r w:rsidRPr="00DF0EDB">
              <w:rPr>
                <w:rFonts w:ascii="Albertus" w:eastAsiaTheme="minorEastAsia" w:hAnsi="Albertus" w:cs="Albertus"/>
                <w:b/>
                <w:bCs/>
                <w:sz w:val="24"/>
                <w:szCs w:val="24"/>
                <w:lang w:val="en-GB"/>
              </w:rPr>
              <w:t xml:space="preserve">      GOD              en    sy            GEMEENTE</w:t>
            </w:r>
          </w:p>
        </w:tc>
      </w:tr>
    </w:tbl>
    <w:p w:rsidR="00651DC7" w:rsidRDefault="00651DC7" w:rsidP="00651DC7">
      <w:pPr>
        <w:numPr>
          <w:ilvl w:val="12"/>
          <w:numId w:val="0"/>
        </w:numPr>
        <w:spacing w:line="360" w:lineRule="auto"/>
        <w:rPr>
          <w:lang w:val="en-GB"/>
        </w:rPr>
      </w:pPr>
      <w:r>
        <w:rPr>
          <w:lang w:val="en-GB"/>
        </w:rPr>
        <w:tab/>
      </w:r>
    </w:p>
    <w:p w:rsidR="00651DC7" w:rsidRPr="00C04C82" w:rsidRDefault="00651DC7" w:rsidP="00651DC7">
      <w:pPr>
        <w:numPr>
          <w:ilvl w:val="12"/>
          <w:numId w:val="0"/>
        </w:numPr>
        <w:spacing w:line="360" w:lineRule="auto"/>
        <w:jc w:val="center"/>
        <w:rPr>
          <w:b/>
          <w:sz w:val="24"/>
          <w:szCs w:val="24"/>
          <w:lang w:val="en-GB"/>
        </w:rPr>
      </w:pPr>
      <w:r w:rsidRPr="00C04C82">
        <w:rPr>
          <w:b/>
          <w:bCs/>
          <w:sz w:val="24"/>
          <w:szCs w:val="24"/>
          <w:lang w:val="en-GB"/>
        </w:rPr>
        <w:t>DIE ORDE VAN DIE EREDIENS</w:t>
      </w:r>
    </w:p>
    <w:tbl>
      <w:tblPr>
        <w:tblW w:w="0" w:type="auto"/>
        <w:tblInd w:w="81" w:type="dxa"/>
        <w:tblLayout w:type="fixed"/>
        <w:tblCellMar>
          <w:left w:w="81" w:type="dxa"/>
          <w:right w:w="81" w:type="dxa"/>
        </w:tblCellMar>
        <w:tblLook w:val="0000" w:firstRow="0" w:lastRow="0" w:firstColumn="0" w:lastColumn="0" w:noHBand="0" w:noVBand="0"/>
      </w:tblPr>
      <w:tblGrid>
        <w:gridCol w:w="630"/>
        <w:gridCol w:w="3510"/>
        <w:gridCol w:w="4500"/>
      </w:tblGrid>
      <w:tr w:rsidR="00651DC7" w:rsidRPr="00DF0EDB" w:rsidTr="00DF0EDB">
        <w:trPr>
          <w:cantSplit/>
          <w:trHeight w:val="669"/>
        </w:trPr>
        <w:tc>
          <w:tcPr>
            <w:tcW w:w="630" w:type="dxa"/>
            <w:tcBorders>
              <w:top w:val="nil"/>
              <w:left w:val="nil"/>
              <w:bottom w:val="nil"/>
              <w:right w:val="single" w:sz="4" w:space="0" w:color="auto"/>
            </w:tcBorders>
            <w:vAlign w:val="bottom"/>
          </w:tcPr>
          <w:p w:rsidR="00651DC7" w:rsidRPr="00DF0EDB" w:rsidRDefault="00651DC7" w:rsidP="00DF0EDB">
            <w:pPr>
              <w:numPr>
                <w:ilvl w:val="12"/>
                <w:numId w:val="0"/>
              </w:numPr>
              <w:spacing w:before="91" w:after="38" w:line="360" w:lineRule="auto"/>
              <w:rPr>
                <w:rFonts w:eastAsiaTheme="minorEastAsia"/>
                <w:sz w:val="24"/>
                <w:szCs w:val="24"/>
                <w:lang w:val="en-ZA"/>
              </w:rPr>
            </w:pPr>
          </w:p>
        </w:tc>
        <w:tc>
          <w:tcPr>
            <w:tcW w:w="3510" w:type="dxa"/>
            <w:tcBorders>
              <w:top w:val="single" w:sz="4" w:space="0" w:color="auto"/>
              <w:left w:val="single" w:sz="4" w:space="0" w:color="auto"/>
              <w:bottom w:val="single" w:sz="4" w:space="0" w:color="auto"/>
              <w:right w:val="single" w:sz="4" w:space="0" w:color="auto"/>
            </w:tcBorders>
            <w:vAlign w:val="bottom"/>
          </w:tcPr>
          <w:p w:rsidR="00651DC7" w:rsidRPr="00DF0EDB" w:rsidRDefault="00651DC7" w:rsidP="00DF0EDB">
            <w:pPr>
              <w:numPr>
                <w:ilvl w:val="12"/>
                <w:numId w:val="0"/>
              </w:numPr>
              <w:spacing w:before="91" w:after="38" w:line="360" w:lineRule="auto"/>
              <w:jc w:val="center"/>
              <w:rPr>
                <w:rFonts w:eastAsiaTheme="minorEastAsia"/>
                <w:sz w:val="24"/>
                <w:szCs w:val="24"/>
                <w:lang w:val="en-ZA"/>
              </w:rPr>
            </w:pPr>
            <w:r w:rsidRPr="00DF0EDB">
              <w:rPr>
                <w:rFonts w:eastAsiaTheme="minorEastAsia"/>
                <w:b/>
                <w:bCs/>
                <w:sz w:val="24"/>
                <w:szCs w:val="24"/>
                <w:lang w:val="en-GB"/>
              </w:rPr>
              <w:t>GOD PRAAT</w:t>
            </w:r>
          </w:p>
        </w:tc>
        <w:tc>
          <w:tcPr>
            <w:tcW w:w="4500" w:type="dxa"/>
            <w:tcBorders>
              <w:top w:val="single" w:sz="4" w:space="0" w:color="auto"/>
              <w:left w:val="single" w:sz="4" w:space="0" w:color="auto"/>
              <w:bottom w:val="single" w:sz="4" w:space="0" w:color="auto"/>
              <w:right w:val="single" w:sz="4" w:space="0" w:color="auto"/>
            </w:tcBorders>
            <w:vAlign w:val="bottom"/>
          </w:tcPr>
          <w:p w:rsidR="00651DC7" w:rsidRPr="00DF0EDB" w:rsidRDefault="00651DC7" w:rsidP="00DF0EDB">
            <w:pPr>
              <w:numPr>
                <w:ilvl w:val="12"/>
                <w:numId w:val="0"/>
              </w:numPr>
              <w:spacing w:before="91" w:after="38" w:line="360" w:lineRule="auto"/>
              <w:jc w:val="center"/>
              <w:rPr>
                <w:rFonts w:eastAsiaTheme="minorEastAsia"/>
                <w:sz w:val="24"/>
                <w:szCs w:val="24"/>
                <w:lang w:val="en-ZA"/>
              </w:rPr>
            </w:pPr>
            <w:r w:rsidRPr="00DF0EDB">
              <w:rPr>
                <w:rFonts w:eastAsiaTheme="minorEastAsia"/>
                <w:b/>
                <w:bCs/>
                <w:sz w:val="24"/>
                <w:szCs w:val="24"/>
                <w:lang w:val="en-GB"/>
              </w:rPr>
              <w:t>ONS ANTWOORD</w:t>
            </w:r>
          </w:p>
        </w:tc>
      </w:tr>
      <w:tr w:rsidR="00651DC7" w:rsidRPr="00DF0EDB" w:rsidTr="00DF0EDB">
        <w:trPr>
          <w:cantSplit/>
        </w:trPr>
        <w:tc>
          <w:tcPr>
            <w:tcW w:w="630" w:type="dxa"/>
            <w:tcBorders>
              <w:top w:val="nil"/>
              <w:left w:val="nil"/>
              <w:bottom w:val="nil"/>
              <w:right w:val="single" w:sz="4" w:space="0" w:color="auto"/>
            </w:tcBorders>
          </w:tcPr>
          <w:p w:rsidR="00651DC7" w:rsidRPr="00DF0EDB" w:rsidRDefault="00651DC7" w:rsidP="00DF0EDB">
            <w:pPr>
              <w:numPr>
                <w:ilvl w:val="12"/>
                <w:numId w:val="0"/>
              </w:numPr>
              <w:spacing w:before="91" w:after="38" w:line="360" w:lineRule="auto"/>
              <w:rPr>
                <w:rFonts w:eastAsiaTheme="minorEastAsia"/>
                <w:sz w:val="24"/>
                <w:szCs w:val="24"/>
                <w:lang w:val="en-ZA"/>
              </w:rPr>
            </w:pPr>
          </w:p>
        </w:tc>
        <w:tc>
          <w:tcPr>
            <w:tcW w:w="3510" w:type="dxa"/>
            <w:tcBorders>
              <w:top w:val="single" w:sz="4" w:space="0" w:color="auto"/>
              <w:left w:val="single" w:sz="4" w:space="0" w:color="auto"/>
              <w:bottom w:val="single" w:sz="4" w:space="0" w:color="auto"/>
              <w:right w:val="single" w:sz="4" w:space="0" w:color="auto"/>
            </w:tcBorders>
            <w:vAlign w:val="bottom"/>
          </w:tcPr>
          <w:p w:rsidR="00651DC7" w:rsidRPr="00DF0EDB" w:rsidRDefault="00651DC7" w:rsidP="00DF0EDB">
            <w:pPr>
              <w:numPr>
                <w:ilvl w:val="12"/>
                <w:numId w:val="0"/>
              </w:numPr>
              <w:spacing w:line="360" w:lineRule="auto"/>
              <w:jc w:val="center"/>
              <w:rPr>
                <w:rFonts w:eastAsiaTheme="minorEastAsia"/>
                <w:b/>
                <w:bCs/>
                <w:sz w:val="24"/>
                <w:szCs w:val="24"/>
                <w:lang w:val="en-GB"/>
              </w:rPr>
            </w:pPr>
            <w:r w:rsidRPr="00DF0EDB">
              <w:rPr>
                <w:rFonts w:eastAsiaTheme="minorEastAsia"/>
                <w:b/>
                <w:bCs/>
                <w:sz w:val="24"/>
                <w:szCs w:val="24"/>
                <w:lang w:val="en-GB"/>
              </w:rPr>
              <w:t>Seëngroet</w:t>
            </w:r>
          </w:p>
          <w:p w:rsidR="00651DC7" w:rsidRPr="00DF0EDB" w:rsidRDefault="00651DC7" w:rsidP="00DF0EDB">
            <w:pPr>
              <w:numPr>
                <w:ilvl w:val="12"/>
                <w:numId w:val="0"/>
              </w:numPr>
              <w:spacing w:line="360" w:lineRule="auto"/>
              <w:jc w:val="center"/>
              <w:rPr>
                <w:rFonts w:eastAsiaTheme="minorEastAsia"/>
                <w:b/>
                <w:bCs/>
                <w:sz w:val="24"/>
                <w:szCs w:val="24"/>
                <w:lang w:val="en-GB"/>
              </w:rPr>
            </w:pPr>
            <w:r w:rsidRPr="00DF0EDB">
              <w:rPr>
                <w:rFonts w:eastAsiaTheme="minorEastAsia"/>
                <w:b/>
                <w:bCs/>
                <w:sz w:val="24"/>
                <w:szCs w:val="24"/>
                <w:lang w:val="en-GB"/>
              </w:rPr>
              <w:t>Wet</w:t>
            </w:r>
          </w:p>
          <w:p w:rsidR="00651DC7" w:rsidRPr="00DF0EDB" w:rsidRDefault="00651DC7" w:rsidP="00DF0EDB">
            <w:pPr>
              <w:numPr>
                <w:ilvl w:val="12"/>
                <w:numId w:val="0"/>
              </w:numPr>
              <w:spacing w:line="360" w:lineRule="auto"/>
              <w:jc w:val="center"/>
              <w:rPr>
                <w:rFonts w:eastAsiaTheme="minorEastAsia"/>
                <w:b/>
                <w:bCs/>
                <w:sz w:val="24"/>
                <w:szCs w:val="24"/>
                <w:lang w:val="en-GB"/>
              </w:rPr>
            </w:pPr>
            <w:r w:rsidRPr="00DF0EDB">
              <w:rPr>
                <w:rFonts w:eastAsiaTheme="minorEastAsia"/>
                <w:b/>
                <w:bCs/>
                <w:sz w:val="24"/>
                <w:szCs w:val="24"/>
                <w:lang w:val="en-GB"/>
              </w:rPr>
              <w:t>Genadeverkondiging</w:t>
            </w:r>
          </w:p>
          <w:p w:rsidR="00651DC7" w:rsidRPr="00DF0EDB" w:rsidRDefault="00651DC7" w:rsidP="00DF0EDB">
            <w:pPr>
              <w:numPr>
                <w:ilvl w:val="12"/>
                <w:numId w:val="0"/>
              </w:numPr>
              <w:spacing w:line="360" w:lineRule="auto"/>
              <w:jc w:val="center"/>
              <w:rPr>
                <w:rFonts w:eastAsiaTheme="minorEastAsia"/>
                <w:b/>
                <w:bCs/>
                <w:sz w:val="24"/>
                <w:szCs w:val="24"/>
                <w:lang w:val="en-GB"/>
              </w:rPr>
            </w:pPr>
          </w:p>
          <w:p w:rsidR="00651DC7" w:rsidRPr="00DF0EDB" w:rsidRDefault="00651DC7" w:rsidP="00DF0EDB">
            <w:pPr>
              <w:numPr>
                <w:ilvl w:val="12"/>
                <w:numId w:val="0"/>
              </w:numPr>
              <w:spacing w:line="360" w:lineRule="auto"/>
              <w:jc w:val="center"/>
              <w:rPr>
                <w:rFonts w:eastAsiaTheme="minorEastAsia"/>
                <w:b/>
                <w:bCs/>
                <w:sz w:val="24"/>
                <w:szCs w:val="24"/>
                <w:lang w:val="en-GB"/>
              </w:rPr>
            </w:pPr>
            <w:r w:rsidRPr="00DF0EDB">
              <w:rPr>
                <w:rFonts w:eastAsiaTheme="minorEastAsia"/>
                <w:b/>
                <w:bCs/>
                <w:sz w:val="24"/>
                <w:szCs w:val="24"/>
                <w:lang w:val="en-GB"/>
              </w:rPr>
              <w:t>Skriflesing</w:t>
            </w:r>
          </w:p>
          <w:p w:rsidR="00651DC7" w:rsidRPr="00DF0EDB" w:rsidRDefault="00651DC7" w:rsidP="00DF0EDB">
            <w:pPr>
              <w:numPr>
                <w:ilvl w:val="12"/>
                <w:numId w:val="0"/>
              </w:numPr>
              <w:spacing w:line="360" w:lineRule="auto"/>
              <w:jc w:val="center"/>
              <w:rPr>
                <w:rFonts w:eastAsiaTheme="minorEastAsia"/>
                <w:b/>
                <w:bCs/>
                <w:sz w:val="24"/>
                <w:szCs w:val="24"/>
                <w:lang w:val="en-GB"/>
              </w:rPr>
            </w:pPr>
            <w:r w:rsidRPr="00DF0EDB">
              <w:rPr>
                <w:rFonts w:eastAsiaTheme="minorEastAsia"/>
                <w:b/>
                <w:bCs/>
                <w:sz w:val="24"/>
                <w:szCs w:val="24"/>
                <w:lang w:val="en-GB"/>
              </w:rPr>
              <w:t>Preek</w:t>
            </w:r>
          </w:p>
          <w:p w:rsidR="00651DC7" w:rsidRPr="00DF0EDB" w:rsidRDefault="00651DC7" w:rsidP="00DF0EDB">
            <w:pPr>
              <w:numPr>
                <w:ilvl w:val="12"/>
                <w:numId w:val="0"/>
              </w:numPr>
              <w:spacing w:line="360" w:lineRule="auto"/>
              <w:jc w:val="center"/>
              <w:rPr>
                <w:rFonts w:eastAsiaTheme="minorEastAsia"/>
                <w:b/>
                <w:bCs/>
                <w:sz w:val="24"/>
                <w:szCs w:val="24"/>
                <w:lang w:val="en-GB"/>
              </w:rPr>
            </w:pPr>
          </w:p>
          <w:p w:rsidR="00651DC7" w:rsidRPr="00DF0EDB" w:rsidRDefault="00651DC7" w:rsidP="00DF0EDB">
            <w:pPr>
              <w:numPr>
                <w:ilvl w:val="12"/>
                <w:numId w:val="0"/>
              </w:numPr>
              <w:spacing w:line="360" w:lineRule="auto"/>
              <w:jc w:val="center"/>
              <w:rPr>
                <w:rFonts w:eastAsiaTheme="minorEastAsia"/>
                <w:b/>
                <w:bCs/>
                <w:sz w:val="24"/>
                <w:szCs w:val="24"/>
                <w:lang w:val="en-GB"/>
              </w:rPr>
            </w:pPr>
          </w:p>
          <w:p w:rsidR="00651DC7" w:rsidRPr="00DF0EDB" w:rsidRDefault="00651DC7" w:rsidP="00DF0EDB">
            <w:pPr>
              <w:numPr>
                <w:ilvl w:val="12"/>
                <w:numId w:val="0"/>
              </w:numPr>
              <w:spacing w:after="38" w:line="360" w:lineRule="auto"/>
              <w:jc w:val="center"/>
              <w:rPr>
                <w:rFonts w:eastAsiaTheme="minorEastAsia"/>
                <w:sz w:val="24"/>
                <w:szCs w:val="24"/>
                <w:lang w:val="en-ZA"/>
              </w:rPr>
            </w:pPr>
            <w:r w:rsidRPr="00DF0EDB">
              <w:rPr>
                <w:rFonts w:eastAsiaTheme="minorEastAsia"/>
                <w:b/>
                <w:bCs/>
                <w:sz w:val="24"/>
                <w:szCs w:val="24"/>
                <w:lang w:val="en-GB"/>
              </w:rPr>
              <w:t>Seën</w:t>
            </w:r>
          </w:p>
        </w:tc>
        <w:tc>
          <w:tcPr>
            <w:tcW w:w="4500" w:type="dxa"/>
            <w:tcBorders>
              <w:top w:val="single" w:sz="4" w:space="0" w:color="auto"/>
              <w:left w:val="single" w:sz="4" w:space="0" w:color="auto"/>
              <w:bottom w:val="single" w:sz="4" w:space="0" w:color="auto"/>
              <w:right w:val="single" w:sz="4" w:space="0" w:color="auto"/>
            </w:tcBorders>
            <w:vAlign w:val="bottom"/>
          </w:tcPr>
          <w:p w:rsidR="00651DC7" w:rsidRPr="00DF0EDB" w:rsidRDefault="00651DC7" w:rsidP="00DF0EDB">
            <w:pPr>
              <w:numPr>
                <w:ilvl w:val="12"/>
                <w:numId w:val="0"/>
              </w:numPr>
              <w:spacing w:before="91" w:line="360" w:lineRule="auto"/>
              <w:jc w:val="center"/>
              <w:rPr>
                <w:rFonts w:eastAsiaTheme="minorEastAsia"/>
                <w:b/>
                <w:bCs/>
                <w:i/>
                <w:iCs/>
                <w:sz w:val="24"/>
                <w:szCs w:val="24"/>
                <w:lang w:val="en-GB"/>
              </w:rPr>
            </w:pPr>
            <w:r w:rsidRPr="00DF0EDB">
              <w:rPr>
                <w:rFonts w:eastAsiaTheme="minorEastAsia"/>
                <w:b/>
                <w:bCs/>
                <w:i/>
                <w:iCs/>
                <w:sz w:val="24"/>
                <w:szCs w:val="24"/>
                <w:lang w:val="en-GB"/>
              </w:rPr>
              <w:t>Votum</w:t>
            </w:r>
          </w:p>
          <w:p w:rsidR="00651DC7" w:rsidRPr="00DF0EDB" w:rsidRDefault="00651DC7" w:rsidP="00DF0EDB">
            <w:pPr>
              <w:numPr>
                <w:ilvl w:val="12"/>
                <w:numId w:val="0"/>
              </w:numPr>
              <w:spacing w:line="360" w:lineRule="auto"/>
              <w:jc w:val="center"/>
              <w:rPr>
                <w:rFonts w:eastAsiaTheme="minorEastAsia"/>
                <w:b/>
                <w:bCs/>
                <w:i/>
                <w:iCs/>
                <w:sz w:val="24"/>
                <w:szCs w:val="24"/>
                <w:lang w:val="en-GB"/>
              </w:rPr>
            </w:pPr>
            <w:r w:rsidRPr="00DF0EDB">
              <w:rPr>
                <w:rFonts w:eastAsiaTheme="minorEastAsia"/>
                <w:b/>
                <w:bCs/>
                <w:i/>
                <w:iCs/>
                <w:sz w:val="24"/>
                <w:szCs w:val="24"/>
                <w:lang w:val="en-GB"/>
              </w:rPr>
              <w:t>Lofsang</w:t>
            </w:r>
          </w:p>
          <w:p w:rsidR="00651DC7" w:rsidRPr="00DF0EDB" w:rsidRDefault="00651DC7" w:rsidP="00DF0EDB">
            <w:pPr>
              <w:numPr>
                <w:ilvl w:val="12"/>
                <w:numId w:val="0"/>
              </w:numPr>
              <w:spacing w:line="360" w:lineRule="auto"/>
              <w:jc w:val="center"/>
              <w:rPr>
                <w:rFonts w:eastAsiaTheme="minorEastAsia"/>
                <w:b/>
                <w:bCs/>
                <w:i/>
                <w:iCs/>
                <w:sz w:val="24"/>
                <w:szCs w:val="24"/>
                <w:lang w:val="en-GB"/>
              </w:rPr>
            </w:pPr>
            <w:r w:rsidRPr="00DF0EDB">
              <w:rPr>
                <w:rFonts w:eastAsiaTheme="minorEastAsia"/>
                <w:b/>
                <w:bCs/>
                <w:i/>
                <w:iCs/>
                <w:sz w:val="24"/>
                <w:szCs w:val="24"/>
                <w:lang w:val="en-GB"/>
              </w:rPr>
              <w:t>Skuldbelydenis</w:t>
            </w:r>
          </w:p>
          <w:p w:rsidR="00651DC7" w:rsidRPr="00DF0EDB" w:rsidRDefault="00651DC7" w:rsidP="00DF0EDB">
            <w:pPr>
              <w:numPr>
                <w:ilvl w:val="12"/>
                <w:numId w:val="0"/>
              </w:numPr>
              <w:spacing w:line="360" w:lineRule="auto"/>
              <w:jc w:val="center"/>
              <w:rPr>
                <w:rFonts w:eastAsiaTheme="minorEastAsia"/>
                <w:b/>
                <w:bCs/>
                <w:i/>
                <w:iCs/>
                <w:sz w:val="24"/>
                <w:szCs w:val="24"/>
                <w:lang w:val="en-GB"/>
              </w:rPr>
            </w:pPr>
            <w:r w:rsidRPr="00DF0EDB">
              <w:rPr>
                <w:rFonts w:eastAsiaTheme="minorEastAsia"/>
                <w:b/>
                <w:bCs/>
                <w:i/>
                <w:iCs/>
                <w:sz w:val="24"/>
                <w:szCs w:val="24"/>
                <w:lang w:val="en-GB"/>
              </w:rPr>
              <w:t>Geloofsbelydenis</w:t>
            </w:r>
          </w:p>
          <w:p w:rsidR="00651DC7" w:rsidRPr="00DF0EDB" w:rsidRDefault="00651DC7" w:rsidP="00DF0EDB">
            <w:pPr>
              <w:numPr>
                <w:ilvl w:val="12"/>
                <w:numId w:val="0"/>
              </w:numPr>
              <w:spacing w:line="360" w:lineRule="auto"/>
              <w:jc w:val="center"/>
              <w:rPr>
                <w:rFonts w:eastAsiaTheme="minorEastAsia"/>
                <w:b/>
                <w:bCs/>
                <w:i/>
                <w:iCs/>
                <w:sz w:val="24"/>
                <w:szCs w:val="24"/>
                <w:lang w:val="en-GB"/>
              </w:rPr>
            </w:pPr>
            <w:r w:rsidRPr="00DF0EDB">
              <w:rPr>
                <w:rFonts w:eastAsiaTheme="minorEastAsia"/>
                <w:b/>
                <w:bCs/>
                <w:i/>
                <w:iCs/>
                <w:sz w:val="24"/>
                <w:szCs w:val="24"/>
                <w:lang w:val="en-GB"/>
              </w:rPr>
              <w:t>Kanselgebed</w:t>
            </w:r>
          </w:p>
          <w:p w:rsidR="00651DC7" w:rsidRPr="00DF0EDB" w:rsidRDefault="00651DC7" w:rsidP="00DF0EDB">
            <w:pPr>
              <w:numPr>
                <w:ilvl w:val="12"/>
                <w:numId w:val="0"/>
              </w:numPr>
              <w:spacing w:line="360" w:lineRule="auto"/>
              <w:jc w:val="center"/>
              <w:rPr>
                <w:rFonts w:eastAsiaTheme="minorEastAsia"/>
                <w:b/>
                <w:bCs/>
                <w:i/>
                <w:iCs/>
                <w:sz w:val="24"/>
                <w:szCs w:val="24"/>
                <w:lang w:val="en-GB"/>
              </w:rPr>
            </w:pPr>
          </w:p>
          <w:p w:rsidR="00651DC7" w:rsidRPr="00DF0EDB" w:rsidRDefault="00651DC7" w:rsidP="00DF0EDB">
            <w:pPr>
              <w:numPr>
                <w:ilvl w:val="12"/>
                <w:numId w:val="0"/>
              </w:numPr>
              <w:spacing w:line="360" w:lineRule="auto"/>
              <w:jc w:val="center"/>
              <w:rPr>
                <w:rFonts w:eastAsiaTheme="minorEastAsia"/>
                <w:b/>
                <w:bCs/>
                <w:i/>
                <w:iCs/>
                <w:sz w:val="24"/>
                <w:szCs w:val="24"/>
                <w:lang w:val="en-GB"/>
              </w:rPr>
            </w:pPr>
            <w:r w:rsidRPr="00DF0EDB">
              <w:rPr>
                <w:rFonts w:eastAsiaTheme="minorEastAsia"/>
                <w:b/>
                <w:bCs/>
                <w:i/>
                <w:iCs/>
                <w:sz w:val="24"/>
                <w:szCs w:val="24"/>
                <w:lang w:val="en-GB"/>
              </w:rPr>
              <w:t>Gebed</w:t>
            </w:r>
          </w:p>
          <w:p w:rsidR="00651DC7" w:rsidRPr="00DF0EDB" w:rsidRDefault="00651DC7" w:rsidP="00DF0EDB">
            <w:pPr>
              <w:numPr>
                <w:ilvl w:val="12"/>
                <w:numId w:val="0"/>
              </w:numPr>
              <w:spacing w:line="360" w:lineRule="auto"/>
              <w:jc w:val="center"/>
              <w:rPr>
                <w:rFonts w:eastAsiaTheme="minorEastAsia"/>
                <w:b/>
                <w:bCs/>
                <w:i/>
                <w:iCs/>
                <w:sz w:val="24"/>
                <w:szCs w:val="24"/>
                <w:lang w:val="en-GB"/>
              </w:rPr>
            </w:pPr>
            <w:r w:rsidRPr="00DF0EDB">
              <w:rPr>
                <w:rFonts w:eastAsiaTheme="minorEastAsia"/>
                <w:b/>
                <w:bCs/>
                <w:i/>
                <w:iCs/>
                <w:sz w:val="24"/>
                <w:szCs w:val="24"/>
                <w:lang w:val="en-GB"/>
              </w:rPr>
              <w:t>Dankoffer</w:t>
            </w:r>
          </w:p>
          <w:p w:rsidR="00651DC7" w:rsidRPr="00DF0EDB" w:rsidRDefault="00651DC7" w:rsidP="00DF0EDB">
            <w:pPr>
              <w:numPr>
                <w:ilvl w:val="12"/>
                <w:numId w:val="0"/>
              </w:numPr>
              <w:spacing w:after="38" w:line="360" w:lineRule="auto"/>
              <w:jc w:val="center"/>
              <w:rPr>
                <w:rFonts w:eastAsiaTheme="minorEastAsia"/>
                <w:sz w:val="24"/>
                <w:szCs w:val="24"/>
                <w:lang w:val="en-ZA"/>
              </w:rPr>
            </w:pPr>
            <w:r w:rsidRPr="00DF0EDB">
              <w:rPr>
                <w:rFonts w:eastAsiaTheme="minorEastAsia"/>
                <w:b/>
                <w:bCs/>
                <w:i/>
                <w:iCs/>
                <w:sz w:val="24"/>
                <w:szCs w:val="24"/>
                <w:lang w:val="en-GB"/>
              </w:rPr>
              <w:t>Slotsang</w:t>
            </w:r>
          </w:p>
        </w:tc>
      </w:tr>
    </w:tbl>
    <w:p w:rsidR="00651DC7" w:rsidRDefault="00651DC7" w:rsidP="00651DC7">
      <w:pPr>
        <w:numPr>
          <w:ilvl w:val="12"/>
          <w:numId w:val="0"/>
        </w:numPr>
        <w:spacing w:line="360" w:lineRule="auto"/>
        <w:jc w:val="right"/>
        <w:rPr>
          <w:i/>
          <w:iCs/>
          <w:lang w:val="en-GB"/>
        </w:rPr>
      </w:pPr>
    </w:p>
    <w:p w:rsidR="00651DC7" w:rsidRDefault="00651DC7" w:rsidP="00651DC7">
      <w:pPr>
        <w:numPr>
          <w:ilvl w:val="12"/>
          <w:numId w:val="0"/>
        </w:numPr>
        <w:spacing w:line="360" w:lineRule="auto"/>
        <w:jc w:val="right"/>
        <w:rPr>
          <w:i/>
          <w:iCs/>
          <w:lang w:val="en-GB"/>
        </w:rPr>
      </w:pPr>
    </w:p>
    <w:p w:rsidR="00651DC7" w:rsidRDefault="00651DC7" w:rsidP="00651DC7">
      <w:pPr>
        <w:numPr>
          <w:ilvl w:val="12"/>
          <w:numId w:val="0"/>
        </w:numPr>
        <w:spacing w:line="360" w:lineRule="auto"/>
        <w:jc w:val="right"/>
        <w:rPr>
          <w:i/>
          <w:iCs/>
          <w:lang w:val="en-GB"/>
        </w:rPr>
      </w:pPr>
    </w:p>
    <w:p w:rsidR="00651DC7" w:rsidRPr="00C04C82" w:rsidRDefault="00651DC7" w:rsidP="00651DC7">
      <w:pPr>
        <w:numPr>
          <w:ilvl w:val="12"/>
          <w:numId w:val="0"/>
        </w:numPr>
        <w:rPr>
          <w:i/>
          <w:iCs/>
          <w:sz w:val="22"/>
          <w:szCs w:val="22"/>
          <w:lang w:val="en-GB"/>
        </w:rPr>
      </w:pPr>
      <w:r w:rsidRPr="00C04C82">
        <w:rPr>
          <w:b/>
          <w:bCs/>
          <w:i/>
          <w:iCs/>
          <w:sz w:val="22"/>
          <w:szCs w:val="22"/>
          <w:lang w:val="en-GB"/>
        </w:rPr>
        <w:lastRenderedPageBreak/>
        <w:t>1.     DIE BELANGRIKHEID VAN DIE EREDIENS</w:t>
      </w:r>
    </w:p>
    <w:p w:rsidR="00651DC7" w:rsidRPr="00C04C82" w:rsidRDefault="00651DC7" w:rsidP="00651DC7">
      <w:pPr>
        <w:numPr>
          <w:ilvl w:val="12"/>
          <w:numId w:val="0"/>
        </w:numPr>
        <w:jc w:val="right"/>
        <w:rPr>
          <w:i/>
          <w:iCs/>
          <w:sz w:val="22"/>
          <w:szCs w:val="22"/>
          <w:lang w:val="en-GB"/>
        </w:rPr>
      </w:pPr>
    </w:p>
    <w:p w:rsidR="00651DC7" w:rsidRPr="00C04C82" w:rsidRDefault="00651DC7" w:rsidP="00651DC7">
      <w:pPr>
        <w:numPr>
          <w:ilvl w:val="12"/>
          <w:numId w:val="0"/>
        </w:numPr>
        <w:rPr>
          <w:i/>
          <w:iCs/>
          <w:sz w:val="22"/>
          <w:szCs w:val="22"/>
          <w:lang w:val="en-GB"/>
        </w:rPr>
      </w:pPr>
      <w:r w:rsidRPr="00C04C82">
        <w:rPr>
          <w:b/>
          <w:bCs/>
          <w:i/>
          <w:iCs/>
          <w:sz w:val="22"/>
          <w:szCs w:val="22"/>
          <w:lang w:val="en-GB"/>
        </w:rPr>
        <w:t>Algemene [dwase !] argumente :</w:t>
      </w:r>
    </w:p>
    <w:p w:rsidR="00651DC7" w:rsidRPr="00C04C82" w:rsidRDefault="00651DC7" w:rsidP="00651DC7">
      <w:pPr>
        <w:numPr>
          <w:ilvl w:val="12"/>
          <w:numId w:val="0"/>
        </w:numPr>
        <w:jc w:val="right"/>
        <w:rPr>
          <w:i/>
          <w:iCs/>
          <w:sz w:val="22"/>
          <w:szCs w:val="22"/>
          <w:lang w:val="en-GB"/>
        </w:rPr>
      </w:pPr>
    </w:p>
    <w:p w:rsidR="00651DC7" w:rsidRPr="00C04C82" w:rsidRDefault="00651DC7" w:rsidP="00651DC7">
      <w:pPr>
        <w:numPr>
          <w:ilvl w:val="12"/>
          <w:numId w:val="0"/>
        </w:numPr>
        <w:rPr>
          <w:sz w:val="22"/>
          <w:szCs w:val="22"/>
          <w:lang w:val="en-GB"/>
        </w:rPr>
      </w:pPr>
      <w:r w:rsidRPr="00C04C82">
        <w:rPr>
          <w:b/>
          <w:bCs/>
          <w:i/>
          <w:iCs/>
          <w:sz w:val="22"/>
          <w:szCs w:val="22"/>
          <w:lang w:val="en-GB"/>
        </w:rPr>
        <w:t xml:space="preserve">Die kerk kan 'n mens nie in die hemel bring nie. Ek </w:t>
      </w:r>
      <w:r>
        <w:rPr>
          <w:b/>
          <w:bCs/>
          <w:i/>
          <w:iCs/>
          <w:sz w:val="22"/>
          <w:szCs w:val="22"/>
          <w:lang w:val="en-GB"/>
        </w:rPr>
        <w:t xml:space="preserve">hou self godsdiens by die </w:t>
      </w:r>
      <w:r w:rsidRPr="00C04C82">
        <w:rPr>
          <w:b/>
          <w:bCs/>
          <w:i/>
          <w:iCs/>
          <w:sz w:val="22"/>
          <w:szCs w:val="22"/>
          <w:lang w:val="en-GB"/>
        </w:rPr>
        <w:t>huis.</w:t>
      </w:r>
    </w:p>
    <w:p w:rsidR="00651DC7" w:rsidRPr="00C04C82" w:rsidRDefault="00651DC7" w:rsidP="00651DC7">
      <w:pPr>
        <w:numPr>
          <w:ilvl w:val="12"/>
          <w:numId w:val="0"/>
        </w:numPr>
        <w:spacing w:line="360" w:lineRule="auto"/>
        <w:jc w:val="right"/>
        <w:rPr>
          <w:sz w:val="22"/>
          <w:szCs w:val="22"/>
          <w:lang w:val="en-GB"/>
        </w:rPr>
      </w:pPr>
      <w:r w:rsidRPr="00C04C82">
        <w:rPr>
          <w:sz w:val="22"/>
          <w:szCs w:val="22"/>
          <w:lang w:val="en-GB"/>
        </w:rPr>
        <w:t>Hoe sal jy hom antwoord ? [Wenk : Heb 10:25]..............................................................................</w:t>
      </w:r>
    </w:p>
    <w:p w:rsidR="00651DC7" w:rsidRPr="00C04C82" w:rsidRDefault="00651DC7" w:rsidP="00651DC7">
      <w:pPr>
        <w:numPr>
          <w:ilvl w:val="12"/>
          <w:numId w:val="0"/>
        </w:numPr>
        <w:spacing w:line="360" w:lineRule="auto"/>
        <w:jc w:val="right"/>
        <w:rPr>
          <w:sz w:val="22"/>
          <w:szCs w:val="22"/>
          <w:lang w:val="en-GB"/>
        </w:rPr>
      </w:pPr>
      <w:r w:rsidRPr="00C04C82">
        <w:rPr>
          <w:sz w:val="22"/>
          <w:szCs w:val="22"/>
          <w:lang w:val="en-GB"/>
        </w:rPr>
        <w:t>......................................................................................................................................................</w:t>
      </w:r>
    </w:p>
    <w:tbl>
      <w:tblPr>
        <w:tblW w:w="0" w:type="auto"/>
        <w:jc w:val="center"/>
        <w:tblLayout w:type="fixed"/>
        <w:tblCellMar>
          <w:left w:w="120" w:type="dxa"/>
          <w:right w:w="120" w:type="dxa"/>
        </w:tblCellMar>
        <w:tblLook w:val="0000" w:firstRow="0" w:lastRow="0" w:firstColumn="0" w:lastColumn="0" w:noHBand="0" w:noVBand="0"/>
      </w:tblPr>
      <w:tblGrid>
        <w:gridCol w:w="9450"/>
      </w:tblGrid>
      <w:tr w:rsidR="00651DC7" w:rsidRPr="00DF0EDB" w:rsidTr="00DF0EDB">
        <w:trPr>
          <w:cantSplit/>
          <w:jc w:val="center"/>
        </w:trPr>
        <w:tc>
          <w:tcPr>
            <w:tcW w:w="9450" w:type="dxa"/>
            <w:tcBorders>
              <w:top w:val="nil"/>
              <w:left w:val="nil"/>
              <w:bottom w:val="nil"/>
              <w:right w:val="nil"/>
            </w:tcBorders>
            <w:shd w:val="pct5" w:color="auto" w:fill="FFFFFF"/>
          </w:tcPr>
          <w:p w:rsidR="00651DC7" w:rsidRPr="00DF0EDB" w:rsidRDefault="00651DC7" w:rsidP="00FC238C">
            <w:pPr>
              <w:numPr>
                <w:ilvl w:val="12"/>
                <w:numId w:val="0"/>
              </w:numPr>
              <w:spacing w:before="120" w:after="57"/>
              <w:jc w:val="center"/>
              <w:rPr>
                <w:rFonts w:eastAsiaTheme="minorEastAsia"/>
                <w:sz w:val="22"/>
                <w:szCs w:val="22"/>
                <w:lang w:val="en-ZA"/>
              </w:rPr>
            </w:pPr>
            <w:r w:rsidRPr="00DF0EDB">
              <w:rPr>
                <w:rFonts w:eastAsiaTheme="minorEastAsia"/>
                <w:sz w:val="22"/>
                <w:szCs w:val="22"/>
                <w:lang w:val="en-GB"/>
              </w:rPr>
              <w:t>As 'n mens 'n kooltjie uit die vuur haal, bly dit 'n kort rukkie warm - daarna word hy yskoud. Dieselfde geld vir mense wat nie die erediens bywoon nie.</w:t>
            </w:r>
          </w:p>
        </w:tc>
      </w:tr>
    </w:tbl>
    <w:p w:rsidR="00651DC7" w:rsidRPr="00C04C82" w:rsidRDefault="00651DC7" w:rsidP="00651DC7">
      <w:pPr>
        <w:numPr>
          <w:ilvl w:val="12"/>
          <w:numId w:val="0"/>
        </w:numPr>
        <w:spacing w:line="360" w:lineRule="auto"/>
        <w:jc w:val="right"/>
        <w:rPr>
          <w:sz w:val="22"/>
          <w:szCs w:val="22"/>
          <w:lang w:val="en-GB"/>
        </w:rPr>
      </w:pPr>
    </w:p>
    <w:p w:rsidR="00651DC7" w:rsidRPr="00C04C82" w:rsidRDefault="00651DC7" w:rsidP="00651DC7">
      <w:pPr>
        <w:numPr>
          <w:ilvl w:val="12"/>
          <w:numId w:val="0"/>
        </w:numPr>
        <w:rPr>
          <w:sz w:val="22"/>
          <w:szCs w:val="22"/>
          <w:lang w:val="en-GB"/>
        </w:rPr>
      </w:pPr>
      <w:r w:rsidRPr="00C04C82">
        <w:rPr>
          <w:b/>
          <w:bCs/>
          <w:i/>
          <w:iCs/>
          <w:sz w:val="22"/>
          <w:szCs w:val="22"/>
          <w:lang w:val="en-GB"/>
        </w:rPr>
        <w:t>Ek luister godsdiens oor die radio / TV  -  dis mos genoeg.</w:t>
      </w:r>
    </w:p>
    <w:p w:rsidR="00651DC7" w:rsidRDefault="00651DC7" w:rsidP="00651DC7">
      <w:pPr>
        <w:numPr>
          <w:ilvl w:val="12"/>
          <w:numId w:val="0"/>
        </w:numPr>
        <w:jc w:val="right"/>
        <w:rPr>
          <w:b/>
          <w:bCs/>
          <w:sz w:val="22"/>
          <w:szCs w:val="22"/>
          <w:lang w:val="en-GB"/>
        </w:rPr>
      </w:pPr>
      <w:r w:rsidRPr="00C04C82">
        <w:rPr>
          <w:b/>
          <w:bCs/>
          <w:sz w:val="22"/>
          <w:szCs w:val="22"/>
          <w:lang w:val="en-GB"/>
        </w:rPr>
        <w:t>Die verskil :</w:t>
      </w:r>
      <w:r w:rsidRPr="00C04C82">
        <w:rPr>
          <w:sz w:val="22"/>
          <w:szCs w:val="22"/>
          <w:lang w:val="en-GB"/>
        </w:rPr>
        <w:t xml:space="preserve">     radio/TV             </w:t>
      </w:r>
      <w:r w:rsidRPr="00C04C82">
        <w:rPr>
          <w:b/>
          <w:bCs/>
          <w:sz w:val="22"/>
          <w:szCs w:val="22"/>
          <w:lang w:val="en-GB"/>
        </w:rPr>
        <w:t xml:space="preserve"> teenoor</w:t>
      </w:r>
      <w:r w:rsidRPr="00C04C82">
        <w:rPr>
          <w:sz w:val="22"/>
          <w:szCs w:val="22"/>
          <w:lang w:val="en-GB"/>
        </w:rPr>
        <w:t xml:space="preserve">        gemeentelike erediens</w:t>
      </w:r>
      <w:r>
        <w:rPr>
          <w:b/>
          <w:bCs/>
          <w:sz w:val="22"/>
          <w:szCs w:val="22"/>
          <w:lang w:val="en-GB"/>
        </w:rPr>
        <w:t xml:space="preserve">   lê op </w:t>
      </w:r>
    </w:p>
    <w:p w:rsidR="00651DC7" w:rsidRPr="00C04C82" w:rsidRDefault="00651DC7" w:rsidP="00651DC7">
      <w:pPr>
        <w:numPr>
          <w:ilvl w:val="12"/>
          <w:numId w:val="0"/>
        </w:numPr>
        <w:rPr>
          <w:sz w:val="22"/>
          <w:szCs w:val="22"/>
          <w:lang w:val="en-GB"/>
        </w:rPr>
      </w:pPr>
      <w:r w:rsidRPr="00C04C82">
        <w:rPr>
          <w:b/>
          <w:bCs/>
          <w:sz w:val="22"/>
          <w:szCs w:val="22"/>
          <w:lang w:val="en-GB"/>
        </w:rPr>
        <w:t>dieselfde vlak as</w:t>
      </w:r>
      <w:r>
        <w:rPr>
          <w:b/>
          <w:bCs/>
          <w:sz w:val="22"/>
          <w:szCs w:val="22"/>
          <w:lang w:val="en-GB"/>
        </w:rPr>
        <w:t>:</w:t>
      </w:r>
      <w:r w:rsidRPr="00C04C82">
        <w:rPr>
          <w:sz w:val="22"/>
          <w:szCs w:val="22"/>
          <w:lang w:val="en-GB"/>
        </w:rPr>
        <w:t xml:space="preserve"> My ou/meisie se foto op die rak </w:t>
      </w:r>
      <w:r w:rsidRPr="00C04C82">
        <w:rPr>
          <w:b/>
          <w:bCs/>
          <w:sz w:val="22"/>
          <w:szCs w:val="22"/>
          <w:lang w:val="en-GB"/>
        </w:rPr>
        <w:t>teenoor</w:t>
      </w:r>
      <w:r>
        <w:rPr>
          <w:b/>
          <w:bCs/>
          <w:sz w:val="22"/>
          <w:szCs w:val="22"/>
          <w:lang w:val="en-GB"/>
        </w:rPr>
        <w:t xml:space="preserve"> </w:t>
      </w:r>
      <w:r w:rsidRPr="00C04C82">
        <w:rPr>
          <w:sz w:val="22"/>
          <w:szCs w:val="22"/>
          <w:lang w:val="en-GB"/>
        </w:rPr>
        <w:t xml:space="preserve">om  by mekaar te wees        </w:t>
      </w:r>
    </w:p>
    <w:p w:rsidR="00651DC7" w:rsidRPr="00C04C82" w:rsidRDefault="00651DC7" w:rsidP="00651DC7">
      <w:pPr>
        <w:numPr>
          <w:ilvl w:val="12"/>
          <w:numId w:val="0"/>
        </w:numPr>
        <w:rPr>
          <w:sz w:val="22"/>
          <w:szCs w:val="22"/>
          <w:lang w:val="en-GB"/>
        </w:rPr>
      </w:pPr>
      <w:r w:rsidRPr="00C04C82">
        <w:rPr>
          <w:b/>
          <w:bCs/>
          <w:sz w:val="22"/>
          <w:szCs w:val="22"/>
          <w:lang w:val="en-GB"/>
        </w:rPr>
        <w:t xml:space="preserve">                     </w:t>
      </w:r>
      <w:r>
        <w:rPr>
          <w:b/>
          <w:bCs/>
          <w:sz w:val="22"/>
          <w:szCs w:val="22"/>
          <w:lang w:val="en-GB"/>
        </w:rPr>
        <w:t xml:space="preserve">            </w:t>
      </w:r>
      <w:r w:rsidRPr="00C04C82">
        <w:rPr>
          <w:sz w:val="22"/>
          <w:szCs w:val="22"/>
          <w:lang w:val="en-GB"/>
        </w:rPr>
        <w:t>blikkieskos</w:t>
      </w:r>
      <w:r w:rsidRPr="00C04C82">
        <w:rPr>
          <w:b/>
          <w:bCs/>
          <w:sz w:val="22"/>
          <w:szCs w:val="22"/>
          <w:lang w:val="en-GB"/>
        </w:rPr>
        <w:t xml:space="preserve">    teenoor</w:t>
      </w:r>
      <w:r w:rsidRPr="00C04C82">
        <w:rPr>
          <w:sz w:val="22"/>
          <w:szCs w:val="22"/>
          <w:lang w:val="en-GB"/>
        </w:rPr>
        <w:t xml:space="preserve">  T-been braaivleis                    </w:t>
      </w:r>
    </w:p>
    <w:p w:rsidR="00651DC7" w:rsidRPr="00C04C82" w:rsidRDefault="00651DC7" w:rsidP="00651DC7">
      <w:pPr>
        <w:numPr>
          <w:ilvl w:val="12"/>
          <w:numId w:val="0"/>
        </w:numPr>
        <w:rPr>
          <w:sz w:val="22"/>
          <w:szCs w:val="22"/>
          <w:lang w:val="en-GB"/>
        </w:rPr>
      </w:pPr>
      <w:r w:rsidRPr="00C04C82">
        <w:rPr>
          <w:sz w:val="22"/>
          <w:szCs w:val="22"/>
          <w:lang w:val="en-GB"/>
        </w:rPr>
        <w:t xml:space="preserve">'n Mens mis die </w:t>
      </w:r>
      <w:r w:rsidRPr="00C04C82">
        <w:rPr>
          <w:b/>
          <w:bCs/>
          <w:sz w:val="22"/>
          <w:szCs w:val="22"/>
          <w:lang w:val="en-GB"/>
        </w:rPr>
        <w:t>lewende element</w:t>
      </w:r>
      <w:r w:rsidRPr="00C04C82">
        <w:rPr>
          <w:sz w:val="22"/>
          <w:szCs w:val="22"/>
          <w:lang w:val="en-GB"/>
        </w:rPr>
        <w:t xml:space="preserve"> - soos God dit bedoel het.</w:t>
      </w:r>
    </w:p>
    <w:p w:rsidR="00651DC7" w:rsidRPr="00C04C82" w:rsidRDefault="00651DC7" w:rsidP="00651DC7">
      <w:pPr>
        <w:numPr>
          <w:ilvl w:val="12"/>
          <w:numId w:val="0"/>
        </w:numPr>
        <w:jc w:val="right"/>
        <w:rPr>
          <w:sz w:val="22"/>
          <w:szCs w:val="22"/>
          <w:lang w:val="en-GB"/>
        </w:rPr>
      </w:pPr>
      <w:r w:rsidRPr="00C04C82">
        <w:rPr>
          <w:sz w:val="22"/>
          <w:szCs w:val="22"/>
          <w:lang w:val="en-GB"/>
        </w:rPr>
        <w:tab/>
      </w:r>
    </w:p>
    <w:p w:rsidR="00651DC7" w:rsidRPr="00C04C82" w:rsidRDefault="00651DC7" w:rsidP="00651DC7">
      <w:pPr>
        <w:numPr>
          <w:ilvl w:val="12"/>
          <w:numId w:val="0"/>
        </w:numPr>
        <w:jc w:val="right"/>
        <w:rPr>
          <w:sz w:val="22"/>
          <w:szCs w:val="22"/>
          <w:lang w:val="en-GB"/>
        </w:rPr>
      </w:pPr>
      <w:r w:rsidRPr="00C04C82">
        <w:rPr>
          <w:b/>
          <w:bCs/>
          <w:i/>
          <w:iCs/>
          <w:sz w:val="22"/>
          <w:szCs w:val="22"/>
          <w:lang w:val="en-GB"/>
        </w:rPr>
        <w:t>Ek gaan nie kerk toe nie want die klomp wat daar is, is skynheilig !</w:t>
      </w:r>
      <w:r w:rsidRPr="00C04C82">
        <w:rPr>
          <w:sz w:val="22"/>
          <w:szCs w:val="22"/>
          <w:lang w:val="en-GB"/>
        </w:rPr>
        <w:tab/>
      </w:r>
      <w:r w:rsidRPr="00C04C82">
        <w:rPr>
          <w:sz w:val="22"/>
          <w:szCs w:val="22"/>
          <w:lang w:val="en-GB"/>
        </w:rPr>
        <w:tab/>
      </w:r>
      <w:r w:rsidRPr="00C04C82">
        <w:rPr>
          <w:sz w:val="22"/>
          <w:szCs w:val="22"/>
          <w:lang w:val="en-GB"/>
        </w:rPr>
        <w:tab/>
      </w:r>
      <w:r w:rsidRPr="00C04C82">
        <w:rPr>
          <w:sz w:val="22"/>
          <w:szCs w:val="22"/>
          <w:lang w:val="en-GB"/>
        </w:rPr>
        <w:tab/>
      </w:r>
    </w:p>
    <w:p w:rsidR="00651DC7" w:rsidRPr="00C04C82" w:rsidRDefault="00651DC7" w:rsidP="00651DC7">
      <w:pPr>
        <w:numPr>
          <w:ilvl w:val="12"/>
          <w:numId w:val="0"/>
        </w:numPr>
        <w:rPr>
          <w:sz w:val="22"/>
          <w:szCs w:val="22"/>
          <w:lang w:val="en-GB"/>
        </w:rPr>
      </w:pPr>
      <w:r w:rsidRPr="00C04C82">
        <w:rPr>
          <w:sz w:val="22"/>
          <w:szCs w:val="22"/>
          <w:lang w:val="en-GB"/>
        </w:rPr>
        <w:t>Ons gaan nie kerk toe om te kyk wie daar is en wie nie ; ons gaan kerk toe om die Here te dien. In Jesus se dissipelkring was onder andere : Thomas [die Twyfelaar], Petrus [wat Hom verloën het], en Judas [wat Hom verraai het]. Dit beteken nie dat 'n a</w:t>
      </w:r>
      <w:r>
        <w:rPr>
          <w:sz w:val="22"/>
          <w:szCs w:val="22"/>
          <w:lang w:val="en-GB"/>
        </w:rPr>
        <w:t xml:space="preserve">postel [bv Johannes] nou kan sê </w:t>
      </w:r>
      <w:r w:rsidRPr="00C04C82">
        <w:rPr>
          <w:sz w:val="22"/>
          <w:szCs w:val="22"/>
          <w:lang w:val="en-GB"/>
        </w:rPr>
        <w:t>dat hy nie meer aan Jesus se dissipel</w:t>
      </w:r>
      <w:r>
        <w:rPr>
          <w:sz w:val="22"/>
          <w:szCs w:val="22"/>
          <w:lang w:val="en-GB"/>
        </w:rPr>
        <w:t>s</w:t>
      </w:r>
      <w:r w:rsidRPr="00C04C82">
        <w:rPr>
          <w:sz w:val="22"/>
          <w:szCs w:val="22"/>
          <w:lang w:val="en-GB"/>
        </w:rPr>
        <w:t xml:space="preserve"> wil behoort nie omdat daar 'n klomp huigelaars is</w:t>
      </w:r>
      <w:r>
        <w:rPr>
          <w:sz w:val="22"/>
          <w:szCs w:val="22"/>
          <w:lang w:val="en-GB"/>
        </w:rPr>
        <w:t xml:space="preserve"> </w:t>
      </w:r>
      <w:r w:rsidRPr="00C04C82">
        <w:rPr>
          <w:sz w:val="22"/>
          <w:szCs w:val="22"/>
          <w:lang w:val="en-GB"/>
        </w:rPr>
        <w:t>nie.</w:t>
      </w:r>
    </w:p>
    <w:tbl>
      <w:tblPr>
        <w:tblW w:w="0" w:type="auto"/>
        <w:jc w:val="center"/>
        <w:tblLayout w:type="fixed"/>
        <w:tblCellMar>
          <w:left w:w="120" w:type="dxa"/>
          <w:right w:w="120" w:type="dxa"/>
        </w:tblCellMar>
        <w:tblLook w:val="0000" w:firstRow="0" w:lastRow="0" w:firstColumn="0" w:lastColumn="0" w:noHBand="0" w:noVBand="0"/>
      </w:tblPr>
      <w:tblGrid>
        <w:gridCol w:w="9450"/>
      </w:tblGrid>
      <w:tr w:rsidR="00651DC7" w:rsidRPr="00DF0EDB" w:rsidTr="00DF0EDB">
        <w:trPr>
          <w:cantSplit/>
          <w:jc w:val="center"/>
        </w:trPr>
        <w:tc>
          <w:tcPr>
            <w:tcW w:w="9450" w:type="dxa"/>
            <w:tcBorders>
              <w:top w:val="nil"/>
              <w:left w:val="nil"/>
              <w:bottom w:val="nil"/>
              <w:right w:val="nil"/>
            </w:tcBorders>
            <w:shd w:val="pct5" w:color="auto" w:fill="FFFFFF"/>
          </w:tcPr>
          <w:p w:rsidR="00651DC7" w:rsidRPr="00DF0EDB" w:rsidRDefault="00651DC7" w:rsidP="00DF0EDB">
            <w:pPr>
              <w:numPr>
                <w:ilvl w:val="12"/>
                <w:numId w:val="0"/>
              </w:numPr>
              <w:spacing w:before="120" w:after="57"/>
              <w:jc w:val="both"/>
              <w:rPr>
                <w:rFonts w:eastAsiaTheme="minorEastAsia"/>
                <w:sz w:val="22"/>
                <w:szCs w:val="22"/>
                <w:lang w:val="en-ZA"/>
              </w:rPr>
            </w:pPr>
            <w:r w:rsidRPr="00DF0EDB">
              <w:rPr>
                <w:rFonts w:eastAsiaTheme="minorEastAsia"/>
                <w:sz w:val="22"/>
                <w:szCs w:val="22"/>
                <w:lang w:val="en-GB"/>
              </w:rPr>
              <w:t xml:space="preserve">As iemand soek na die volmaakte kerk, moet hy nie daar aansluit nie want die oomblik as hy daarby aansluit gaan daardie kerk nie meer volmaak wees nie ! </w:t>
            </w:r>
          </w:p>
        </w:tc>
      </w:tr>
    </w:tbl>
    <w:p w:rsidR="00651DC7" w:rsidRPr="00C04C82" w:rsidRDefault="00651DC7" w:rsidP="00651DC7">
      <w:pPr>
        <w:numPr>
          <w:ilvl w:val="12"/>
          <w:numId w:val="0"/>
        </w:numPr>
        <w:rPr>
          <w:sz w:val="22"/>
          <w:szCs w:val="22"/>
          <w:lang w:val="en-GB"/>
        </w:rPr>
      </w:pPr>
      <w:r w:rsidRPr="00C04C82">
        <w:rPr>
          <w:sz w:val="22"/>
          <w:szCs w:val="22"/>
          <w:lang w:val="en-GB"/>
        </w:rPr>
        <w:tab/>
      </w:r>
    </w:p>
    <w:p w:rsidR="00651DC7" w:rsidRPr="00C04C82" w:rsidRDefault="00651DC7" w:rsidP="00651DC7">
      <w:pPr>
        <w:numPr>
          <w:ilvl w:val="12"/>
          <w:numId w:val="0"/>
        </w:numPr>
        <w:rPr>
          <w:sz w:val="22"/>
          <w:szCs w:val="22"/>
          <w:lang w:val="en-GB"/>
        </w:rPr>
      </w:pPr>
      <w:r w:rsidRPr="00C04C82">
        <w:rPr>
          <w:b/>
          <w:bCs/>
          <w:sz w:val="22"/>
          <w:szCs w:val="22"/>
          <w:lang w:val="en-GB"/>
        </w:rPr>
        <w:t>Om weekliks die eredienste by te woon is noodsaaklik omdat :</w:t>
      </w:r>
    </w:p>
    <w:p w:rsidR="00651DC7" w:rsidRPr="00C04C82" w:rsidRDefault="00651DC7" w:rsidP="00651DC7">
      <w:pPr>
        <w:pStyle w:val="Level1"/>
        <w:numPr>
          <w:ilvl w:val="0"/>
          <w:numId w:val="9"/>
        </w:numPr>
        <w:tabs>
          <w:tab w:val="left" w:pos="720"/>
        </w:tabs>
        <w:ind w:hanging="720"/>
        <w:jc w:val="left"/>
        <w:rPr>
          <w:sz w:val="22"/>
          <w:szCs w:val="22"/>
        </w:rPr>
      </w:pPr>
      <w:r w:rsidRPr="00C04C82">
        <w:rPr>
          <w:sz w:val="22"/>
          <w:szCs w:val="22"/>
        </w:rPr>
        <w:t>God dit beveel [Heb 10:25].</w:t>
      </w:r>
    </w:p>
    <w:p w:rsidR="00651DC7" w:rsidRPr="00C04C82" w:rsidRDefault="00651DC7" w:rsidP="00651DC7">
      <w:pPr>
        <w:pStyle w:val="Level1"/>
        <w:numPr>
          <w:ilvl w:val="0"/>
          <w:numId w:val="9"/>
        </w:numPr>
        <w:tabs>
          <w:tab w:val="left" w:pos="720"/>
        </w:tabs>
        <w:ind w:hanging="720"/>
        <w:jc w:val="left"/>
        <w:rPr>
          <w:sz w:val="22"/>
          <w:szCs w:val="22"/>
        </w:rPr>
      </w:pPr>
      <w:r w:rsidRPr="00C04C82">
        <w:rPr>
          <w:sz w:val="22"/>
          <w:szCs w:val="22"/>
        </w:rPr>
        <w:t>God daar deur sy Woord leiding aan sy kinders gee oor hoe om te lewe.</w:t>
      </w:r>
    </w:p>
    <w:p w:rsidR="00651DC7" w:rsidRPr="00C04C82" w:rsidRDefault="00651DC7" w:rsidP="00651DC7">
      <w:pPr>
        <w:pStyle w:val="Level1"/>
        <w:numPr>
          <w:ilvl w:val="0"/>
          <w:numId w:val="9"/>
        </w:numPr>
        <w:tabs>
          <w:tab w:val="left" w:pos="720"/>
        </w:tabs>
        <w:ind w:hanging="720"/>
        <w:jc w:val="left"/>
        <w:rPr>
          <w:sz w:val="22"/>
          <w:szCs w:val="22"/>
        </w:rPr>
      </w:pPr>
      <w:r w:rsidRPr="00C04C82">
        <w:rPr>
          <w:sz w:val="22"/>
          <w:szCs w:val="22"/>
        </w:rPr>
        <w:t>Ons daar geestelik gevoed word.</w:t>
      </w:r>
    </w:p>
    <w:p w:rsidR="00651DC7" w:rsidRPr="00C04C82" w:rsidRDefault="00651DC7" w:rsidP="00651DC7">
      <w:pPr>
        <w:pStyle w:val="Level1"/>
        <w:numPr>
          <w:ilvl w:val="0"/>
          <w:numId w:val="9"/>
        </w:numPr>
        <w:tabs>
          <w:tab w:val="left" w:pos="720"/>
        </w:tabs>
        <w:ind w:hanging="720"/>
        <w:jc w:val="left"/>
        <w:rPr>
          <w:sz w:val="22"/>
          <w:szCs w:val="22"/>
        </w:rPr>
      </w:pPr>
      <w:r w:rsidRPr="00C04C82">
        <w:rPr>
          <w:sz w:val="22"/>
          <w:szCs w:val="22"/>
        </w:rPr>
        <w:t>Ons daar die gemeenskap van die gelowiges geniet. Ek weet wie saam met my in diens van die Here staan.</w:t>
      </w:r>
    </w:p>
    <w:p w:rsidR="00651DC7" w:rsidRPr="00C04C82" w:rsidRDefault="00651DC7" w:rsidP="00651DC7">
      <w:pPr>
        <w:pStyle w:val="Level1"/>
        <w:numPr>
          <w:ilvl w:val="0"/>
          <w:numId w:val="9"/>
        </w:numPr>
        <w:tabs>
          <w:tab w:val="left" w:pos="720"/>
        </w:tabs>
        <w:ind w:hanging="720"/>
        <w:jc w:val="left"/>
        <w:rPr>
          <w:sz w:val="22"/>
          <w:szCs w:val="22"/>
        </w:rPr>
      </w:pPr>
      <w:r w:rsidRPr="00C04C82">
        <w:rPr>
          <w:sz w:val="22"/>
          <w:szCs w:val="22"/>
        </w:rPr>
        <w:t xml:space="preserve">Ons bo al gaan om God te eer. </w:t>
      </w:r>
      <w:r w:rsidRPr="00C04C82">
        <w:rPr>
          <w:sz w:val="22"/>
          <w:szCs w:val="22"/>
        </w:rPr>
        <w:tab/>
      </w:r>
      <w:r w:rsidRPr="00C04C82">
        <w:rPr>
          <w:sz w:val="22"/>
          <w:szCs w:val="22"/>
        </w:rPr>
        <w:tab/>
      </w:r>
      <w:r w:rsidRPr="00C04C82">
        <w:rPr>
          <w:sz w:val="22"/>
          <w:szCs w:val="22"/>
        </w:rPr>
        <w:tab/>
      </w:r>
      <w:r w:rsidRPr="00C04C82">
        <w:rPr>
          <w:sz w:val="22"/>
          <w:szCs w:val="22"/>
        </w:rPr>
        <w:tab/>
      </w:r>
      <w:r w:rsidRPr="00C04C82">
        <w:rPr>
          <w:sz w:val="22"/>
          <w:szCs w:val="22"/>
        </w:rPr>
        <w:tab/>
      </w:r>
      <w:r w:rsidRPr="00C04C82">
        <w:rPr>
          <w:sz w:val="22"/>
          <w:szCs w:val="22"/>
        </w:rPr>
        <w:tab/>
      </w:r>
    </w:p>
    <w:p w:rsidR="00651DC7" w:rsidRPr="00C04C82" w:rsidRDefault="00651DC7" w:rsidP="00651DC7">
      <w:pPr>
        <w:numPr>
          <w:ilvl w:val="12"/>
          <w:numId w:val="0"/>
        </w:numPr>
        <w:rPr>
          <w:sz w:val="22"/>
          <w:szCs w:val="22"/>
          <w:lang w:val="en-GB"/>
        </w:rPr>
      </w:pPr>
      <w:r w:rsidRPr="00C04C82">
        <w:rPr>
          <w:sz w:val="22"/>
          <w:szCs w:val="22"/>
          <w:lang w:val="en-GB"/>
        </w:rPr>
        <w:tab/>
      </w:r>
      <w:r w:rsidRPr="00C04C82">
        <w:rPr>
          <w:sz w:val="22"/>
          <w:szCs w:val="22"/>
          <w:lang w:val="en-GB"/>
        </w:rPr>
        <w:tab/>
      </w:r>
      <w:r w:rsidRPr="00C04C82">
        <w:rPr>
          <w:sz w:val="22"/>
          <w:szCs w:val="22"/>
          <w:lang w:val="en-GB"/>
        </w:rPr>
        <w:tab/>
      </w:r>
      <w:r w:rsidRPr="00C04C82">
        <w:rPr>
          <w:sz w:val="22"/>
          <w:szCs w:val="22"/>
          <w:lang w:val="en-GB"/>
        </w:rPr>
        <w:tab/>
      </w:r>
      <w:r w:rsidRPr="00C04C82">
        <w:rPr>
          <w:sz w:val="22"/>
          <w:szCs w:val="22"/>
          <w:lang w:val="en-GB"/>
        </w:rPr>
        <w:tab/>
      </w:r>
      <w:r w:rsidRPr="00C04C82">
        <w:rPr>
          <w:sz w:val="22"/>
          <w:szCs w:val="22"/>
          <w:lang w:val="en-GB"/>
        </w:rPr>
        <w:tab/>
      </w:r>
    </w:p>
    <w:p w:rsidR="00651DC7" w:rsidRPr="00C04C82" w:rsidRDefault="00651DC7" w:rsidP="00651DC7">
      <w:pPr>
        <w:numPr>
          <w:ilvl w:val="12"/>
          <w:numId w:val="0"/>
        </w:numPr>
        <w:rPr>
          <w:sz w:val="22"/>
          <w:szCs w:val="22"/>
          <w:lang w:val="en-GB"/>
        </w:rPr>
      </w:pPr>
      <w:r w:rsidRPr="00C04C82">
        <w:rPr>
          <w:b/>
          <w:bCs/>
          <w:sz w:val="22"/>
          <w:szCs w:val="22"/>
          <w:lang w:val="en-GB"/>
        </w:rPr>
        <w:t>2.     DIE ELEMENTE VAN DIE EREDIENS [= LITURGIE]</w:t>
      </w:r>
      <w:r>
        <w:rPr>
          <w:sz w:val="22"/>
          <w:szCs w:val="22"/>
          <w:lang w:val="en-GB"/>
        </w:rPr>
        <w:t xml:space="preserve"> </w:t>
      </w:r>
    </w:p>
    <w:p w:rsidR="00651DC7" w:rsidRPr="00C04C82" w:rsidRDefault="00651DC7" w:rsidP="00651DC7">
      <w:pPr>
        <w:numPr>
          <w:ilvl w:val="12"/>
          <w:numId w:val="0"/>
        </w:numPr>
        <w:rPr>
          <w:sz w:val="22"/>
          <w:szCs w:val="22"/>
          <w:lang w:val="en-GB"/>
        </w:rPr>
      </w:pPr>
    </w:p>
    <w:p w:rsidR="00651DC7" w:rsidRPr="00C04C82" w:rsidRDefault="00651DC7" w:rsidP="00651DC7">
      <w:pPr>
        <w:numPr>
          <w:ilvl w:val="12"/>
          <w:numId w:val="0"/>
        </w:numPr>
        <w:rPr>
          <w:sz w:val="22"/>
          <w:szCs w:val="22"/>
          <w:lang w:val="en-GB"/>
        </w:rPr>
      </w:pPr>
      <w:r w:rsidRPr="00C04C82">
        <w:rPr>
          <w:sz w:val="22"/>
          <w:szCs w:val="22"/>
          <w:lang w:val="en-GB"/>
        </w:rPr>
        <w:t>Die hele struktuur van die erediens is op die patroon van 'n gesprek : God praat en ons antwoord.</w:t>
      </w:r>
    </w:p>
    <w:p w:rsidR="00651DC7" w:rsidRPr="00C04C82" w:rsidRDefault="00651DC7" w:rsidP="00651DC7">
      <w:pPr>
        <w:numPr>
          <w:ilvl w:val="12"/>
          <w:numId w:val="0"/>
        </w:numPr>
        <w:rPr>
          <w:sz w:val="22"/>
          <w:szCs w:val="22"/>
          <w:lang w:val="en-GB"/>
        </w:rPr>
      </w:pPr>
      <w:r w:rsidRPr="00C04C82">
        <w:rPr>
          <w:sz w:val="22"/>
          <w:szCs w:val="22"/>
          <w:lang w:val="en-GB"/>
        </w:rPr>
        <w:t>Die predikant [= liturg] verkondig die Woord, bedien die sakramente en seën die gemeente in die Naam van die Here.  Met die gebed tree hy by God in vir die behoeftes van die gemeente. Net soos wat die predikant moet</w:t>
      </w:r>
      <w:r w:rsidRPr="00C04C82">
        <w:rPr>
          <w:b/>
          <w:bCs/>
          <w:sz w:val="22"/>
          <w:szCs w:val="22"/>
          <w:lang w:val="en-GB"/>
        </w:rPr>
        <w:t xml:space="preserve"> voorberei</w:t>
      </w:r>
      <w:r w:rsidRPr="00C04C82">
        <w:rPr>
          <w:sz w:val="22"/>
          <w:szCs w:val="22"/>
          <w:lang w:val="en-GB"/>
        </w:rPr>
        <w:t xml:space="preserve"> vir die ontmoeting met die Here, het die lidmaat ook 'n taak :</w:t>
      </w:r>
    </w:p>
    <w:p w:rsidR="00651DC7" w:rsidRPr="00C04C82" w:rsidRDefault="00651DC7" w:rsidP="00651DC7">
      <w:pPr>
        <w:numPr>
          <w:ilvl w:val="12"/>
          <w:numId w:val="0"/>
        </w:numPr>
        <w:rPr>
          <w:sz w:val="22"/>
          <w:szCs w:val="22"/>
          <w:lang w:val="en-GB"/>
        </w:rPr>
      </w:pPr>
      <w:r w:rsidRPr="00C04C82">
        <w:rPr>
          <w:sz w:val="22"/>
          <w:szCs w:val="22"/>
          <w:lang w:val="en-GB"/>
        </w:rPr>
        <w:t xml:space="preserve">- </w:t>
      </w:r>
      <w:r>
        <w:rPr>
          <w:sz w:val="22"/>
          <w:szCs w:val="22"/>
          <w:lang w:val="en-GB"/>
        </w:rPr>
        <w:t xml:space="preserve"> </w:t>
      </w:r>
      <w:r w:rsidRPr="00C04C82">
        <w:rPr>
          <w:b/>
          <w:bCs/>
          <w:sz w:val="22"/>
          <w:szCs w:val="22"/>
          <w:lang w:val="en-GB"/>
        </w:rPr>
        <w:t>voor</w:t>
      </w:r>
      <w:r w:rsidRPr="00C04C82">
        <w:rPr>
          <w:sz w:val="22"/>
          <w:szCs w:val="22"/>
          <w:lang w:val="en-GB"/>
        </w:rPr>
        <w:t xml:space="preserve"> die erediens : gebedsvoorbereiding</w:t>
      </w:r>
    </w:p>
    <w:p w:rsidR="00651DC7" w:rsidRPr="00C04C82" w:rsidRDefault="00651DC7" w:rsidP="00651DC7">
      <w:pPr>
        <w:numPr>
          <w:ilvl w:val="12"/>
          <w:numId w:val="0"/>
        </w:numPr>
        <w:rPr>
          <w:sz w:val="22"/>
          <w:szCs w:val="22"/>
          <w:lang w:val="en-GB"/>
        </w:rPr>
      </w:pPr>
      <w:r w:rsidRPr="00C04C82">
        <w:rPr>
          <w:sz w:val="22"/>
          <w:szCs w:val="22"/>
          <w:lang w:val="en-GB"/>
        </w:rPr>
        <w:t xml:space="preserve">- </w:t>
      </w:r>
      <w:r>
        <w:rPr>
          <w:sz w:val="22"/>
          <w:szCs w:val="22"/>
          <w:lang w:val="en-GB"/>
        </w:rPr>
        <w:t xml:space="preserve"> </w:t>
      </w:r>
      <w:r w:rsidRPr="00C04C82">
        <w:rPr>
          <w:b/>
          <w:bCs/>
          <w:sz w:val="22"/>
          <w:szCs w:val="22"/>
          <w:lang w:val="en-GB"/>
        </w:rPr>
        <w:t>tydens</w:t>
      </w:r>
      <w:r w:rsidRPr="00C04C82">
        <w:rPr>
          <w:sz w:val="22"/>
          <w:szCs w:val="22"/>
          <w:lang w:val="en-GB"/>
        </w:rPr>
        <w:t xml:space="preserve"> die erediens : meelewing met elke aspek</w:t>
      </w:r>
    </w:p>
    <w:p w:rsidR="00651DC7" w:rsidRPr="00C04C82" w:rsidRDefault="00651DC7" w:rsidP="00651DC7">
      <w:pPr>
        <w:numPr>
          <w:ilvl w:val="12"/>
          <w:numId w:val="0"/>
        </w:numPr>
        <w:rPr>
          <w:sz w:val="22"/>
          <w:szCs w:val="22"/>
          <w:lang w:val="en-GB"/>
        </w:rPr>
      </w:pPr>
      <w:r w:rsidRPr="00C04C82">
        <w:rPr>
          <w:sz w:val="22"/>
          <w:szCs w:val="22"/>
          <w:lang w:val="en-GB"/>
        </w:rPr>
        <w:t xml:space="preserve">-  </w:t>
      </w:r>
      <w:r w:rsidRPr="00C04C82">
        <w:rPr>
          <w:b/>
          <w:bCs/>
          <w:sz w:val="22"/>
          <w:szCs w:val="22"/>
          <w:lang w:val="en-GB"/>
        </w:rPr>
        <w:t>na</w:t>
      </w:r>
      <w:r w:rsidRPr="00C04C82">
        <w:rPr>
          <w:sz w:val="22"/>
          <w:szCs w:val="22"/>
          <w:lang w:val="en-GB"/>
        </w:rPr>
        <w:t xml:space="preserve"> die erediens : huis toe met 'n lied in my hart om van Maandag tot Saterdag te gaan </w:t>
      </w:r>
      <w:r w:rsidRPr="00C04C82">
        <w:rPr>
          <w:b/>
          <w:bCs/>
          <w:sz w:val="22"/>
          <w:szCs w:val="22"/>
          <w:lang w:val="en-GB"/>
        </w:rPr>
        <w:t>dien.</w:t>
      </w:r>
      <w:r w:rsidRPr="00C04C82">
        <w:rPr>
          <w:sz w:val="22"/>
          <w:szCs w:val="22"/>
          <w:lang w:val="en-GB"/>
        </w:rPr>
        <w:t xml:space="preserve">  </w:t>
      </w:r>
    </w:p>
    <w:p w:rsidR="00651DC7" w:rsidRDefault="00651DC7" w:rsidP="00651DC7">
      <w:pPr>
        <w:numPr>
          <w:ilvl w:val="12"/>
          <w:numId w:val="0"/>
        </w:numPr>
        <w:rPr>
          <w:sz w:val="22"/>
          <w:szCs w:val="22"/>
          <w:lang w:val="en-GB"/>
        </w:rPr>
      </w:pPr>
    </w:p>
    <w:p w:rsidR="00651DC7" w:rsidRDefault="00651DC7" w:rsidP="00651DC7">
      <w:pPr>
        <w:numPr>
          <w:ilvl w:val="12"/>
          <w:numId w:val="0"/>
        </w:numPr>
        <w:rPr>
          <w:sz w:val="22"/>
          <w:szCs w:val="22"/>
          <w:lang w:val="en-GB"/>
        </w:rPr>
      </w:pPr>
    </w:p>
    <w:p w:rsidR="00651DC7" w:rsidRPr="00C04C82" w:rsidRDefault="00651DC7" w:rsidP="00651DC7">
      <w:pPr>
        <w:numPr>
          <w:ilvl w:val="12"/>
          <w:numId w:val="0"/>
        </w:numPr>
        <w:rPr>
          <w:sz w:val="22"/>
          <w:szCs w:val="22"/>
          <w:lang w:val="en-GB"/>
        </w:rPr>
      </w:pPr>
    </w:p>
    <w:p w:rsidR="00651DC7" w:rsidRPr="00C04C82" w:rsidRDefault="00651DC7" w:rsidP="00651DC7">
      <w:pPr>
        <w:numPr>
          <w:ilvl w:val="12"/>
          <w:numId w:val="0"/>
        </w:numPr>
        <w:rPr>
          <w:sz w:val="22"/>
          <w:szCs w:val="22"/>
          <w:lang w:val="en-GB"/>
        </w:rPr>
      </w:pPr>
      <w:r w:rsidRPr="00C04C82">
        <w:rPr>
          <w:b/>
          <w:bCs/>
          <w:sz w:val="22"/>
          <w:szCs w:val="22"/>
          <w:lang w:val="en-GB"/>
        </w:rPr>
        <w:lastRenderedPageBreak/>
        <w:t>2.1  Die Votum en Seëngroet</w:t>
      </w:r>
      <w:r>
        <w:rPr>
          <w:b/>
          <w:bCs/>
          <w:sz w:val="22"/>
          <w:szCs w:val="22"/>
          <w:lang w:val="en-GB"/>
        </w:rPr>
        <w:t xml:space="preserve">   (</w:t>
      </w:r>
      <w:r w:rsidRPr="00177EFD">
        <w:rPr>
          <w:bCs/>
          <w:sz w:val="22"/>
          <w:szCs w:val="22"/>
          <w:lang w:val="en-GB"/>
        </w:rPr>
        <w:t>dit is die openingsformule</w:t>
      </w:r>
      <w:r>
        <w:rPr>
          <w:b/>
          <w:bCs/>
          <w:sz w:val="22"/>
          <w:szCs w:val="22"/>
          <w:lang w:val="en-GB"/>
        </w:rPr>
        <w:t>)</w:t>
      </w:r>
    </w:p>
    <w:p w:rsidR="00651DC7" w:rsidRPr="00C04C82" w:rsidRDefault="00651DC7" w:rsidP="00651DC7">
      <w:pPr>
        <w:numPr>
          <w:ilvl w:val="12"/>
          <w:numId w:val="0"/>
        </w:numPr>
        <w:spacing w:line="335" w:lineRule="auto"/>
        <w:rPr>
          <w:sz w:val="22"/>
          <w:szCs w:val="22"/>
          <w:lang w:val="en-GB"/>
        </w:rPr>
      </w:pPr>
      <w:r w:rsidRPr="00C04C82">
        <w:rPr>
          <w:sz w:val="22"/>
          <w:szCs w:val="22"/>
          <w:lang w:val="en-GB"/>
        </w:rPr>
        <w:t xml:space="preserve">Die Latynse woord </w:t>
      </w:r>
      <w:r w:rsidRPr="00C04C82">
        <w:rPr>
          <w:b/>
          <w:bCs/>
          <w:i/>
          <w:iCs/>
          <w:sz w:val="22"/>
          <w:szCs w:val="22"/>
          <w:lang w:val="en-GB"/>
        </w:rPr>
        <w:t>votum</w:t>
      </w:r>
      <w:r w:rsidRPr="00C04C82">
        <w:rPr>
          <w:sz w:val="22"/>
          <w:szCs w:val="22"/>
          <w:lang w:val="en-GB"/>
        </w:rPr>
        <w:t xml:space="preserve"> beteken : </w:t>
      </w:r>
      <w:r w:rsidRPr="00C04C82">
        <w:rPr>
          <w:b/>
          <w:bCs/>
          <w:i/>
          <w:iCs/>
          <w:sz w:val="22"/>
          <w:szCs w:val="22"/>
          <w:lang w:val="en-GB"/>
        </w:rPr>
        <w:t>gelofte / wens / verlange</w:t>
      </w:r>
      <w:r w:rsidRPr="00C04C82">
        <w:rPr>
          <w:sz w:val="22"/>
          <w:szCs w:val="22"/>
          <w:lang w:val="en-GB"/>
        </w:rPr>
        <w:t>. Wat word bely in Ps 124:8 ?</w:t>
      </w:r>
    </w:p>
    <w:p w:rsidR="00651DC7" w:rsidRPr="00C04C82" w:rsidRDefault="00651DC7" w:rsidP="00651DC7">
      <w:pPr>
        <w:numPr>
          <w:ilvl w:val="12"/>
          <w:numId w:val="0"/>
        </w:numPr>
        <w:spacing w:line="335" w:lineRule="auto"/>
        <w:rPr>
          <w:sz w:val="22"/>
          <w:szCs w:val="22"/>
          <w:lang w:val="en-GB"/>
        </w:rPr>
      </w:pPr>
      <w:r w:rsidRPr="00C04C82">
        <w:rPr>
          <w:sz w:val="22"/>
          <w:szCs w:val="22"/>
          <w:lang w:val="en-GB"/>
        </w:rPr>
        <w:t>.......................................................................................................................................................</w:t>
      </w:r>
    </w:p>
    <w:p w:rsidR="00651DC7" w:rsidRPr="00C04C82" w:rsidRDefault="00651DC7" w:rsidP="00651DC7">
      <w:pPr>
        <w:numPr>
          <w:ilvl w:val="12"/>
          <w:numId w:val="0"/>
        </w:numPr>
        <w:rPr>
          <w:sz w:val="22"/>
          <w:szCs w:val="22"/>
          <w:lang w:val="en-GB"/>
        </w:rPr>
      </w:pPr>
      <w:r w:rsidRPr="00C04C82">
        <w:rPr>
          <w:sz w:val="22"/>
          <w:szCs w:val="22"/>
          <w:lang w:val="en-GB"/>
        </w:rPr>
        <w:t>Daarmee bely die gemeente hulle afhanklikheid van God met die verlange dat Hy die erediens sal seën.</w:t>
      </w:r>
    </w:p>
    <w:p w:rsidR="00651DC7" w:rsidRPr="00C04C82" w:rsidRDefault="00651DC7" w:rsidP="00651DC7">
      <w:pPr>
        <w:numPr>
          <w:ilvl w:val="12"/>
          <w:numId w:val="0"/>
        </w:numPr>
        <w:rPr>
          <w:sz w:val="22"/>
          <w:szCs w:val="22"/>
          <w:lang w:val="en-GB"/>
        </w:rPr>
      </w:pPr>
      <w:r w:rsidRPr="00C04C82">
        <w:rPr>
          <w:sz w:val="22"/>
          <w:szCs w:val="22"/>
          <w:lang w:val="en-GB"/>
        </w:rPr>
        <w:tab/>
      </w:r>
      <w:r w:rsidRPr="00C04C82">
        <w:rPr>
          <w:sz w:val="22"/>
          <w:szCs w:val="22"/>
          <w:lang w:val="en-GB"/>
        </w:rPr>
        <w:tab/>
      </w:r>
      <w:r w:rsidRPr="00C04C82">
        <w:rPr>
          <w:sz w:val="22"/>
          <w:szCs w:val="22"/>
          <w:lang w:val="en-GB"/>
        </w:rPr>
        <w:tab/>
      </w:r>
    </w:p>
    <w:p w:rsidR="00651DC7" w:rsidRPr="00C04C82" w:rsidRDefault="00651DC7" w:rsidP="00651DC7">
      <w:pPr>
        <w:numPr>
          <w:ilvl w:val="12"/>
          <w:numId w:val="0"/>
        </w:numPr>
        <w:spacing w:line="335" w:lineRule="auto"/>
        <w:rPr>
          <w:sz w:val="22"/>
          <w:szCs w:val="22"/>
          <w:lang w:val="en-GB"/>
        </w:rPr>
      </w:pPr>
      <w:r w:rsidRPr="00C04C82">
        <w:rPr>
          <w:sz w:val="22"/>
          <w:szCs w:val="22"/>
          <w:lang w:val="en-GB"/>
        </w:rPr>
        <w:t>Die tweede deel van die openingsformule is die seëngroet. Die gebruiklike formule is Fil 1:2 :</w:t>
      </w:r>
    </w:p>
    <w:p w:rsidR="00651DC7" w:rsidRPr="00C04C82" w:rsidRDefault="00651DC7" w:rsidP="00651DC7">
      <w:pPr>
        <w:numPr>
          <w:ilvl w:val="12"/>
          <w:numId w:val="0"/>
        </w:numPr>
        <w:spacing w:line="335" w:lineRule="auto"/>
        <w:rPr>
          <w:sz w:val="22"/>
          <w:szCs w:val="22"/>
          <w:lang w:val="en-GB"/>
        </w:rPr>
      </w:pPr>
      <w:r w:rsidRPr="00C04C82">
        <w:rPr>
          <w:sz w:val="22"/>
          <w:szCs w:val="22"/>
          <w:lang w:val="en-GB"/>
        </w:rPr>
        <w:t>.......................................................................................................................................................</w:t>
      </w:r>
    </w:p>
    <w:p w:rsidR="00651DC7" w:rsidRDefault="00651DC7" w:rsidP="00651DC7">
      <w:pPr>
        <w:numPr>
          <w:ilvl w:val="12"/>
          <w:numId w:val="0"/>
        </w:numPr>
        <w:rPr>
          <w:sz w:val="22"/>
          <w:szCs w:val="22"/>
          <w:lang w:val="en-GB"/>
        </w:rPr>
      </w:pPr>
      <w:r w:rsidRPr="00C04C82">
        <w:rPr>
          <w:sz w:val="22"/>
          <w:szCs w:val="22"/>
          <w:lang w:val="en-GB"/>
        </w:rPr>
        <w:t>Die Here onderneem aan die gemeente dat Hy teenwoordig is.</w:t>
      </w:r>
    </w:p>
    <w:p w:rsidR="00651DC7" w:rsidRPr="00C04C82" w:rsidRDefault="00651DC7" w:rsidP="00651DC7">
      <w:pPr>
        <w:numPr>
          <w:ilvl w:val="12"/>
          <w:numId w:val="0"/>
        </w:numPr>
        <w:rPr>
          <w:sz w:val="22"/>
          <w:szCs w:val="22"/>
          <w:lang w:val="en-GB"/>
        </w:rPr>
      </w:pPr>
    </w:p>
    <w:p w:rsidR="00651DC7" w:rsidRPr="00C04C82" w:rsidRDefault="00651DC7" w:rsidP="00651DC7">
      <w:pPr>
        <w:numPr>
          <w:ilvl w:val="12"/>
          <w:numId w:val="0"/>
        </w:numPr>
        <w:rPr>
          <w:sz w:val="22"/>
          <w:szCs w:val="22"/>
          <w:lang w:val="en-GB"/>
        </w:rPr>
      </w:pPr>
      <w:r w:rsidRPr="00C04C82">
        <w:rPr>
          <w:b/>
          <w:bCs/>
          <w:sz w:val="22"/>
          <w:szCs w:val="22"/>
          <w:lang w:val="en-GB"/>
        </w:rPr>
        <w:t>2.2   Die lofsang</w:t>
      </w:r>
    </w:p>
    <w:p w:rsidR="00651DC7" w:rsidRPr="00C04C82" w:rsidRDefault="00651DC7" w:rsidP="00651DC7">
      <w:pPr>
        <w:numPr>
          <w:ilvl w:val="12"/>
          <w:numId w:val="0"/>
        </w:numPr>
        <w:rPr>
          <w:sz w:val="22"/>
          <w:szCs w:val="22"/>
          <w:lang w:val="en-GB"/>
        </w:rPr>
      </w:pPr>
      <w:r w:rsidRPr="00C04C82">
        <w:rPr>
          <w:sz w:val="22"/>
          <w:szCs w:val="22"/>
          <w:lang w:val="en-GB"/>
        </w:rPr>
        <w:t>Hiervoor kies die liturg [= die predikant] gewoonlik 'n vrolike lied waarmee die gemeente die Here se grootheid en heerlikheid kan besing.</w:t>
      </w:r>
    </w:p>
    <w:p w:rsidR="00651DC7" w:rsidRPr="00C04C82" w:rsidRDefault="00651DC7" w:rsidP="00651DC7">
      <w:pPr>
        <w:numPr>
          <w:ilvl w:val="12"/>
          <w:numId w:val="0"/>
        </w:numPr>
        <w:rPr>
          <w:sz w:val="22"/>
          <w:szCs w:val="22"/>
          <w:lang w:val="en-GB"/>
        </w:rPr>
      </w:pPr>
    </w:p>
    <w:p w:rsidR="00651DC7" w:rsidRPr="00C04C82" w:rsidRDefault="00651DC7" w:rsidP="00651DC7">
      <w:pPr>
        <w:numPr>
          <w:ilvl w:val="12"/>
          <w:numId w:val="0"/>
        </w:numPr>
        <w:rPr>
          <w:sz w:val="22"/>
          <w:szCs w:val="22"/>
          <w:lang w:val="en-GB"/>
        </w:rPr>
      </w:pPr>
      <w:r w:rsidRPr="00C04C82">
        <w:rPr>
          <w:b/>
          <w:bCs/>
          <w:sz w:val="22"/>
          <w:szCs w:val="22"/>
          <w:lang w:val="en-GB"/>
        </w:rPr>
        <w:t xml:space="preserve">2.3   Die </w:t>
      </w:r>
      <w:r>
        <w:rPr>
          <w:b/>
          <w:bCs/>
          <w:sz w:val="22"/>
          <w:szCs w:val="22"/>
          <w:lang w:val="en-GB"/>
        </w:rPr>
        <w:t>W</w:t>
      </w:r>
      <w:r w:rsidRPr="00C04C82">
        <w:rPr>
          <w:b/>
          <w:bCs/>
          <w:sz w:val="22"/>
          <w:szCs w:val="22"/>
          <w:lang w:val="en-GB"/>
        </w:rPr>
        <w:t>et van die Here</w:t>
      </w:r>
    </w:p>
    <w:p w:rsidR="00651DC7" w:rsidRDefault="00651DC7" w:rsidP="00651DC7">
      <w:pPr>
        <w:numPr>
          <w:ilvl w:val="12"/>
          <w:numId w:val="0"/>
        </w:numPr>
        <w:rPr>
          <w:sz w:val="22"/>
          <w:szCs w:val="22"/>
          <w:lang w:val="en-GB"/>
        </w:rPr>
      </w:pPr>
      <w:r w:rsidRPr="00C04C82">
        <w:rPr>
          <w:sz w:val="22"/>
          <w:szCs w:val="22"/>
          <w:lang w:val="en-GB"/>
        </w:rPr>
        <w:t xml:space="preserve">Ons word elke Sondag daaraan herinner hoedat God wil hê ons moet lewe. </w:t>
      </w:r>
    </w:p>
    <w:p w:rsidR="00651DC7" w:rsidRDefault="00651DC7" w:rsidP="00651DC7">
      <w:pPr>
        <w:numPr>
          <w:ilvl w:val="12"/>
          <w:numId w:val="0"/>
        </w:numPr>
        <w:rPr>
          <w:sz w:val="22"/>
          <w:szCs w:val="22"/>
          <w:lang w:val="en-GB"/>
        </w:rPr>
      </w:pPr>
      <w:r w:rsidRPr="00C04C82">
        <w:rPr>
          <w:sz w:val="22"/>
          <w:szCs w:val="22"/>
          <w:lang w:val="en-GB"/>
        </w:rPr>
        <w:t xml:space="preserve">Die gemeente luister na die volle weergawe van die wet van die Here [Eks 20 / Deut 5] of </w:t>
      </w:r>
    </w:p>
    <w:p w:rsidR="00651DC7" w:rsidRPr="00C04C82" w:rsidRDefault="00651DC7" w:rsidP="00651DC7">
      <w:pPr>
        <w:numPr>
          <w:ilvl w:val="12"/>
          <w:numId w:val="0"/>
        </w:numPr>
        <w:rPr>
          <w:sz w:val="22"/>
          <w:szCs w:val="22"/>
          <w:lang w:val="en-GB"/>
        </w:rPr>
      </w:pPr>
      <w:r w:rsidRPr="00C04C82">
        <w:rPr>
          <w:sz w:val="22"/>
          <w:szCs w:val="22"/>
          <w:lang w:val="en-GB"/>
        </w:rPr>
        <w:t xml:space="preserve">'n opsomming daarvan wat beklemtoon dat ons :  </w:t>
      </w:r>
    </w:p>
    <w:p w:rsidR="00651DC7" w:rsidRDefault="00651DC7" w:rsidP="00651DC7">
      <w:pPr>
        <w:numPr>
          <w:ilvl w:val="12"/>
          <w:numId w:val="0"/>
        </w:numPr>
        <w:rPr>
          <w:sz w:val="22"/>
          <w:szCs w:val="22"/>
          <w:lang w:val="en-GB"/>
        </w:rPr>
      </w:pPr>
    </w:p>
    <w:p w:rsidR="00651DC7" w:rsidRPr="00C04C82" w:rsidRDefault="00651DC7" w:rsidP="00651DC7">
      <w:pPr>
        <w:numPr>
          <w:ilvl w:val="12"/>
          <w:numId w:val="0"/>
        </w:numPr>
        <w:rPr>
          <w:sz w:val="22"/>
          <w:szCs w:val="22"/>
          <w:lang w:val="en-GB"/>
        </w:rPr>
      </w:pPr>
      <w:r w:rsidRPr="00C04C82">
        <w:rPr>
          <w:sz w:val="22"/>
          <w:szCs w:val="22"/>
          <w:lang w:val="en-GB"/>
        </w:rPr>
        <w:t xml:space="preserve"> *   ...............................................................................................................</w:t>
      </w:r>
    </w:p>
    <w:p w:rsidR="00651DC7" w:rsidRPr="00C04C82" w:rsidRDefault="00651DC7" w:rsidP="00651DC7">
      <w:pPr>
        <w:numPr>
          <w:ilvl w:val="12"/>
          <w:numId w:val="0"/>
        </w:numPr>
        <w:rPr>
          <w:sz w:val="22"/>
          <w:szCs w:val="22"/>
          <w:lang w:val="en-GB"/>
        </w:rPr>
      </w:pPr>
    </w:p>
    <w:p w:rsidR="00651DC7" w:rsidRPr="00C04C82" w:rsidRDefault="00651DC7" w:rsidP="00651DC7">
      <w:pPr>
        <w:numPr>
          <w:ilvl w:val="12"/>
          <w:numId w:val="0"/>
        </w:numPr>
        <w:rPr>
          <w:sz w:val="22"/>
          <w:szCs w:val="22"/>
          <w:lang w:val="en-GB"/>
        </w:rPr>
      </w:pPr>
      <w:r w:rsidRPr="00C04C82">
        <w:rPr>
          <w:sz w:val="22"/>
          <w:szCs w:val="22"/>
          <w:lang w:val="en-GB"/>
        </w:rPr>
        <w:t xml:space="preserve"> *   ...............................................................................................................</w:t>
      </w:r>
    </w:p>
    <w:p w:rsidR="00651DC7" w:rsidRPr="00C04C82" w:rsidRDefault="00651DC7" w:rsidP="00651DC7">
      <w:pPr>
        <w:numPr>
          <w:ilvl w:val="12"/>
          <w:numId w:val="0"/>
        </w:numPr>
        <w:rPr>
          <w:sz w:val="22"/>
          <w:szCs w:val="22"/>
          <w:lang w:val="en-GB"/>
        </w:rPr>
      </w:pPr>
    </w:p>
    <w:p w:rsidR="00651DC7" w:rsidRPr="00C04C82" w:rsidRDefault="00651DC7" w:rsidP="00651DC7">
      <w:pPr>
        <w:numPr>
          <w:ilvl w:val="12"/>
          <w:numId w:val="0"/>
        </w:numPr>
        <w:rPr>
          <w:sz w:val="22"/>
          <w:szCs w:val="22"/>
          <w:lang w:val="en-GB"/>
        </w:rPr>
      </w:pPr>
      <w:r w:rsidRPr="00C04C82">
        <w:rPr>
          <w:b/>
          <w:bCs/>
          <w:sz w:val="22"/>
          <w:szCs w:val="22"/>
          <w:lang w:val="en-GB"/>
        </w:rPr>
        <w:t xml:space="preserve">2.4   Skuldbelydenis, </w:t>
      </w:r>
      <w:r>
        <w:rPr>
          <w:b/>
          <w:bCs/>
          <w:sz w:val="22"/>
          <w:szCs w:val="22"/>
          <w:lang w:val="en-GB"/>
        </w:rPr>
        <w:t>G</w:t>
      </w:r>
      <w:r w:rsidRPr="00C04C82">
        <w:rPr>
          <w:b/>
          <w:bCs/>
          <w:sz w:val="22"/>
          <w:szCs w:val="22"/>
          <w:lang w:val="en-GB"/>
        </w:rPr>
        <w:t xml:space="preserve">enadeverkondiging en </w:t>
      </w:r>
      <w:r>
        <w:rPr>
          <w:b/>
          <w:bCs/>
          <w:sz w:val="22"/>
          <w:szCs w:val="22"/>
          <w:lang w:val="en-GB"/>
        </w:rPr>
        <w:t>G</w:t>
      </w:r>
      <w:r w:rsidRPr="00C04C82">
        <w:rPr>
          <w:b/>
          <w:bCs/>
          <w:sz w:val="22"/>
          <w:szCs w:val="22"/>
          <w:lang w:val="en-GB"/>
        </w:rPr>
        <w:t>eloofsbelydenis</w:t>
      </w:r>
    </w:p>
    <w:p w:rsidR="00651DC7" w:rsidRPr="00C04C82" w:rsidRDefault="00651DC7" w:rsidP="00651DC7">
      <w:pPr>
        <w:numPr>
          <w:ilvl w:val="12"/>
          <w:numId w:val="0"/>
        </w:numPr>
        <w:rPr>
          <w:sz w:val="22"/>
          <w:szCs w:val="22"/>
          <w:lang w:val="en-GB"/>
        </w:rPr>
      </w:pPr>
      <w:r w:rsidRPr="00C04C82">
        <w:rPr>
          <w:sz w:val="22"/>
          <w:szCs w:val="22"/>
          <w:lang w:val="en-GB"/>
        </w:rPr>
        <w:t>As ons die wet hoor, besef ons dat ons daagliks aan sekere aspekte daarvan ontrou is aan die Here.</w:t>
      </w:r>
    </w:p>
    <w:p w:rsidR="00651DC7" w:rsidRDefault="00651DC7" w:rsidP="00651DC7">
      <w:pPr>
        <w:numPr>
          <w:ilvl w:val="12"/>
          <w:numId w:val="0"/>
        </w:numPr>
        <w:rPr>
          <w:sz w:val="22"/>
          <w:szCs w:val="22"/>
          <w:lang w:val="en-GB"/>
        </w:rPr>
      </w:pPr>
      <w:r w:rsidRPr="00C04C82">
        <w:rPr>
          <w:sz w:val="22"/>
          <w:szCs w:val="22"/>
          <w:lang w:val="en-GB"/>
        </w:rPr>
        <w:t xml:space="preserve">Daarom bely ons ons skuld : of deur 'n lied of deur stil gebed.  </w:t>
      </w:r>
    </w:p>
    <w:p w:rsidR="00651DC7" w:rsidRDefault="00651DC7" w:rsidP="00651DC7">
      <w:pPr>
        <w:numPr>
          <w:ilvl w:val="12"/>
          <w:numId w:val="0"/>
        </w:numPr>
        <w:rPr>
          <w:sz w:val="22"/>
          <w:szCs w:val="22"/>
          <w:lang w:val="en-GB"/>
        </w:rPr>
      </w:pPr>
      <w:r w:rsidRPr="00C04C82">
        <w:rPr>
          <w:sz w:val="22"/>
          <w:szCs w:val="22"/>
          <w:lang w:val="en-GB"/>
        </w:rPr>
        <w:t xml:space="preserve">Daarna word ons herinner aan die wonderlike vergifnis van God vir sondaars wat eerlik hulle skuld bely. </w:t>
      </w:r>
    </w:p>
    <w:p w:rsidR="00651DC7" w:rsidRPr="00C04C82" w:rsidRDefault="00651DC7" w:rsidP="00651DC7">
      <w:pPr>
        <w:numPr>
          <w:ilvl w:val="12"/>
          <w:numId w:val="0"/>
        </w:numPr>
        <w:rPr>
          <w:sz w:val="22"/>
          <w:szCs w:val="22"/>
          <w:lang w:val="en-GB"/>
        </w:rPr>
      </w:pPr>
      <w:r w:rsidRPr="00C04C82">
        <w:rPr>
          <w:sz w:val="22"/>
          <w:szCs w:val="22"/>
          <w:lang w:val="en-GB"/>
        </w:rPr>
        <w:t>Die gemeente antwoord deur opnuut in hulle harte [of hardop] hulle geloof in God te bely.</w:t>
      </w:r>
    </w:p>
    <w:p w:rsidR="00651DC7" w:rsidRPr="00C04C82" w:rsidRDefault="00651DC7" w:rsidP="00651DC7">
      <w:pPr>
        <w:numPr>
          <w:ilvl w:val="12"/>
          <w:numId w:val="0"/>
        </w:numPr>
        <w:rPr>
          <w:sz w:val="22"/>
          <w:szCs w:val="22"/>
          <w:lang w:val="en-GB"/>
        </w:rPr>
      </w:pPr>
      <w:r w:rsidRPr="00C04C82">
        <w:rPr>
          <w:b/>
          <w:bCs/>
          <w:sz w:val="22"/>
          <w:szCs w:val="22"/>
          <w:lang w:val="en-GB"/>
        </w:rPr>
        <w:t>2.5   Gebed, Skriflesing en preek</w:t>
      </w:r>
    </w:p>
    <w:p w:rsidR="00651DC7" w:rsidRPr="00C04C82" w:rsidRDefault="00651DC7" w:rsidP="00651DC7">
      <w:pPr>
        <w:numPr>
          <w:ilvl w:val="12"/>
          <w:numId w:val="0"/>
        </w:numPr>
        <w:rPr>
          <w:sz w:val="22"/>
          <w:szCs w:val="22"/>
          <w:lang w:val="en-GB"/>
        </w:rPr>
      </w:pPr>
      <w:r w:rsidRPr="00C04C82">
        <w:rPr>
          <w:sz w:val="22"/>
          <w:szCs w:val="22"/>
          <w:lang w:val="en-GB"/>
        </w:rPr>
        <w:t>Voor die Skriflesing doen die predikant 'n gebed waarin Hy die Here verheerlik en bid dat die Here deur sy Gees ons harte sal verlig sodat ons die Skriflesing en preek sal : hoor, ons eie sal maak en sal doen.  Die hoogtepunt van die erediens is wanneer God - in die tweegesprek van die erediens - met ons as sy kinders praat deur die Skriflesing en Woordverkondiging [= ver</w:t>
      </w:r>
      <w:r>
        <w:rPr>
          <w:sz w:val="22"/>
          <w:szCs w:val="22"/>
          <w:lang w:val="en-GB"/>
        </w:rPr>
        <w:t xml:space="preserve">- </w:t>
      </w:r>
      <w:r w:rsidRPr="00C04C82">
        <w:rPr>
          <w:sz w:val="22"/>
          <w:szCs w:val="22"/>
          <w:lang w:val="en-GB"/>
        </w:rPr>
        <w:t>duideliking van die Bybel].</w:t>
      </w:r>
    </w:p>
    <w:p w:rsidR="00651DC7" w:rsidRPr="00C04C82" w:rsidRDefault="00651DC7" w:rsidP="00651DC7">
      <w:pPr>
        <w:numPr>
          <w:ilvl w:val="12"/>
          <w:numId w:val="0"/>
        </w:numPr>
        <w:rPr>
          <w:sz w:val="22"/>
          <w:szCs w:val="22"/>
          <w:lang w:val="en-GB"/>
        </w:rPr>
      </w:pPr>
      <w:r w:rsidRPr="00C04C82">
        <w:rPr>
          <w:sz w:val="22"/>
          <w:szCs w:val="22"/>
          <w:lang w:val="en-GB"/>
        </w:rPr>
        <w:t xml:space="preserve">In die Rooms Katolieke en Ortodokse Kerke se erediens val die klem op die rituele seremonies en die sakramente.  </w:t>
      </w:r>
      <w:r w:rsidRPr="00C04C82">
        <w:rPr>
          <w:b/>
          <w:bCs/>
          <w:sz w:val="22"/>
          <w:szCs w:val="22"/>
          <w:lang w:val="en-GB"/>
        </w:rPr>
        <w:t>In die Protestantse erediens is die fokus op die Woordverkondiging</w:t>
      </w:r>
      <w:r w:rsidRPr="00C04C82">
        <w:rPr>
          <w:sz w:val="22"/>
          <w:szCs w:val="22"/>
          <w:lang w:val="en-GB"/>
        </w:rPr>
        <w:t>.</w:t>
      </w:r>
    </w:p>
    <w:p w:rsidR="00651DC7" w:rsidRPr="00C04C82" w:rsidRDefault="00651DC7" w:rsidP="00651DC7">
      <w:pPr>
        <w:numPr>
          <w:ilvl w:val="12"/>
          <w:numId w:val="0"/>
        </w:numPr>
        <w:rPr>
          <w:sz w:val="22"/>
          <w:szCs w:val="22"/>
          <w:lang w:val="en-GB"/>
        </w:rPr>
      </w:pPr>
      <w:r w:rsidRPr="00C04C82">
        <w:rPr>
          <w:b/>
          <w:bCs/>
          <w:sz w:val="22"/>
          <w:szCs w:val="22"/>
          <w:lang w:val="en-GB"/>
        </w:rPr>
        <w:t>2.6   Slotgebed</w:t>
      </w:r>
    </w:p>
    <w:p w:rsidR="00651DC7" w:rsidRPr="00C04C82" w:rsidRDefault="00651DC7" w:rsidP="00651DC7">
      <w:pPr>
        <w:numPr>
          <w:ilvl w:val="12"/>
          <w:numId w:val="0"/>
        </w:numPr>
        <w:rPr>
          <w:sz w:val="22"/>
          <w:szCs w:val="22"/>
          <w:lang w:val="en-GB"/>
        </w:rPr>
      </w:pPr>
      <w:r w:rsidRPr="00C04C82">
        <w:rPr>
          <w:sz w:val="22"/>
          <w:szCs w:val="22"/>
          <w:lang w:val="en-GB"/>
        </w:rPr>
        <w:t>Die liturg tree namens die gemeente op om te bid vir die behoeftes van die gemeente, die lidmate en die koninkryk van die Here.  In die loop van die twee gebede van die erediens behoort al die elemente van gebed aan die orde te kom.</w:t>
      </w:r>
    </w:p>
    <w:p w:rsidR="00651DC7" w:rsidRPr="00C04C82" w:rsidRDefault="00651DC7" w:rsidP="00651DC7">
      <w:pPr>
        <w:numPr>
          <w:ilvl w:val="12"/>
          <w:numId w:val="0"/>
        </w:numPr>
        <w:rPr>
          <w:sz w:val="22"/>
          <w:szCs w:val="22"/>
          <w:lang w:val="en-GB"/>
        </w:rPr>
      </w:pPr>
      <w:r w:rsidRPr="00C04C82">
        <w:rPr>
          <w:b/>
          <w:bCs/>
          <w:sz w:val="22"/>
          <w:szCs w:val="22"/>
          <w:lang w:val="en-GB"/>
        </w:rPr>
        <w:t>2.7   Offergawes en seën</w:t>
      </w:r>
    </w:p>
    <w:p w:rsidR="00651DC7" w:rsidRPr="00C04C82" w:rsidRDefault="00651DC7" w:rsidP="00651DC7">
      <w:pPr>
        <w:numPr>
          <w:ilvl w:val="12"/>
          <w:numId w:val="0"/>
        </w:numPr>
        <w:rPr>
          <w:sz w:val="22"/>
          <w:szCs w:val="22"/>
          <w:lang w:val="en-GB"/>
        </w:rPr>
      </w:pPr>
      <w:r w:rsidRPr="00C04C82">
        <w:rPr>
          <w:sz w:val="22"/>
          <w:szCs w:val="22"/>
          <w:lang w:val="en-GB"/>
        </w:rPr>
        <w:t>Die offergawes is wesenlik deel van die erediens. Dit is ons tasbare manier om vir die Here dankie te sê. Daarna spreek die predikant die seën uit [2 Kor 13:13 of Num 6:24-26] en die gemeente gaan huis toe om die boodskap te gaan uitleef.</w:t>
      </w:r>
      <w:r>
        <w:rPr>
          <w:sz w:val="22"/>
          <w:szCs w:val="22"/>
          <w:lang w:val="en-GB"/>
        </w:rPr>
        <w:t xml:space="preserve"> </w:t>
      </w:r>
    </w:p>
    <w:p w:rsidR="00651DC7" w:rsidRDefault="00651DC7" w:rsidP="00B302F0"/>
    <w:p w:rsidR="00651DC7" w:rsidRDefault="00651DC7" w:rsidP="00B302F0"/>
    <w:p w:rsidR="00FC238C" w:rsidRDefault="00FC238C" w:rsidP="00FC238C">
      <w:pPr>
        <w:jc w:val="center"/>
      </w:pPr>
      <w:r>
        <w:lastRenderedPageBreak/>
        <w:t xml:space="preserve">Vul asb. in, gesels met jou ouers hieroor en gee dit vir Ds. </w:t>
      </w:r>
    </w:p>
    <w:p w:rsidR="00FC238C" w:rsidRDefault="00FC238C" w:rsidP="00B302F0"/>
    <w:tbl>
      <w:tblPr>
        <w:tblW w:w="0" w:type="auto"/>
        <w:jc w:val="center"/>
        <w:tblLayout w:type="fixed"/>
        <w:tblCellMar>
          <w:left w:w="24" w:type="dxa"/>
          <w:right w:w="24" w:type="dxa"/>
        </w:tblCellMar>
        <w:tblLook w:val="0000" w:firstRow="0" w:lastRow="0" w:firstColumn="0" w:lastColumn="0" w:noHBand="0" w:noVBand="0"/>
      </w:tblPr>
      <w:tblGrid>
        <w:gridCol w:w="9450"/>
      </w:tblGrid>
      <w:tr w:rsidR="00651DC7" w:rsidRPr="00DF0EDB" w:rsidTr="00DF0EDB">
        <w:trPr>
          <w:cantSplit/>
          <w:jc w:val="center"/>
        </w:trPr>
        <w:tc>
          <w:tcPr>
            <w:tcW w:w="9450" w:type="dxa"/>
            <w:tcBorders>
              <w:top w:val="double" w:sz="14" w:space="0" w:color="auto"/>
              <w:left w:val="double" w:sz="14" w:space="0" w:color="auto"/>
              <w:bottom w:val="double" w:sz="14" w:space="0" w:color="auto"/>
              <w:right w:val="double" w:sz="14" w:space="0" w:color="auto"/>
            </w:tcBorders>
          </w:tcPr>
          <w:p w:rsidR="00651DC7" w:rsidRPr="00DF0EDB" w:rsidRDefault="00651DC7" w:rsidP="00DF0EDB">
            <w:pPr>
              <w:numPr>
                <w:ilvl w:val="12"/>
                <w:numId w:val="0"/>
              </w:numPr>
              <w:spacing w:before="24"/>
              <w:jc w:val="both"/>
              <w:rPr>
                <w:rFonts w:eastAsiaTheme="minorEastAsia"/>
                <w:lang w:val="en-GB"/>
              </w:rPr>
            </w:pPr>
          </w:p>
          <w:p w:rsidR="00651DC7" w:rsidRPr="00DF0EDB" w:rsidRDefault="00651DC7" w:rsidP="00DF0EDB">
            <w:pPr>
              <w:numPr>
                <w:ilvl w:val="12"/>
                <w:numId w:val="0"/>
              </w:numPr>
              <w:jc w:val="both"/>
              <w:rPr>
                <w:rFonts w:eastAsiaTheme="minorEastAsia"/>
                <w:lang w:val="en-GB"/>
              </w:rPr>
            </w:pPr>
            <w:r w:rsidRPr="00DF0EDB">
              <w:rPr>
                <w:rFonts w:eastAsiaTheme="minorEastAsia"/>
                <w:b/>
                <w:bCs/>
                <w:lang w:val="en-GB"/>
              </w:rPr>
              <w:t xml:space="preserve">                                       </w:t>
            </w:r>
            <w:r w:rsidR="005456FB">
              <w:rPr>
                <w:rFonts w:eastAsiaTheme="minorEastAsia"/>
                <w:b/>
                <w:bCs/>
                <w:lang w:val="en-GB"/>
              </w:rPr>
              <w:t xml:space="preserve">                 </w:t>
            </w:r>
            <w:r w:rsidRPr="00DF0EDB">
              <w:rPr>
                <w:rFonts w:eastAsiaTheme="minorEastAsia"/>
                <w:b/>
                <w:bCs/>
                <w:lang w:val="en-GB"/>
              </w:rPr>
              <w:t xml:space="preserve"> E R E D I E N S V E R S L A G </w:t>
            </w:r>
          </w:p>
          <w:p w:rsidR="00651DC7" w:rsidRPr="00DF0EDB" w:rsidRDefault="00651DC7" w:rsidP="00DF0EDB">
            <w:pPr>
              <w:numPr>
                <w:ilvl w:val="12"/>
                <w:numId w:val="0"/>
              </w:numPr>
              <w:jc w:val="both"/>
              <w:rPr>
                <w:rFonts w:eastAsiaTheme="minorEastAsia"/>
                <w:lang w:val="en-GB"/>
              </w:rPr>
            </w:pPr>
          </w:p>
          <w:p w:rsidR="00651DC7" w:rsidRPr="00DF0EDB" w:rsidRDefault="00651DC7" w:rsidP="00DF0EDB">
            <w:pPr>
              <w:numPr>
                <w:ilvl w:val="12"/>
                <w:numId w:val="0"/>
              </w:numPr>
              <w:spacing w:line="360" w:lineRule="auto"/>
              <w:jc w:val="both"/>
              <w:rPr>
                <w:rFonts w:eastAsiaTheme="minorEastAsia"/>
                <w:lang w:val="en-GB"/>
              </w:rPr>
            </w:pPr>
            <w:r w:rsidRPr="00DF0EDB">
              <w:rPr>
                <w:rFonts w:eastAsiaTheme="minorEastAsia"/>
                <w:b/>
                <w:bCs/>
                <w:lang w:val="en-GB"/>
              </w:rPr>
              <w:t>*   Algemeen</w:t>
            </w:r>
          </w:p>
          <w:p w:rsidR="00651DC7" w:rsidRPr="00DF0EDB" w:rsidRDefault="00651DC7" w:rsidP="00DF0EDB">
            <w:pPr>
              <w:numPr>
                <w:ilvl w:val="12"/>
                <w:numId w:val="0"/>
              </w:numPr>
              <w:spacing w:line="360" w:lineRule="auto"/>
              <w:jc w:val="both"/>
              <w:rPr>
                <w:rFonts w:eastAsiaTheme="minorEastAsia"/>
                <w:lang w:val="en-GB"/>
              </w:rPr>
            </w:pPr>
            <w:r w:rsidRPr="00DF0EDB">
              <w:rPr>
                <w:rFonts w:eastAsiaTheme="minorEastAsia"/>
                <w:lang w:val="en-GB"/>
              </w:rPr>
              <w:t>Datum  :.................................................................</w:t>
            </w:r>
          </w:p>
          <w:p w:rsidR="00651DC7" w:rsidRPr="00DF0EDB" w:rsidRDefault="00651DC7" w:rsidP="00DF0EDB">
            <w:pPr>
              <w:numPr>
                <w:ilvl w:val="12"/>
                <w:numId w:val="0"/>
              </w:numPr>
              <w:spacing w:line="360" w:lineRule="auto"/>
              <w:jc w:val="both"/>
              <w:rPr>
                <w:rFonts w:eastAsiaTheme="minorEastAsia"/>
                <w:lang w:val="en-GB"/>
              </w:rPr>
            </w:pPr>
            <w:r w:rsidRPr="00DF0EDB">
              <w:rPr>
                <w:rFonts w:eastAsiaTheme="minorEastAsia"/>
                <w:lang w:val="en-GB"/>
              </w:rPr>
              <w:t>Gemeente :.............................................................</w:t>
            </w:r>
          </w:p>
          <w:p w:rsidR="00651DC7" w:rsidRPr="00DF0EDB" w:rsidRDefault="00651DC7" w:rsidP="00DF0EDB">
            <w:pPr>
              <w:numPr>
                <w:ilvl w:val="12"/>
                <w:numId w:val="0"/>
              </w:numPr>
              <w:spacing w:line="360" w:lineRule="auto"/>
              <w:jc w:val="both"/>
              <w:rPr>
                <w:rFonts w:eastAsiaTheme="minorEastAsia"/>
                <w:lang w:val="en-GB"/>
              </w:rPr>
            </w:pPr>
            <w:r w:rsidRPr="00DF0EDB">
              <w:rPr>
                <w:rFonts w:eastAsiaTheme="minorEastAsia"/>
                <w:lang w:val="en-GB"/>
              </w:rPr>
              <w:t>Prediker :...............................................................</w:t>
            </w:r>
          </w:p>
          <w:p w:rsidR="00651DC7" w:rsidRPr="00DF0EDB" w:rsidRDefault="00651DC7" w:rsidP="00DF0EDB">
            <w:pPr>
              <w:numPr>
                <w:ilvl w:val="12"/>
                <w:numId w:val="0"/>
              </w:numPr>
              <w:spacing w:line="360" w:lineRule="auto"/>
              <w:jc w:val="both"/>
              <w:rPr>
                <w:rFonts w:eastAsiaTheme="minorEastAsia"/>
                <w:lang w:val="en-GB"/>
              </w:rPr>
            </w:pPr>
            <w:r w:rsidRPr="00DF0EDB">
              <w:rPr>
                <w:rFonts w:eastAsiaTheme="minorEastAsia"/>
                <w:lang w:val="en-GB"/>
              </w:rPr>
              <w:t>Wat was die atmosfeer in die erediens ?.......................................................................................</w:t>
            </w:r>
          </w:p>
          <w:p w:rsidR="00651DC7" w:rsidRPr="00DF0EDB" w:rsidRDefault="00651DC7" w:rsidP="00DF0EDB">
            <w:pPr>
              <w:numPr>
                <w:ilvl w:val="12"/>
                <w:numId w:val="0"/>
              </w:numPr>
              <w:spacing w:line="360" w:lineRule="auto"/>
              <w:jc w:val="both"/>
              <w:rPr>
                <w:rFonts w:eastAsiaTheme="minorEastAsia"/>
                <w:lang w:val="en-GB"/>
              </w:rPr>
            </w:pPr>
          </w:p>
          <w:p w:rsidR="00651DC7" w:rsidRPr="00DF0EDB" w:rsidRDefault="00651DC7" w:rsidP="00DF0EDB">
            <w:pPr>
              <w:numPr>
                <w:ilvl w:val="12"/>
                <w:numId w:val="0"/>
              </w:numPr>
              <w:spacing w:line="360" w:lineRule="auto"/>
              <w:jc w:val="both"/>
              <w:rPr>
                <w:rFonts w:eastAsiaTheme="minorEastAsia"/>
                <w:lang w:val="en-GB"/>
              </w:rPr>
            </w:pPr>
            <w:r w:rsidRPr="00DF0EDB">
              <w:rPr>
                <w:rFonts w:eastAsiaTheme="minorEastAsia"/>
                <w:b/>
                <w:bCs/>
                <w:lang w:val="en-GB"/>
              </w:rPr>
              <w:t>*   Liedere en gebede</w:t>
            </w:r>
          </w:p>
          <w:p w:rsidR="00651DC7" w:rsidRPr="00DF0EDB" w:rsidRDefault="00651DC7" w:rsidP="00DF0EDB">
            <w:pPr>
              <w:numPr>
                <w:ilvl w:val="12"/>
                <w:numId w:val="0"/>
              </w:numPr>
              <w:spacing w:line="360" w:lineRule="auto"/>
              <w:jc w:val="both"/>
              <w:rPr>
                <w:rFonts w:eastAsiaTheme="minorEastAsia"/>
                <w:lang w:val="en-GB"/>
              </w:rPr>
            </w:pPr>
            <w:r w:rsidRPr="00DF0EDB">
              <w:rPr>
                <w:rFonts w:eastAsiaTheme="minorEastAsia"/>
                <w:lang w:val="en-GB"/>
              </w:rPr>
              <w:t>Watter liedere is gesing voor die erediens begin het ?...................................................................</w:t>
            </w:r>
          </w:p>
          <w:p w:rsidR="00651DC7" w:rsidRPr="00DF0EDB" w:rsidRDefault="00651DC7" w:rsidP="00DF0EDB">
            <w:pPr>
              <w:numPr>
                <w:ilvl w:val="12"/>
                <w:numId w:val="0"/>
              </w:numPr>
              <w:spacing w:line="360" w:lineRule="auto"/>
              <w:jc w:val="both"/>
              <w:rPr>
                <w:rFonts w:eastAsiaTheme="minorEastAsia"/>
                <w:lang w:val="en-GB"/>
              </w:rPr>
            </w:pPr>
            <w:r w:rsidRPr="00DF0EDB">
              <w:rPr>
                <w:rFonts w:eastAsiaTheme="minorEastAsia"/>
                <w:lang w:val="en-GB"/>
              </w:rPr>
              <w:t>Watter liedere is tydens die erediens gesing ?...............................................................................</w:t>
            </w:r>
          </w:p>
          <w:p w:rsidR="00651DC7" w:rsidRPr="00DF0EDB" w:rsidRDefault="00651DC7" w:rsidP="00DF0EDB">
            <w:pPr>
              <w:numPr>
                <w:ilvl w:val="12"/>
                <w:numId w:val="0"/>
              </w:numPr>
              <w:spacing w:line="360" w:lineRule="auto"/>
              <w:jc w:val="both"/>
              <w:rPr>
                <w:rFonts w:eastAsiaTheme="minorEastAsia"/>
                <w:lang w:val="en-GB"/>
              </w:rPr>
            </w:pPr>
            <w:r w:rsidRPr="00DF0EDB">
              <w:rPr>
                <w:rFonts w:eastAsiaTheme="minorEastAsia"/>
                <w:lang w:val="en-GB"/>
              </w:rPr>
              <w:t>Wat is jou gevoel oor die aard van die liedere / sang in ons kerk ?...............................................</w:t>
            </w:r>
          </w:p>
          <w:p w:rsidR="00651DC7" w:rsidRPr="00DF0EDB" w:rsidRDefault="00651DC7" w:rsidP="00DF0EDB">
            <w:pPr>
              <w:numPr>
                <w:ilvl w:val="12"/>
                <w:numId w:val="0"/>
              </w:numPr>
              <w:spacing w:line="360" w:lineRule="auto"/>
              <w:jc w:val="both"/>
              <w:rPr>
                <w:rFonts w:eastAsiaTheme="minorEastAsia"/>
                <w:lang w:val="en-GB"/>
              </w:rPr>
            </w:pPr>
            <w:r w:rsidRPr="00DF0EDB">
              <w:rPr>
                <w:rFonts w:eastAsiaTheme="minorEastAsia"/>
                <w:lang w:val="en-GB"/>
              </w:rPr>
              <w:t>...................................................................................................................................................</w:t>
            </w:r>
          </w:p>
          <w:p w:rsidR="00651DC7" w:rsidRPr="00DF0EDB" w:rsidRDefault="00651DC7" w:rsidP="00DF0EDB">
            <w:pPr>
              <w:numPr>
                <w:ilvl w:val="12"/>
                <w:numId w:val="0"/>
              </w:numPr>
              <w:spacing w:line="360" w:lineRule="auto"/>
              <w:jc w:val="both"/>
              <w:rPr>
                <w:rFonts w:eastAsiaTheme="minorEastAsia"/>
                <w:lang w:val="en-GB"/>
              </w:rPr>
            </w:pPr>
            <w:r w:rsidRPr="00DF0EDB">
              <w:rPr>
                <w:rFonts w:eastAsiaTheme="minorEastAsia"/>
                <w:lang w:val="en-GB"/>
              </w:rPr>
              <w:t>...................................................................................................................................................</w:t>
            </w:r>
          </w:p>
          <w:p w:rsidR="00651DC7" w:rsidRPr="00DF0EDB" w:rsidRDefault="00651DC7" w:rsidP="00DF0EDB">
            <w:pPr>
              <w:numPr>
                <w:ilvl w:val="12"/>
                <w:numId w:val="0"/>
              </w:numPr>
              <w:spacing w:line="360" w:lineRule="auto"/>
              <w:jc w:val="both"/>
              <w:rPr>
                <w:rFonts w:eastAsiaTheme="minorEastAsia"/>
                <w:lang w:val="en-GB"/>
              </w:rPr>
            </w:pPr>
            <w:r w:rsidRPr="00DF0EDB">
              <w:rPr>
                <w:rFonts w:eastAsiaTheme="minorEastAsia"/>
                <w:lang w:val="en-GB"/>
              </w:rPr>
              <w:t>[</w:t>
            </w:r>
            <w:r w:rsidRPr="00DF0EDB">
              <w:rPr>
                <w:rFonts w:eastAsiaTheme="minorEastAsia"/>
                <w:i/>
                <w:iCs/>
                <w:lang w:val="en-GB"/>
              </w:rPr>
              <w:t>Dui met 'n kruisie jou gevoel aan by die volgende vraag</w:t>
            </w:r>
            <w:r w:rsidRPr="00DF0EDB">
              <w:rPr>
                <w:rFonts w:eastAsiaTheme="minorEastAsia"/>
                <w:lang w:val="en-GB"/>
              </w:rPr>
              <w:t>.]</w:t>
            </w:r>
          </w:p>
          <w:p w:rsidR="00651DC7" w:rsidRPr="00DF0EDB" w:rsidRDefault="00651DC7" w:rsidP="00DF0EDB">
            <w:pPr>
              <w:numPr>
                <w:ilvl w:val="12"/>
                <w:numId w:val="0"/>
              </w:numPr>
              <w:spacing w:line="360" w:lineRule="auto"/>
              <w:jc w:val="both"/>
              <w:rPr>
                <w:rFonts w:eastAsiaTheme="minorEastAsia"/>
                <w:lang w:val="en-GB"/>
              </w:rPr>
            </w:pPr>
            <w:r w:rsidRPr="00DF0EDB">
              <w:rPr>
                <w:rFonts w:eastAsiaTheme="minorEastAsia"/>
                <w:lang w:val="en-GB"/>
              </w:rPr>
              <w:t>Ek meen die gebede was :</w:t>
            </w:r>
          </w:p>
          <w:p w:rsidR="00651DC7" w:rsidRPr="00DF0EDB" w:rsidRDefault="00651DC7" w:rsidP="00DF0EDB">
            <w:pPr>
              <w:numPr>
                <w:ilvl w:val="12"/>
                <w:numId w:val="0"/>
              </w:numPr>
              <w:spacing w:line="360" w:lineRule="auto"/>
              <w:jc w:val="both"/>
              <w:rPr>
                <w:rFonts w:eastAsiaTheme="minorEastAsia"/>
                <w:lang w:val="en-GB"/>
              </w:rPr>
            </w:pPr>
            <w:r w:rsidRPr="00DF0EDB">
              <w:rPr>
                <w:rFonts w:eastAsiaTheme="minorEastAsia"/>
                <w:lang w:val="en-GB"/>
              </w:rPr>
              <w:t xml:space="preserve">  Te kort / afgeskeep  </w:t>
            </w:r>
            <w:r w:rsidRPr="00DF0EDB">
              <w:rPr>
                <w:rFonts w:ascii="WP IconicSymbolsA" w:eastAsiaTheme="minorEastAsia" w:hAnsi="WP IconicSymbolsA" w:cs="WP IconicSymbolsA"/>
                <w:b/>
                <w:bCs/>
                <w:lang w:val="en-GB"/>
              </w:rPr>
              <w:t></w:t>
            </w:r>
            <w:r w:rsidRPr="00DF0EDB">
              <w:rPr>
                <w:rFonts w:eastAsiaTheme="minorEastAsia"/>
                <w:lang w:val="en-GB"/>
              </w:rPr>
              <w:t xml:space="preserve">    Net reg  </w:t>
            </w:r>
            <w:r w:rsidRPr="00DF0EDB">
              <w:rPr>
                <w:rFonts w:ascii="WP IconicSymbolsA" w:eastAsiaTheme="minorEastAsia" w:hAnsi="WP IconicSymbolsA" w:cs="WP IconicSymbolsA"/>
                <w:b/>
                <w:bCs/>
                <w:lang w:val="en-GB"/>
              </w:rPr>
              <w:t></w:t>
            </w:r>
            <w:r w:rsidRPr="00DF0EDB">
              <w:rPr>
                <w:rFonts w:eastAsiaTheme="minorEastAsia"/>
                <w:lang w:val="en-GB"/>
              </w:rPr>
              <w:t xml:space="preserve">     Te lank - ek kon nie heeltyd konsentreer nie   </w:t>
            </w:r>
            <w:r w:rsidRPr="00DF0EDB">
              <w:rPr>
                <w:rFonts w:ascii="WP IconicSymbolsA" w:eastAsiaTheme="minorEastAsia" w:hAnsi="WP IconicSymbolsA" w:cs="WP IconicSymbolsA"/>
                <w:b/>
                <w:bCs/>
                <w:lang w:val="en-GB"/>
              </w:rPr>
              <w:t></w:t>
            </w:r>
          </w:p>
          <w:p w:rsidR="00651DC7" w:rsidRPr="00DF0EDB" w:rsidRDefault="00651DC7" w:rsidP="00DF0EDB">
            <w:pPr>
              <w:numPr>
                <w:ilvl w:val="12"/>
                <w:numId w:val="0"/>
              </w:numPr>
              <w:spacing w:line="360" w:lineRule="auto"/>
              <w:jc w:val="both"/>
              <w:rPr>
                <w:rFonts w:eastAsiaTheme="minorEastAsia"/>
                <w:lang w:val="en-GB"/>
              </w:rPr>
            </w:pPr>
          </w:p>
          <w:p w:rsidR="00651DC7" w:rsidRPr="00DF0EDB" w:rsidRDefault="00651DC7" w:rsidP="00DF0EDB">
            <w:pPr>
              <w:numPr>
                <w:ilvl w:val="12"/>
                <w:numId w:val="0"/>
              </w:numPr>
              <w:spacing w:line="360" w:lineRule="auto"/>
              <w:jc w:val="both"/>
              <w:rPr>
                <w:rFonts w:eastAsiaTheme="minorEastAsia"/>
                <w:lang w:val="en-GB"/>
              </w:rPr>
            </w:pPr>
            <w:r w:rsidRPr="00DF0EDB">
              <w:rPr>
                <w:rFonts w:eastAsiaTheme="minorEastAsia"/>
                <w:b/>
                <w:bCs/>
                <w:lang w:val="en-GB"/>
              </w:rPr>
              <w:t>*   Skriflesing en preek</w:t>
            </w:r>
          </w:p>
          <w:p w:rsidR="00651DC7" w:rsidRPr="00DF0EDB" w:rsidRDefault="00651DC7" w:rsidP="00DF0EDB">
            <w:pPr>
              <w:numPr>
                <w:ilvl w:val="12"/>
                <w:numId w:val="0"/>
              </w:numPr>
              <w:spacing w:line="360" w:lineRule="auto"/>
              <w:jc w:val="both"/>
              <w:rPr>
                <w:rFonts w:eastAsiaTheme="minorEastAsia"/>
                <w:lang w:val="en-GB"/>
              </w:rPr>
            </w:pPr>
            <w:r w:rsidRPr="00DF0EDB">
              <w:rPr>
                <w:rFonts w:eastAsiaTheme="minorEastAsia"/>
                <w:lang w:val="en-GB"/>
              </w:rPr>
              <w:t>Die Skriflesing was uit :...............................................................................................................</w:t>
            </w:r>
          </w:p>
          <w:p w:rsidR="00651DC7" w:rsidRPr="00DF0EDB" w:rsidRDefault="00651DC7" w:rsidP="00DF0EDB">
            <w:pPr>
              <w:numPr>
                <w:ilvl w:val="12"/>
                <w:numId w:val="0"/>
              </w:numPr>
              <w:spacing w:line="360" w:lineRule="auto"/>
              <w:jc w:val="both"/>
              <w:rPr>
                <w:rFonts w:eastAsiaTheme="minorEastAsia"/>
                <w:lang w:val="en-GB"/>
              </w:rPr>
            </w:pPr>
            <w:r w:rsidRPr="00DF0EDB">
              <w:rPr>
                <w:rFonts w:eastAsiaTheme="minorEastAsia"/>
                <w:lang w:val="en-GB"/>
              </w:rPr>
              <w:t>Die teks was :..............................................................................................................................</w:t>
            </w:r>
          </w:p>
          <w:p w:rsidR="00651DC7" w:rsidRPr="00DF0EDB" w:rsidRDefault="00651DC7" w:rsidP="00DF0EDB">
            <w:pPr>
              <w:numPr>
                <w:ilvl w:val="12"/>
                <w:numId w:val="0"/>
              </w:numPr>
              <w:spacing w:line="360" w:lineRule="auto"/>
              <w:jc w:val="both"/>
              <w:rPr>
                <w:rFonts w:eastAsiaTheme="minorEastAsia"/>
                <w:lang w:val="en-GB"/>
              </w:rPr>
            </w:pPr>
            <w:r w:rsidRPr="00DF0EDB">
              <w:rPr>
                <w:rFonts w:eastAsiaTheme="minorEastAsia"/>
                <w:lang w:val="en-GB"/>
              </w:rPr>
              <w:t>Wat - sou jy sê - was die tema van die preek ?.............................................................................</w:t>
            </w:r>
          </w:p>
          <w:p w:rsidR="00651DC7" w:rsidRPr="00DF0EDB" w:rsidRDefault="00651DC7" w:rsidP="00DF0EDB">
            <w:pPr>
              <w:numPr>
                <w:ilvl w:val="12"/>
                <w:numId w:val="0"/>
              </w:numPr>
              <w:spacing w:line="360" w:lineRule="auto"/>
              <w:jc w:val="both"/>
              <w:rPr>
                <w:rFonts w:eastAsiaTheme="minorEastAsia"/>
                <w:lang w:val="en-GB"/>
              </w:rPr>
            </w:pPr>
            <w:r w:rsidRPr="00DF0EDB">
              <w:rPr>
                <w:rFonts w:eastAsiaTheme="minorEastAsia"/>
                <w:lang w:val="en-GB"/>
              </w:rPr>
              <w:t>Wat het jy in die algemeen van die preek gedink ?.......................................................................</w:t>
            </w:r>
          </w:p>
          <w:p w:rsidR="00651DC7" w:rsidRPr="00DF0EDB" w:rsidRDefault="00651DC7" w:rsidP="00DF0EDB">
            <w:pPr>
              <w:numPr>
                <w:ilvl w:val="12"/>
                <w:numId w:val="0"/>
              </w:numPr>
              <w:spacing w:line="360" w:lineRule="auto"/>
              <w:jc w:val="both"/>
              <w:rPr>
                <w:rFonts w:eastAsiaTheme="minorEastAsia"/>
                <w:lang w:val="en-GB"/>
              </w:rPr>
            </w:pPr>
            <w:r w:rsidRPr="00DF0EDB">
              <w:rPr>
                <w:rFonts w:eastAsiaTheme="minorEastAsia"/>
                <w:lang w:val="en-GB"/>
              </w:rPr>
              <w:t>Is daar iets wat jou spesifiek geraak het ?....................................................................................</w:t>
            </w:r>
          </w:p>
          <w:p w:rsidR="00651DC7" w:rsidRPr="00DF0EDB" w:rsidRDefault="00651DC7" w:rsidP="00DF0EDB">
            <w:pPr>
              <w:numPr>
                <w:ilvl w:val="12"/>
                <w:numId w:val="0"/>
              </w:numPr>
              <w:spacing w:line="360" w:lineRule="auto"/>
              <w:jc w:val="both"/>
              <w:rPr>
                <w:rFonts w:eastAsiaTheme="minorEastAsia"/>
                <w:lang w:val="en-GB"/>
              </w:rPr>
            </w:pPr>
            <w:r w:rsidRPr="00DF0EDB">
              <w:rPr>
                <w:rFonts w:eastAsiaTheme="minorEastAsia"/>
                <w:lang w:val="en-GB"/>
              </w:rPr>
              <w:t xml:space="preserve">Is daar iets wat jou gehinder het ?................................................................................................ </w:t>
            </w:r>
          </w:p>
          <w:p w:rsidR="00651DC7" w:rsidRPr="00DF0EDB" w:rsidRDefault="00651DC7" w:rsidP="00DF0EDB">
            <w:pPr>
              <w:numPr>
                <w:ilvl w:val="12"/>
                <w:numId w:val="0"/>
              </w:numPr>
              <w:spacing w:line="360" w:lineRule="auto"/>
              <w:jc w:val="both"/>
              <w:rPr>
                <w:rFonts w:eastAsiaTheme="minorEastAsia"/>
                <w:lang w:val="en-GB"/>
              </w:rPr>
            </w:pPr>
            <w:r w:rsidRPr="00DF0EDB">
              <w:rPr>
                <w:rFonts w:eastAsiaTheme="minorEastAsia"/>
                <w:lang w:val="en-GB"/>
              </w:rPr>
              <w:t>*   Nabetragting</w:t>
            </w:r>
          </w:p>
          <w:p w:rsidR="00651DC7" w:rsidRPr="00DF0EDB" w:rsidRDefault="00651DC7" w:rsidP="00DF0EDB">
            <w:pPr>
              <w:numPr>
                <w:ilvl w:val="12"/>
                <w:numId w:val="0"/>
              </w:numPr>
              <w:spacing w:line="360" w:lineRule="auto"/>
              <w:jc w:val="both"/>
              <w:rPr>
                <w:rFonts w:eastAsiaTheme="minorEastAsia"/>
                <w:lang w:val="en-GB"/>
              </w:rPr>
            </w:pPr>
            <w:r w:rsidRPr="00DF0EDB">
              <w:rPr>
                <w:rFonts w:eastAsiaTheme="minorEastAsia"/>
                <w:lang w:val="en-GB"/>
              </w:rPr>
              <w:t>As daar iets is wat jy sou wou verander aan die erediens, wat sou dit wees ?</w:t>
            </w:r>
          </w:p>
          <w:p w:rsidR="00651DC7" w:rsidRPr="00DF0EDB" w:rsidRDefault="00651DC7" w:rsidP="00DF0EDB">
            <w:pPr>
              <w:numPr>
                <w:ilvl w:val="12"/>
                <w:numId w:val="0"/>
              </w:numPr>
              <w:spacing w:line="360" w:lineRule="auto"/>
              <w:jc w:val="both"/>
              <w:rPr>
                <w:rFonts w:eastAsiaTheme="minorEastAsia"/>
                <w:lang w:val="en-GB"/>
              </w:rPr>
            </w:pPr>
            <w:r w:rsidRPr="00DF0EDB">
              <w:rPr>
                <w:rFonts w:eastAsiaTheme="minorEastAsia"/>
                <w:lang w:val="en-GB"/>
              </w:rPr>
              <w:t>...................................................................................................................................................</w:t>
            </w:r>
          </w:p>
          <w:p w:rsidR="00651DC7" w:rsidRPr="00DF0EDB" w:rsidRDefault="00651DC7" w:rsidP="00DF0EDB">
            <w:pPr>
              <w:numPr>
                <w:ilvl w:val="12"/>
                <w:numId w:val="0"/>
              </w:numPr>
              <w:spacing w:line="360" w:lineRule="auto"/>
              <w:jc w:val="both"/>
              <w:rPr>
                <w:rFonts w:eastAsiaTheme="minorEastAsia"/>
                <w:lang w:val="en-GB"/>
              </w:rPr>
            </w:pPr>
            <w:r w:rsidRPr="00DF0EDB">
              <w:rPr>
                <w:rFonts w:eastAsiaTheme="minorEastAsia"/>
                <w:lang w:val="en-GB"/>
              </w:rPr>
              <w:t>...................................................................................................................................................</w:t>
            </w:r>
          </w:p>
          <w:p w:rsidR="00651DC7" w:rsidRPr="00DF0EDB" w:rsidRDefault="00651DC7" w:rsidP="00DF0EDB">
            <w:pPr>
              <w:numPr>
                <w:ilvl w:val="12"/>
                <w:numId w:val="0"/>
              </w:numPr>
              <w:jc w:val="both"/>
              <w:rPr>
                <w:rFonts w:eastAsiaTheme="minorEastAsia"/>
                <w:sz w:val="24"/>
                <w:szCs w:val="24"/>
                <w:lang w:val="en-ZA"/>
              </w:rPr>
            </w:pPr>
          </w:p>
        </w:tc>
      </w:tr>
    </w:tbl>
    <w:p w:rsidR="00651DC7" w:rsidRDefault="00651DC7" w:rsidP="00651DC7">
      <w:pPr>
        <w:numPr>
          <w:ilvl w:val="12"/>
          <w:numId w:val="0"/>
        </w:numPr>
        <w:jc w:val="both"/>
        <w:rPr>
          <w:lang w:val="en-GB"/>
        </w:rPr>
      </w:pPr>
    </w:p>
    <w:p w:rsidR="00651DC7" w:rsidRDefault="00651DC7" w:rsidP="00651DC7">
      <w:pPr>
        <w:numPr>
          <w:ilvl w:val="12"/>
          <w:numId w:val="0"/>
        </w:numPr>
        <w:jc w:val="both"/>
        <w:rPr>
          <w:lang w:val="en-GB"/>
        </w:rPr>
      </w:pPr>
    </w:p>
    <w:p w:rsidR="00651DC7" w:rsidRDefault="00651DC7" w:rsidP="00651DC7">
      <w:pPr>
        <w:numPr>
          <w:ilvl w:val="12"/>
          <w:numId w:val="0"/>
        </w:numPr>
        <w:jc w:val="both"/>
        <w:rPr>
          <w:lang w:val="en-GB"/>
        </w:rPr>
      </w:pPr>
    </w:p>
    <w:p w:rsidR="00651DC7" w:rsidRDefault="00651DC7" w:rsidP="00651DC7">
      <w:pPr>
        <w:numPr>
          <w:ilvl w:val="12"/>
          <w:numId w:val="0"/>
        </w:numPr>
        <w:jc w:val="both"/>
        <w:rPr>
          <w:lang w:val="en-GB"/>
        </w:rPr>
      </w:pPr>
    </w:p>
    <w:p w:rsidR="00651DC7" w:rsidRDefault="00651DC7" w:rsidP="00651DC7">
      <w:pPr>
        <w:numPr>
          <w:ilvl w:val="12"/>
          <w:numId w:val="0"/>
        </w:numPr>
        <w:jc w:val="both"/>
        <w:rPr>
          <w:lang w:val="en-GB"/>
        </w:rPr>
      </w:pPr>
    </w:p>
    <w:p w:rsidR="00651DC7" w:rsidRDefault="00651DC7" w:rsidP="00651DC7">
      <w:pPr>
        <w:numPr>
          <w:ilvl w:val="12"/>
          <w:numId w:val="0"/>
        </w:numPr>
        <w:jc w:val="both"/>
        <w:rPr>
          <w:lang w:val="en-GB"/>
        </w:rPr>
      </w:pPr>
    </w:p>
    <w:tbl>
      <w:tblPr>
        <w:tblW w:w="0" w:type="auto"/>
        <w:tblLayout w:type="fixed"/>
        <w:tblCellMar>
          <w:left w:w="0" w:type="dxa"/>
          <w:right w:w="0" w:type="dxa"/>
        </w:tblCellMar>
        <w:tblLook w:val="0000" w:firstRow="0" w:lastRow="0" w:firstColumn="0" w:lastColumn="0" w:noHBand="0" w:noVBand="0"/>
      </w:tblPr>
      <w:tblGrid>
        <w:gridCol w:w="450"/>
        <w:gridCol w:w="7740"/>
      </w:tblGrid>
      <w:tr w:rsidR="00651DC7" w:rsidRPr="00DF0EDB" w:rsidTr="00DF0EDB">
        <w:trPr>
          <w:cantSplit/>
        </w:trPr>
        <w:tc>
          <w:tcPr>
            <w:tcW w:w="450" w:type="dxa"/>
            <w:tcBorders>
              <w:top w:val="nil"/>
              <w:left w:val="nil"/>
              <w:bottom w:val="nil"/>
              <w:right w:val="nil"/>
            </w:tcBorders>
          </w:tcPr>
          <w:p w:rsidR="00651DC7" w:rsidRPr="00DF0EDB" w:rsidRDefault="00651DC7" w:rsidP="00DF0EDB">
            <w:pPr>
              <w:numPr>
                <w:ilvl w:val="12"/>
                <w:numId w:val="0"/>
              </w:numPr>
              <w:spacing w:before="129" w:after="67"/>
              <w:jc w:val="both"/>
              <w:rPr>
                <w:rFonts w:eastAsiaTheme="minorEastAsia"/>
                <w:sz w:val="24"/>
                <w:szCs w:val="24"/>
                <w:lang w:val="en-ZA"/>
              </w:rPr>
            </w:pPr>
          </w:p>
        </w:tc>
        <w:tc>
          <w:tcPr>
            <w:tcW w:w="7740" w:type="dxa"/>
            <w:tcBorders>
              <w:top w:val="thinThickSmallGap" w:sz="6" w:space="0" w:color="auto"/>
              <w:left w:val="thinThickSmallGap" w:sz="6" w:space="0" w:color="auto"/>
              <w:bottom w:val="thinThickSmallGap" w:sz="6" w:space="0" w:color="auto"/>
              <w:right w:val="thinThickSmallGap" w:sz="6" w:space="0" w:color="auto"/>
            </w:tcBorders>
            <w:shd w:val="pct5" w:color="auto" w:fill="FFFFFF"/>
          </w:tcPr>
          <w:p w:rsidR="00651DC7" w:rsidRPr="00DF0EDB" w:rsidRDefault="00651DC7" w:rsidP="00DF0EDB">
            <w:pPr>
              <w:numPr>
                <w:ilvl w:val="12"/>
                <w:numId w:val="0"/>
              </w:numPr>
              <w:spacing w:before="129"/>
              <w:jc w:val="center"/>
              <w:rPr>
                <w:rFonts w:eastAsiaTheme="minorEastAsia"/>
                <w:b/>
                <w:bCs/>
                <w:sz w:val="28"/>
                <w:szCs w:val="28"/>
                <w:lang w:val="en-GB"/>
              </w:rPr>
            </w:pPr>
            <w:r w:rsidRPr="00DF0EDB">
              <w:rPr>
                <w:rFonts w:eastAsiaTheme="minorEastAsia"/>
                <w:sz w:val="28"/>
                <w:szCs w:val="28"/>
                <w:lang w:val="en-GB"/>
              </w:rPr>
              <w:t xml:space="preserve"> </w:t>
            </w:r>
            <w:r w:rsidRPr="00DF0EDB">
              <w:rPr>
                <w:rFonts w:eastAsiaTheme="minorEastAsia"/>
                <w:b/>
                <w:bCs/>
                <w:sz w:val="28"/>
                <w:szCs w:val="28"/>
                <w:lang w:val="en-GB"/>
              </w:rPr>
              <w:t>LES 22: MY DIENS TEENOOR GOD IN DIE KERK  [2] :</w:t>
            </w:r>
          </w:p>
          <w:p w:rsidR="00651DC7" w:rsidRPr="00DF0EDB" w:rsidRDefault="00651DC7" w:rsidP="00DF0EDB">
            <w:pPr>
              <w:numPr>
                <w:ilvl w:val="12"/>
                <w:numId w:val="0"/>
              </w:numPr>
              <w:spacing w:after="67"/>
              <w:jc w:val="center"/>
              <w:rPr>
                <w:rFonts w:eastAsiaTheme="minorEastAsia"/>
                <w:sz w:val="24"/>
                <w:szCs w:val="24"/>
                <w:lang w:val="en-ZA"/>
              </w:rPr>
            </w:pPr>
            <w:r w:rsidRPr="00DF0EDB">
              <w:rPr>
                <w:rFonts w:eastAsiaTheme="minorEastAsia"/>
                <w:b/>
                <w:bCs/>
                <w:sz w:val="28"/>
                <w:szCs w:val="28"/>
                <w:lang w:val="en-GB"/>
              </w:rPr>
              <w:t>DIE GESKIEDENIS VAN DIE KERK</w:t>
            </w:r>
          </w:p>
        </w:tc>
      </w:tr>
    </w:tbl>
    <w:p w:rsidR="00651DC7" w:rsidRDefault="00651DC7" w:rsidP="00651DC7">
      <w:pPr>
        <w:numPr>
          <w:ilvl w:val="12"/>
          <w:numId w:val="0"/>
        </w:numPr>
        <w:rPr>
          <w:lang w:val="en-GB"/>
        </w:rPr>
      </w:pPr>
      <w:r>
        <w:rPr>
          <w:lang w:val="en-GB"/>
        </w:rPr>
        <w:t xml:space="preserve">                                  </w:t>
      </w:r>
      <w:r>
        <w:rPr>
          <w:lang w:val="en-GB"/>
        </w:rPr>
        <w:tab/>
      </w:r>
    </w:p>
    <w:tbl>
      <w:tblPr>
        <w:tblW w:w="0" w:type="auto"/>
        <w:jc w:val="center"/>
        <w:tblLayout w:type="fixed"/>
        <w:tblCellMar>
          <w:left w:w="100" w:type="dxa"/>
          <w:right w:w="100" w:type="dxa"/>
        </w:tblCellMar>
        <w:tblLook w:val="0000" w:firstRow="0" w:lastRow="0" w:firstColumn="0" w:lastColumn="0" w:noHBand="0" w:noVBand="0"/>
      </w:tblPr>
      <w:tblGrid>
        <w:gridCol w:w="9450"/>
      </w:tblGrid>
      <w:tr w:rsidR="00651DC7" w:rsidRPr="00DF0EDB" w:rsidTr="00DF0EDB">
        <w:trPr>
          <w:cantSplit/>
          <w:jc w:val="center"/>
        </w:trPr>
        <w:tc>
          <w:tcPr>
            <w:tcW w:w="9450" w:type="dxa"/>
            <w:tcBorders>
              <w:top w:val="single" w:sz="6" w:space="0" w:color="auto"/>
              <w:left w:val="single" w:sz="6" w:space="0" w:color="auto"/>
              <w:bottom w:val="single" w:sz="6" w:space="0" w:color="auto"/>
              <w:right w:val="single" w:sz="6" w:space="0" w:color="auto"/>
            </w:tcBorders>
          </w:tcPr>
          <w:p w:rsidR="00651DC7" w:rsidRPr="00DF0EDB" w:rsidRDefault="00651DC7" w:rsidP="00DF0EDB">
            <w:pPr>
              <w:numPr>
                <w:ilvl w:val="12"/>
                <w:numId w:val="0"/>
              </w:numPr>
              <w:spacing w:before="100"/>
              <w:rPr>
                <w:rFonts w:eastAsiaTheme="minorEastAsia"/>
                <w:lang w:val="en-GB"/>
              </w:rPr>
            </w:pPr>
            <w:r w:rsidRPr="00DF0EDB">
              <w:rPr>
                <w:rFonts w:eastAsiaTheme="minorEastAsia"/>
                <w:b/>
                <w:bCs/>
                <w:lang w:val="en-GB"/>
              </w:rPr>
              <w:t>Voorbereidende leeswerk :</w:t>
            </w:r>
          </w:p>
          <w:p w:rsidR="00651DC7" w:rsidRPr="00DF0EDB" w:rsidRDefault="00651DC7" w:rsidP="00DF0EDB">
            <w:pPr>
              <w:numPr>
                <w:ilvl w:val="12"/>
                <w:numId w:val="0"/>
              </w:numPr>
              <w:rPr>
                <w:rFonts w:eastAsiaTheme="minorEastAsia"/>
                <w:lang w:val="en-GB"/>
              </w:rPr>
            </w:pPr>
            <w:r w:rsidRPr="00DF0EDB">
              <w:rPr>
                <w:rFonts w:eastAsiaTheme="minorEastAsia"/>
                <w:lang w:val="en-GB"/>
              </w:rPr>
              <w:t xml:space="preserve"> </w:t>
            </w:r>
            <w:r w:rsidRPr="00DF0EDB">
              <w:rPr>
                <w:rFonts w:eastAsiaTheme="minorEastAsia"/>
                <w:b/>
                <w:bCs/>
                <w:lang w:val="en-GB"/>
              </w:rPr>
              <w:t>*  Bybel :</w:t>
            </w:r>
            <w:r w:rsidRPr="00DF0EDB">
              <w:rPr>
                <w:rFonts w:eastAsiaTheme="minorEastAsia"/>
                <w:lang w:val="en-GB"/>
              </w:rPr>
              <w:t xml:space="preserve"> Hand 2:37-47; ........................................................................................................................... ..........................................................................................................................................................................................................................................................................................................................................Matt 16:13-20 ...............................................................................................................................................     ......................................................................................................................................................................    </w:t>
            </w:r>
          </w:p>
          <w:p w:rsidR="00651DC7" w:rsidRPr="00DF0EDB" w:rsidRDefault="00651DC7" w:rsidP="00DF0EDB">
            <w:pPr>
              <w:numPr>
                <w:ilvl w:val="12"/>
                <w:numId w:val="0"/>
              </w:numPr>
              <w:spacing w:after="38"/>
              <w:rPr>
                <w:rFonts w:eastAsiaTheme="minorEastAsia"/>
                <w:sz w:val="24"/>
                <w:szCs w:val="24"/>
                <w:lang w:val="en-ZA"/>
              </w:rPr>
            </w:pPr>
            <w:r w:rsidRPr="00DF0EDB">
              <w:rPr>
                <w:rFonts w:eastAsiaTheme="minorEastAsia"/>
                <w:b/>
                <w:bCs/>
                <w:lang w:val="en-GB"/>
              </w:rPr>
              <w:t xml:space="preserve"> *  Leer uit jou kop uit  :</w:t>
            </w:r>
            <w:r w:rsidRPr="00DF0EDB">
              <w:rPr>
                <w:rFonts w:eastAsiaTheme="minorEastAsia"/>
                <w:lang w:val="en-GB"/>
              </w:rPr>
              <w:t xml:space="preserve"> Matt 16:18</w:t>
            </w:r>
          </w:p>
        </w:tc>
      </w:tr>
    </w:tbl>
    <w:p w:rsidR="00651DC7" w:rsidRDefault="00651DC7" w:rsidP="00651DC7">
      <w:pPr>
        <w:numPr>
          <w:ilvl w:val="12"/>
          <w:numId w:val="0"/>
        </w:numPr>
        <w:spacing w:line="360" w:lineRule="auto"/>
        <w:jc w:val="both"/>
        <w:rPr>
          <w:lang w:val="en-GB"/>
        </w:rPr>
      </w:pPr>
    </w:p>
    <w:tbl>
      <w:tblPr>
        <w:tblW w:w="0" w:type="auto"/>
        <w:jc w:val="center"/>
        <w:tblLayout w:type="fixed"/>
        <w:tblCellMar>
          <w:left w:w="0" w:type="dxa"/>
          <w:right w:w="0" w:type="dxa"/>
        </w:tblCellMar>
        <w:tblLook w:val="0000" w:firstRow="0" w:lastRow="0" w:firstColumn="0" w:lastColumn="0" w:noHBand="0" w:noVBand="0"/>
      </w:tblPr>
      <w:tblGrid>
        <w:gridCol w:w="4724"/>
        <w:gridCol w:w="4725"/>
      </w:tblGrid>
      <w:tr w:rsidR="00651DC7" w:rsidRPr="00DF0EDB" w:rsidTr="00DF0EDB">
        <w:trPr>
          <w:cantSplit/>
          <w:jc w:val="center"/>
        </w:trPr>
        <w:tc>
          <w:tcPr>
            <w:tcW w:w="4724" w:type="dxa"/>
            <w:tcBorders>
              <w:top w:val="thinThickSmallGap" w:sz="6" w:space="0" w:color="auto"/>
              <w:left w:val="thinThickSmallGap" w:sz="6" w:space="0" w:color="auto"/>
              <w:bottom w:val="thinThickSmallGap" w:sz="6" w:space="0" w:color="auto"/>
              <w:right w:val="nil"/>
            </w:tcBorders>
            <w:vAlign w:val="bottom"/>
          </w:tcPr>
          <w:p w:rsidR="00651DC7" w:rsidRPr="00DF0EDB" w:rsidRDefault="00651DC7" w:rsidP="00DF0EDB">
            <w:pPr>
              <w:numPr>
                <w:ilvl w:val="12"/>
                <w:numId w:val="0"/>
              </w:numPr>
              <w:spacing w:before="100" w:after="42" w:line="360" w:lineRule="auto"/>
              <w:jc w:val="right"/>
              <w:rPr>
                <w:rFonts w:eastAsiaTheme="minorEastAsia"/>
                <w:sz w:val="24"/>
                <w:szCs w:val="24"/>
                <w:lang w:val="en-ZA"/>
              </w:rPr>
            </w:pPr>
            <w:r w:rsidRPr="00DF0EDB">
              <w:rPr>
                <w:rFonts w:eastAsiaTheme="minorEastAsia"/>
                <w:b/>
                <w:bCs/>
                <w:lang w:val="en-GB"/>
              </w:rPr>
              <w:t>ALGEMENE</w:t>
            </w:r>
          </w:p>
        </w:tc>
        <w:tc>
          <w:tcPr>
            <w:tcW w:w="4725" w:type="dxa"/>
            <w:tcBorders>
              <w:top w:val="thinThickSmallGap" w:sz="6" w:space="0" w:color="auto"/>
              <w:left w:val="nil"/>
              <w:bottom w:val="thinThickSmallGap" w:sz="6" w:space="0" w:color="auto"/>
              <w:right w:val="thinThickSmallGap" w:sz="6" w:space="0" w:color="auto"/>
            </w:tcBorders>
            <w:vAlign w:val="bottom"/>
          </w:tcPr>
          <w:p w:rsidR="00651DC7" w:rsidRPr="00DF0EDB" w:rsidRDefault="00651DC7" w:rsidP="00DF0EDB">
            <w:pPr>
              <w:numPr>
                <w:ilvl w:val="12"/>
                <w:numId w:val="0"/>
              </w:numPr>
              <w:spacing w:before="100" w:after="42" w:line="360" w:lineRule="auto"/>
              <w:rPr>
                <w:rFonts w:eastAsiaTheme="minorEastAsia"/>
                <w:sz w:val="24"/>
                <w:szCs w:val="24"/>
                <w:lang w:val="en-ZA"/>
              </w:rPr>
            </w:pPr>
            <w:r w:rsidRPr="00DF0EDB">
              <w:rPr>
                <w:rFonts w:eastAsiaTheme="minorEastAsia"/>
                <w:b/>
                <w:bCs/>
                <w:lang w:val="en-GB"/>
              </w:rPr>
              <w:t xml:space="preserve">   KERKGESKIEDENIS</w:t>
            </w:r>
          </w:p>
        </w:tc>
      </w:tr>
      <w:tr w:rsidR="00651DC7" w:rsidRPr="00DF0EDB" w:rsidTr="00DF0EDB">
        <w:trPr>
          <w:cantSplit/>
          <w:jc w:val="center"/>
        </w:trPr>
        <w:tc>
          <w:tcPr>
            <w:tcW w:w="4724"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jc w:val="center"/>
              <w:rPr>
                <w:rFonts w:eastAsiaTheme="minorEastAsia"/>
                <w:b/>
                <w:bCs/>
                <w:lang w:val="en-GB"/>
              </w:rPr>
            </w:pPr>
            <w:r w:rsidRPr="00DF0EDB">
              <w:rPr>
                <w:rFonts w:eastAsiaTheme="minorEastAsia"/>
                <w:b/>
                <w:bCs/>
                <w:lang w:val="en-GB"/>
              </w:rPr>
              <w:t>DIE VROEË KERK [33 - 500 n C]</w:t>
            </w:r>
          </w:p>
          <w:p w:rsidR="00651DC7" w:rsidRPr="00DF0EDB" w:rsidRDefault="00651DC7" w:rsidP="00DF0EDB">
            <w:pPr>
              <w:numPr>
                <w:ilvl w:val="12"/>
                <w:numId w:val="0"/>
              </w:numPr>
              <w:rPr>
                <w:rFonts w:eastAsiaTheme="minorEastAsia"/>
                <w:b/>
                <w:bCs/>
                <w:lang w:val="en-GB"/>
              </w:rPr>
            </w:pPr>
          </w:p>
          <w:p w:rsidR="00651DC7" w:rsidRPr="00DF0EDB" w:rsidRDefault="00651DC7" w:rsidP="00DF0EDB">
            <w:pPr>
              <w:numPr>
                <w:ilvl w:val="12"/>
                <w:numId w:val="0"/>
              </w:numPr>
              <w:rPr>
                <w:rFonts w:eastAsiaTheme="minorEastAsia"/>
                <w:b/>
                <w:bCs/>
                <w:lang w:val="en-GB"/>
              </w:rPr>
            </w:pPr>
            <w:r w:rsidRPr="00DF0EDB">
              <w:rPr>
                <w:rFonts w:ascii="WP IconicSymbolsA" w:eastAsiaTheme="minorEastAsia" w:hAnsi="WP IconicSymbolsA" w:cs="WP IconicSymbolsA"/>
                <w:b/>
                <w:bCs/>
                <w:lang w:val="en-GB"/>
              </w:rPr>
              <w:t></w:t>
            </w:r>
            <w:r w:rsidRPr="00DF0EDB">
              <w:rPr>
                <w:rFonts w:eastAsiaTheme="minorEastAsia"/>
                <w:b/>
                <w:bCs/>
                <w:lang w:val="en-GB"/>
              </w:rPr>
              <w:t xml:space="preserve">   Geloofsgemeenskappe</w:t>
            </w:r>
          </w:p>
          <w:p w:rsidR="00651DC7" w:rsidRPr="00DF0EDB" w:rsidRDefault="00651DC7" w:rsidP="00DF0EDB">
            <w:pPr>
              <w:numPr>
                <w:ilvl w:val="12"/>
                <w:numId w:val="0"/>
              </w:numPr>
              <w:rPr>
                <w:rFonts w:eastAsiaTheme="minorEastAsia"/>
                <w:b/>
                <w:bCs/>
                <w:lang w:val="en-GB"/>
              </w:rPr>
            </w:pPr>
            <w:r w:rsidRPr="00DF0EDB">
              <w:rPr>
                <w:rFonts w:ascii="WP IconicSymbolsA" w:eastAsiaTheme="minorEastAsia" w:hAnsi="WP IconicSymbolsA" w:cs="WP IconicSymbolsA"/>
                <w:b/>
                <w:bCs/>
                <w:lang w:val="en-GB"/>
              </w:rPr>
              <w:t></w:t>
            </w:r>
            <w:r w:rsidRPr="00DF0EDB">
              <w:rPr>
                <w:rFonts w:eastAsiaTheme="minorEastAsia"/>
                <w:b/>
                <w:bCs/>
                <w:lang w:val="en-GB"/>
              </w:rPr>
              <w:t xml:space="preserve">   Vervolging</w:t>
            </w:r>
          </w:p>
          <w:p w:rsidR="00651DC7" w:rsidRPr="00DF0EDB" w:rsidRDefault="00651DC7" w:rsidP="00DF0EDB">
            <w:pPr>
              <w:numPr>
                <w:ilvl w:val="12"/>
                <w:numId w:val="0"/>
              </w:numPr>
              <w:rPr>
                <w:rFonts w:eastAsiaTheme="minorEastAsia"/>
                <w:b/>
                <w:bCs/>
                <w:lang w:val="en-GB"/>
              </w:rPr>
            </w:pPr>
            <w:r w:rsidRPr="00DF0EDB">
              <w:rPr>
                <w:rFonts w:ascii="WP IconicSymbolsA" w:eastAsiaTheme="minorEastAsia" w:hAnsi="WP IconicSymbolsA" w:cs="WP IconicSymbolsA"/>
                <w:b/>
                <w:bCs/>
                <w:lang w:val="en-GB"/>
              </w:rPr>
              <w:t></w:t>
            </w:r>
            <w:r w:rsidRPr="00DF0EDB">
              <w:rPr>
                <w:rFonts w:eastAsiaTheme="minorEastAsia"/>
                <w:b/>
                <w:bCs/>
                <w:lang w:val="en-GB"/>
              </w:rPr>
              <w:t xml:space="preserve">   Dwalings</w:t>
            </w:r>
          </w:p>
          <w:p w:rsidR="00651DC7" w:rsidRPr="00DF0EDB" w:rsidRDefault="00651DC7" w:rsidP="00DF0EDB">
            <w:pPr>
              <w:numPr>
                <w:ilvl w:val="12"/>
                <w:numId w:val="0"/>
              </w:numPr>
              <w:rPr>
                <w:rFonts w:eastAsiaTheme="minorEastAsia"/>
                <w:b/>
                <w:bCs/>
                <w:lang w:val="en-GB"/>
              </w:rPr>
            </w:pPr>
            <w:r w:rsidRPr="00DF0EDB">
              <w:rPr>
                <w:rFonts w:ascii="WP IconicSymbolsA" w:eastAsiaTheme="minorEastAsia" w:hAnsi="WP IconicSymbolsA" w:cs="WP IconicSymbolsA"/>
                <w:b/>
                <w:bCs/>
                <w:lang w:val="en-GB"/>
              </w:rPr>
              <w:t></w:t>
            </w:r>
            <w:r w:rsidRPr="00DF0EDB">
              <w:rPr>
                <w:rFonts w:eastAsiaTheme="minorEastAsia"/>
                <w:b/>
                <w:bCs/>
                <w:lang w:val="en-GB"/>
              </w:rPr>
              <w:t xml:space="preserve">   Volkskerk onder Konstantyn</w:t>
            </w:r>
          </w:p>
          <w:p w:rsidR="00651DC7" w:rsidRPr="00DF0EDB" w:rsidRDefault="00651DC7" w:rsidP="00DF0EDB">
            <w:pPr>
              <w:numPr>
                <w:ilvl w:val="12"/>
                <w:numId w:val="0"/>
              </w:numPr>
              <w:jc w:val="center"/>
              <w:rPr>
                <w:rFonts w:eastAsiaTheme="minorEastAsia"/>
                <w:b/>
                <w:bCs/>
                <w:lang w:val="en-GB"/>
              </w:rPr>
            </w:pPr>
          </w:p>
          <w:p w:rsidR="00651DC7" w:rsidRPr="00DF0EDB" w:rsidRDefault="00651DC7" w:rsidP="00DF0EDB">
            <w:pPr>
              <w:numPr>
                <w:ilvl w:val="12"/>
                <w:numId w:val="0"/>
              </w:numPr>
              <w:spacing w:after="42"/>
              <w:jc w:val="center"/>
              <w:rPr>
                <w:rFonts w:eastAsiaTheme="minorEastAsia"/>
                <w:sz w:val="24"/>
                <w:szCs w:val="24"/>
                <w:lang w:val="en-ZA"/>
              </w:rPr>
            </w:pPr>
          </w:p>
        </w:tc>
        <w:tc>
          <w:tcPr>
            <w:tcW w:w="4725" w:type="dxa"/>
            <w:tcBorders>
              <w:top w:val="single" w:sz="6" w:space="0" w:color="auto"/>
              <w:left w:val="single" w:sz="6" w:space="0" w:color="auto"/>
              <w:bottom w:val="nil"/>
              <w:right w:val="single" w:sz="6" w:space="0" w:color="auto"/>
            </w:tcBorders>
            <w:vAlign w:val="bottom"/>
          </w:tcPr>
          <w:p w:rsidR="00651DC7" w:rsidRPr="00DF0EDB" w:rsidRDefault="00651DC7" w:rsidP="00DF0EDB">
            <w:pPr>
              <w:numPr>
                <w:ilvl w:val="12"/>
                <w:numId w:val="0"/>
              </w:numPr>
              <w:spacing w:before="100"/>
              <w:jc w:val="center"/>
              <w:rPr>
                <w:rFonts w:eastAsiaTheme="minorEastAsia"/>
                <w:b/>
                <w:bCs/>
                <w:lang w:val="en-GB"/>
              </w:rPr>
            </w:pPr>
            <w:r w:rsidRPr="00DF0EDB">
              <w:rPr>
                <w:rFonts w:eastAsiaTheme="minorEastAsia"/>
                <w:b/>
                <w:bCs/>
                <w:lang w:val="en-GB"/>
              </w:rPr>
              <w:t>DIE MIDDELEEUE [500 - 1500 n C]</w:t>
            </w:r>
          </w:p>
          <w:p w:rsidR="00651DC7" w:rsidRPr="00DF0EDB" w:rsidRDefault="00651DC7" w:rsidP="00DF0EDB">
            <w:pPr>
              <w:numPr>
                <w:ilvl w:val="12"/>
                <w:numId w:val="0"/>
              </w:numPr>
              <w:jc w:val="center"/>
              <w:rPr>
                <w:rFonts w:eastAsiaTheme="minorEastAsia"/>
                <w:b/>
                <w:bCs/>
                <w:lang w:val="en-GB"/>
              </w:rPr>
            </w:pPr>
          </w:p>
          <w:p w:rsidR="00651DC7" w:rsidRPr="00DF0EDB" w:rsidRDefault="00651DC7" w:rsidP="00DF0EDB">
            <w:pPr>
              <w:numPr>
                <w:ilvl w:val="12"/>
                <w:numId w:val="0"/>
              </w:numPr>
              <w:jc w:val="center"/>
              <w:rPr>
                <w:rFonts w:eastAsiaTheme="minorEastAsia"/>
                <w:b/>
                <w:bCs/>
                <w:lang w:val="en-GB"/>
              </w:rPr>
            </w:pPr>
            <w:r w:rsidRPr="00DF0EDB">
              <w:rPr>
                <w:rFonts w:ascii="WP IconicSymbolsA" w:eastAsiaTheme="minorEastAsia" w:hAnsi="WP IconicSymbolsA" w:cs="WP IconicSymbolsA"/>
                <w:b/>
                <w:bCs/>
                <w:lang w:val="en-GB"/>
              </w:rPr>
              <w:t></w:t>
            </w:r>
            <w:r w:rsidRPr="00DF0EDB">
              <w:rPr>
                <w:rFonts w:eastAsiaTheme="minorEastAsia"/>
                <w:b/>
                <w:bCs/>
                <w:lang w:val="en-GB"/>
              </w:rPr>
              <w:t xml:space="preserve">   Die opkoms van die pousdom</w:t>
            </w:r>
          </w:p>
          <w:p w:rsidR="00651DC7" w:rsidRPr="00DF0EDB" w:rsidRDefault="00651DC7" w:rsidP="00DF0EDB">
            <w:pPr>
              <w:numPr>
                <w:ilvl w:val="12"/>
                <w:numId w:val="0"/>
              </w:numPr>
              <w:jc w:val="center"/>
              <w:rPr>
                <w:rFonts w:eastAsiaTheme="minorEastAsia"/>
                <w:b/>
                <w:bCs/>
                <w:lang w:val="en-GB"/>
              </w:rPr>
            </w:pPr>
            <w:r w:rsidRPr="00DF0EDB">
              <w:rPr>
                <w:rFonts w:ascii="WP IconicSymbolsA" w:eastAsiaTheme="minorEastAsia" w:hAnsi="WP IconicSymbolsA" w:cs="WP IconicSymbolsA"/>
                <w:b/>
                <w:bCs/>
                <w:lang w:val="en-GB"/>
              </w:rPr>
              <w:t></w:t>
            </w:r>
            <w:r w:rsidRPr="00DF0EDB">
              <w:rPr>
                <w:rFonts w:eastAsiaTheme="minorEastAsia"/>
                <w:b/>
                <w:bCs/>
                <w:lang w:val="en-GB"/>
              </w:rPr>
              <w:t xml:space="preserve">   Kloosters</w:t>
            </w:r>
          </w:p>
          <w:p w:rsidR="00651DC7" w:rsidRPr="00DF0EDB" w:rsidRDefault="00651DC7" w:rsidP="00DF0EDB">
            <w:pPr>
              <w:numPr>
                <w:ilvl w:val="12"/>
                <w:numId w:val="0"/>
              </w:numPr>
              <w:jc w:val="center"/>
              <w:rPr>
                <w:rFonts w:eastAsiaTheme="minorEastAsia"/>
                <w:b/>
                <w:bCs/>
                <w:lang w:val="en-GB"/>
              </w:rPr>
            </w:pPr>
            <w:r w:rsidRPr="00DF0EDB">
              <w:rPr>
                <w:rFonts w:ascii="WP IconicSymbolsA" w:eastAsiaTheme="minorEastAsia" w:hAnsi="WP IconicSymbolsA" w:cs="WP IconicSymbolsA"/>
                <w:b/>
                <w:bCs/>
                <w:lang w:val="en-GB"/>
              </w:rPr>
              <w:t></w:t>
            </w:r>
            <w:r w:rsidRPr="00DF0EDB">
              <w:rPr>
                <w:rFonts w:eastAsiaTheme="minorEastAsia"/>
                <w:b/>
                <w:bCs/>
                <w:lang w:val="en-GB"/>
              </w:rPr>
              <w:t xml:space="preserve">   Ontstaan van Islam</w:t>
            </w:r>
          </w:p>
          <w:p w:rsidR="00651DC7" w:rsidRPr="00DF0EDB" w:rsidRDefault="00651DC7" w:rsidP="00DF0EDB">
            <w:pPr>
              <w:numPr>
                <w:ilvl w:val="12"/>
                <w:numId w:val="0"/>
              </w:numPr>
              <w:jc w:val="center"/>
              <w:rPr>
                <w:rFonts w:eastAsiaTheme="minorEastAsia"/>
                <w:b/>
                <w:bCs/>
                <w:lang w:val="en-GB"/>
              </w:rPr>
            </w:pPr>
            <w:r w:rsidRPr="00DF0EDB">
              <w:rPr>
                <w:rFonts w:ascii="WP IconicSymbolsA" w:eastAsiaTheme="minorEastAsia" w:hAnsi="WP IconicSymbolsA" w:cs="WP IconicSymbolsA"/>
                <w:b/>
                <w:bCs/>
                <w:lang w:val="en-GB"/>
              </w:rPr>
              <w:t></w:t>
            </w:r>
            <w:r w:rsidRPr="00DF0EDB">
              <w:rPr>
                <w:rFonts w:eastAsiaTheme="minorEastAsia"/>
                <w:b/>
                <w:bCs/>
                <w:lang w:val="en-GB"/>
              </w:rPr>
              <w:t xml:space="preserve">   Kerkskeuring - Ooste ::Weste</w:t>
            </w:r>
          </w:p>
          <w:p w:rsidR="00651DC7" w:rsidRPr="00DF0EDB" w:rsidRDefault="00651DC7" w:rsidP="00DF0EDB">
            <w:pPr>
              <w:numPr>
                <w:ilvl w:val="12"/>
                <w:numId w:val="0"/>
              </w:numPr>
              <w:spacing w:after="42"/>
              <w:jc w:val="center"/>
              <w:rPr>
                <w:rFonts w:eastAsiaTheme="minorEastAsia"/>
                <w:sz w:val="24"/>
                <w:szCs w:val="24"/>
                <w:lang w:val="en-ZA"/>
              </w:rPr>
            </w:pPr>
            <w:r w:rsidRPr="00DF0EDB">
              <w:rPr>
                <w:rFonts w:ascii="WP IconicSymbolsA" w:eastAsiaTheme="minorEastAsia" w:hAnsi="WP IconicSymbolsA" w:cs="WP IconicSymbolsA"/>
                <w:b/>
                <w:bCs/>
                <w:lang w:val="en-GB"/>
              </w:rPr>
              <w:t></w:t>
            </w:r>
            <w:r w:rsidRPr="00DF0EDB">
              <w:rPr>
                <w:rFonts w:eastAsiaTheme="minorEastAsia"/>
                <w:b/>
                <w:bCs/>
                <w:lang w:val="en-GB"/>
              </w:rPr>
              <w:t xml:space="preserve">   Algemene agteruitgang</w:t>
            </w:r>
          </w:p>
        </w:tc>
      </w:tr>
      <w:tr w:rsidR="00651DC7" w:rsidRPr="00DF0EDB" w:rsidTr="00DF0EDB">
        <w:trPr>
          <w:cantSplit/>
          <w:jc w:val="center"/>
        </w:trPr>
        <w:tc>
          <w:tcPr>
            <w:tcW w:w="4724" w:type="dxa"/>
            <w:tcBorders>
              <w:top w:val="single" w:sz="6" w:space="0" w:color="auto"/>
              <w:left w:val="nil"/>
              <w:bottom w:val="nil"/>
              <w:right w:val="nil"/>
            </w:tcBorders>
            <w:vAlign w:val="bottom"/>
          </w:tcPr>
          <w:p w:rsidR="00651DC7" w:rsidRPr="00DF0EDB" w:rsidRDefault="00651DC7" w:rsidP="00DF0EDB">
            <w:pPr>
              <w:numPr>
                <w:ilvl w:val="12"/>
                <w:numId w:val="0"/>
              </w:numPr>
              <w:rPr>
                <w:rFonts w:eastAsiaTheme="minorEastAsia"/>
                <w:sz w:val="24"/>
                <w:szCs w:val="24"/>
                <w:lang w:val="en-ZA"/>
              </w:rPr>
            </w:pPr>
          </w:p>
          <w:p w:rsidR="00651DC7" w:rsidRPr="00DF0EDB" w:rsidRDefault="0028469F" w:rsidP="00DF0EDB">
            <w:pPr>
              <w:numPr>
                <w:ilvl w:val="12"/>
                <w:numId w:val="0"/>
              </w:numPr>
              <w:jc w:val="center"/>
              <w:rPr>
                <w:rFonts w:eastAsiaTheme="minorEastAsia"/>
                <w:b/>
                <w:bCs/>
                <w:lang w:val="en-GB"/>
              </w:rPr>
            </w:pPr>
            <w:r>
              <w:rPr>
                <w:rFonts w:eastAsiaTheme="minorEastAsia"/>
                <w:noProof/>
                <w:sz w:val="24"/>
                <w:szCs w:val="24"/>
                <w:lang w:val="en-ZA"/>
              </w:rPr>
              <w:drawing>
                <wp:inline distT="0" distB="0" distL="0" distR="0" wp14:anchorId="1E0560BC" wp14:editId="4F5CCD09">
                  <wp:extent cx="864870" cy="118618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864870" cy="1186180"/>
                          </a:xfrm>
                          <a:prstGeom prst="rect">
                            <a:avLst/>
                          </a:prstGeom>
                          <a:noFill/>
                          <a:ln w="9525">
                            <a:noFill/>
                            <a:miter lim="800000"/>
                            <a:headEnd/>
                            <a:tailEnd/>
                          </a:ln>
                        </pic:spPr>
                      </pic:pic>
                    </a:graphicData>
                  </a:graphic>
                </wp:inline>
              </w:drawing>
            </w:r>
          </w:p>
          <w:p w:rsidR="00651DC7" w:rsidRPr="00DF0EDB" w:rsidRDefault="00651DC7" w:rsidP="00DF0EDB">
            <w:pPr>
              <w:numPr>
                <w:ilvl w:val="12"/>
                <w:numId w:val="0"/>
              </w:numPr>
              <w:jc w:val="center"/>
              <w:rPr>
                <w:rFonts w:eastAsiaTheme="minorEastAsia"/>
                <w:b/>
                <w:bCs/>
                <w:lang w:val="en-GB"/>
              </w:rPr>
            </w:pPr>
          </w:p>
          <w:p w:rsidR="00651DC7" w:rsidRPr="00DF0EDB" w:rsidRDefault="00651DC7" w:rsidP="00DF0EDB">
            <w:pPr>
              <w:numPr>
                <w:ilvl w:val="12"/>
                <w:numId w:val="0"/>
              </w:numPr>
              <w:jc w:val="center"/>
              <w:rPr>
                <w:rFonts w:eastAsiaTheme="minorEastAsia"/>
                <w:b/>
                <w:bCs/>
                <w:lang w:val="en-GB"/>
              </w:rPr>
            </w:pPr>
          </w:p>
          <w:p w:rsidR="00651DC7" w:rsidRPr="00DF0EDB" w:rsidRDefault="00651DC7" w:rsidP="00DF0EDB">
            <w:pPr>
              <w:numPr>
                <w:ilvl w:val="12"/>
                <w:numId w:val="0"/>
              </w:numPr>
              <w:jc w:val="center"/>
              <w:rPr>
                <w:rFonts w:eastAsiaTheme="minorEastAsia"/>
                <w:b/>
                <w:bCs/>
                <w:lang w:val="en-GB"/>
              </w:rPr>
            </w:pPr>
          </w:p>
          <w:p w:rsidR="00651DC7" w:rsidRPr="00DF0EDB" w:rsidRDefault="00651DC7" w:rsidP="00DF0EDB">
            <w:pPr>
              <w:numPr>
                <w:ilvl w:val="12"/>
                <w:numId w:val="0"/>
              </w:numPr>
              <w:jc w:val="center"/>
              <w:rPr>
                <w:rFonts w:eastAsiaTheme="minorEastAsia"/>
                <w:b/>
                <w:bCs/>
                <w:lang w:val="en-GB"/>
              </w:rPr>
            </w:pPr>
          </w:p>
          <w:p w:rsidR="00651DC7" w:rsidRPr="00DF0EDB" w:rsidRDefault="00651DC7" w:rsidP="00DF0EDB">
            <w:pPr>
              <w:numPr>
                <w:ilvl w:val="12"/>
                <w:numId w:val="0"/>
              </w:numPr>
              <w:spacing w:after="42"/>
              <w:jc w:val="center"/>
              <w:rPr>
                <w:rFonts w:eastAsiaTheme="minorEastAsia"/>
                <w:sz w:val="24"/>
                <w:szCs w:val="24"/>
                <w:lang w:val="en-ZA"/>
              </w:rPr>
            </w:pPr>
          </w:p>
        </w:tc>
        <w:tc>
          <w:tcPr>
            <w:tcW w:w="4725" w:type="dxa"/>
            <w:tcBorders>
              <w:top w:val="single" w:sz="6" w:space="0" w:color="auto"/>
              <w:left w:val="single" w:sz="6" w:space="0" w:color="auto"/>
              <w:bottom w:val="nil"/>
              <w:right w:val="single" w:sz="6" w:space="0" w:color="auto"/>
            </w:tcBorders>
            <w:vAlign w:val="bottom"/>
          </w:tcPr>
          <w:p w:rsidR="00651DC7" w:rsidRPr="00DF0EDB" w:rsidRDefault="00651DC7" w:rsidP="00DF0EDB">
            <w:pPr>
              <w:numPr>
                <w:ilvl w:val="12"/>
                <w:numId w:val="0"/>
              </w:numPr>
              <w:spacing w:before="100"/>
              <w:jc w:val="center"/>
              <w:rPr>
                <w:rFonts w:eastAsiaTheme="minorEastAsia"/>
                <w:b/>
                <w:bCs/>
                <w:lang w:val="en-GB"/>
              </w:rPr>
            </w:pPr>
            <w:r w:rsidRPr="00DF0EDB">
              <w:rPr>
                <w:rFonts w:eastAsiaTheme="minorEastAsia"/>
                <w:b/>
                <w:bCs/>
                <w:lang w:val="en-GB"/>
              </w:rPr>
              <w:t xml:space="preserve">DIE HERVORMING [1517 </w:t>
            </w:r>
            <w:r w:rsidRPr="00DF0EDB">
              <w:rPr>
                <w:rFonts w:ascii="WP IconicSymbolsA" w:eastAsiaTheme="minorEastAsia" w:hAnsi="WP IconicSymbolsA" w:cs="WP IconicSymbolsA"/>
                <w:b/>
                <w:bCs/>
                <w:lang w:val="en-GB"/>
              </w:rPr>
              <w:t></w:t>
            </w:r>
            <w:r w:rsidRPr="00DF0EDB">
              <w:rPr>
                <w:rFonts w:eastAsiaTheme="minorEastAsia"/>
                <w:b/>
                <w:bCs/>
                <w:lang w:val="en-GB"/>
              </w:rPr>
              <w:t xml:space="preserve"> 1700 n C]</w:t>
            </w:r>
          </w:p>
          <w:p w:rsidR="00651DC7" w:rsidRPr="00DF0EDB" w:rsidRDefault="00651DC7" w:rsidP="00DF0EDB">
            <w:pPr>
              <w:numPr>
                <w:ilvl w:val="12"/>
                <w:numId w:val="0"/>
              </w:numPr>
              <w:jc w:val="center"/>
              <w:rPr>
                <w:rFonts w:eastAsiaTheme="minorEastAsia"/>
                <w:b/>
                <w:bCs/>
                <w:lang w:val="en-GB"/>
              </w:rPr>
            </w:pPr>
          </w:p>
          <w:p w:rsidR="00651DC7" w:rsidRPr="00DF0EDB" w:rsidRDefault="00651DC7" w:rsidP="00DF0EDB">
            <w:pPr>
              <w:numPr>
                <w:ilvl w:val="12"/>
                <w:numId w:val="0"/>
              </w:numPr>
              <w:jc w:val="center"/>
              <w:rPr>
                <w:rFonts w:eastAsiaTheme="minorEastAsia"/>
                <w:b/>
                <w:bCs/>
                <w:lang w:val="en-GB"/>
              </w:rPr>
            </w:pPr>
            <w:r w:rsidRPr="00DF0EDB">
              <w:rPr>
                <w:rFonts w:ascii="WP IconicSymbolsA" w:eastAsiaTheme="minorEastAsia" w:hAnsi="WP IconicSymbolsA" w:cs="WP IconicSymbolsA"/>
                <w:b/>
                <w:bCs/>
                <w:lang w:val="en-GB"/>
              </w:rPr>
              <w:t></w:t>
            </w:r>
            <w:r w:rsidRPr="00DF0EDB">
              <w:rPr>
                <w:rFonts w:eastAsiaTheme="minorEastAsia"/>
                <w:b/>
                <w:bCs/>
                <w:lang w:val="en-GB"/>
              </w:rPr>
              <w:t xml:space="preserve">   Maarten Luther</w:t>
            </w:r>
          </w:p>
          <w:p w:rsidR="00651DC7" w:rsidRPr="00DF0EDB" w:rsidRDefault="00651DC7" w:rsidP="00DF0EDB">
            <w:pPr>
              <w:numPr>
                <w:ilvl w:val="12"/>
                <w:numId w:val="0"/>
              </w:numPr>
              <w:jc w:val="center"/>
              <w:rPr>
                <w:rFonts w:eastAsiaTheme="minorEastAsia"/>
                <w:b/>
                <w:bCs/>
                <w:lang w:val="en-GB"/>
              </w:rPr>
            </w:pPr>
            <w:r w:rsidRPr="00DF0EDB">
              <w:rPr>
                <w:rFonts w:ascii="WP IconicSymbolsA" w:eastAsiaTheme="minorEastAsia" w:hAnsi="WP IconicSymbolsA" w:cs="WP IconicSymbolsA"/>
                <w:b/>
                <w:bCs/>
                <w:lang w:val="en-GB"/>
              </w:rPr>
              <w:t></w:t>
            </w:r>
            <w:r w:rsidRPr="00DF0EDB">
              <w:rPr>
                <w:rFonts w:eastAsiaTheme="minorEastAsia"/>
                <w:b/>
                <w:bCs/>
                <w:lang w:val="en-GB"/>
              </w:rPr>
              <w:t xml:space="preserve">   Johannes Calvyn</w:t>
            </w:r>
          </w:p>
          <w:p w:rsidR="00651DC7" w:rsidRPr="00DF0EDB" w:rsidRDefault="00651DC7" w:rsidP="00DF0EDB">
            <w:pPr>
              <w:numPr>
                <w:ilvl w:val="12"/>
                <w:numId w:val="0"/>
              </w:numPr>
              <w:jc w:val="center"/>
              <w:rPr>
                <w:rFonts w:eastAsiaTheme="minorEastAsia"/>
                <w:b/>
                <w:bCs/>
                <w:lang w:val="en-GB"/>
              </w:rPr>
            </w:pPr>
            <w:r w:rsidRPr="00DF0EDB">
              <w:rPr>
                <w:rFonts w:ascii="WP IconicSymbolsA" w:eastAsiaTheme="minorEastAsia" w:hAnsi="WP IconicSymbolsA" w:cs="WP IconicSymbolsA"/>
                <w:b/>
                <w:bCs/>
                <w:lang w:val="en-GB"/>
              </w:rPr>
              <w:t></w:t>
            </w:r>
            <w:r w:rsidRPr="00DF0EDB">
              <w:rPr>
                <w:rFonts w:eastAsiaTheme="minorEastAsia"/>
                <w:b/>
                <w:bCs/>
                <w:lang w:val="en-GB"/>
              </w:rPr>
              <w:t xml:space="preserve">   Die Belydenisskrifte</w:t>
            </w:r>
          </w:p>
          <w:p w:rsidR="00651DC7" w:rsidRPr="00DF0EDB" w:rsidRDefault="00651DC7" w:rsidP="00DF0EDB">
            <w:pPr>
              <w:numPr>
                <w:ilvl w:val="12"/>
                <w:numId w:val="0"/>
              </w:numPr>
              <w:jc w:val="center"/>
              <w:rPr>
                <w:rFonts w:eastAsiaTheme="minorEastAsia"/>
                <w:b/>
                <w:bCs/>
                <w:lang w:val="en-GB"/>
              </w:rPr>
            </w:pPr>
            <w:r w:rsidRPr="00DF0EDB">
              <w:rPr>
                <w:rFonts w:ascii="WP IconicSymbolsA" w:eastAsiaTheme="minorEastAsia" w:hAnsi="WP IconicSymbolsA" w:cs="WP IconicSymbolsA"/>
                <w:b/>
                <w:bCs/>
                <w:lang w:val="en-GB"/>
              </w:rPr>
              <w:t></w:t>
            </w:r>
            <w:r w:rsidRPr="00DF0EDB">
              <w:rPr>
                <w:rFonts w:eastAsiaTheme="minorEastAsia"/>
                <w:b/>
                <w:bCs/>
                <w:lang w:val="en-GB"/>
              </w:rPr>
              <w:t xml:space="preserve">   Protestante vs Roomse</w:t>
            </w:r>
          </w:p>
          <w:p w:rsidR="00651DC7" w:rsidRPr="00DF0EDB" w:rsidRDefault="00651DC7" w:rsidP="00DF0EDB">
            <w:pPr>
              <w:numPr>
                <w:ilvl w:val="12"/>
                <w:numId w:val="0"/>
              </w:numPr>
              <w:jc w:val="center"/>
              <w:rPr>
                <w:rFonts w:eastAsiaTheme="minorEastAsia"/>
                <w:b/>
                <w:bCs/>
                <w:lang w:val="en-GB"/>
              </w:rPr>
            </w:pPr>
            <w:r w:rsidRPr="00DF0EDB">
              <w:rPr>
                <w:rFonts w:eastAsiaTheme="minorEastAsia"/>
                <w:b/>
                <w:bCs/>
                <w:lang w:val="en-GB"/>
              </w:rPr>
              <w:t xml:space="preserve">      [Hollanders en Franse Hugenote na SA]</w:t>
            </w:r>
          </w:p>
          <w:p w:rsidR="00651DC7" w:rsidRPr="00DF0EDB" w:rsidRDefault="00651DC7" w:rsidP="00DF0EDB">
            <w:pPr>
              <w:numPr>
                <w:ilvl w:val="12"/>
                <w:numId w:val="0"/>
              </w:numPr>
              <w:spacing w:after="42"/>
              <w:jc w:val="center"/>
              <w:rPr>
                <w:rFonts w:eastAsiaTheme="minorEastAsia"/>
                <w:sz w:val="24"/>
                <w:szCs w:val="24"/>
                <w:lang w:val="en-ZA"/>
              </w:rPr>
            </w:pPr>
          </w:p>
        </w:tc>
      </w:tr>
      <w:tr w:rsidR="00651DC7" w:rsidRPr="00DF0EDB" w:rsidTr="00DF0EDB">
        <w:trPr>
          <w:cantSplit/>
          <w:jc w:val="center"/>
        </w:trPr>
        <w:tc>
          <w:tcPr>
            <w:tcW w:w="4724" w:type="dxa"/>
            <w:tcBorders>
              <w:top w:val="thinThickSmallGap" w:sz="6" w:space="0" w:color="auto"/>
              <w:left w:val="thinThickSmallGap" w:sz="6" w:space="0" w:color="auto"/>
              <w:bottom w:val="thinThickSmallGap" w:sz="6" w:space="0" w:color="auto"/>
              <w:right w:val="nil"/>
            </w:tcBorders>
            <w:vAlign w:val="bottom"/>
          </w:tcPr>
          <w:p w:rsidR="00651DC7" w:rsidRPr="00DF0EDB" w:rsidRDefault="00651DC7" w:rsidP="00DF0EDB">
            <w:pPr>
              <w:numPr>
                <w:ilvl w:val="12"/>
                <w:numId w:val="0"/>
              </w:numPr>
              <w:spacing w:before="100" w:after="42"/>
              <w:jc w:val="center"/>
              <w:rPr>
                <w:rFonts w:eastAsiaTheme="minorEastAsia"/>
                <w:sz w:val="24"/>
                <w:szCs w:val="24"/>
                <w:lang w:val="en-ZA"/>
              </w:rPr>
            </w:pPr>
            <w:r w:rsidRPr="00DF0EDB">
              <w:rPr>
                <w:rFonts w:eastAsiaTheme="minorEastAsia"/>
                <w:b/>
                <w:bCs/>
                <w:lang w:val="en-GB"/>
              </w:rPr>
              <w:t xml:space="preserve">            </w:t>
            </w:r>
            <w:r w:rsidR="0028469F">
              <w:rPr>
                <w:rFonts w:eastAsiaTheme="minorEastAsia"/>
                <w:b/>
                <w:bCs/>
                <w:lang w:val="en-GB"/>
              </w:rPr>
              <w:t xml:space="preserve">                                  </w:t>
            </w:r>
            <w:r w:rsidRPr="00DF0EDB">
              <w:rPr>
                <w:rFonts w:eastAsiaTheme="minorEastAsia"/>
                <w:b/>
                <w:bCs/>
                <w:lang w:val="en-GB"/>
              </w:rPr>
              <w:t>SUID-AFRIKAANSE</w:t>
            </w:r>
          </w:p>
        </w:tc>
        <w:tc>
          <w:tcPr>
            <w:tcW w:w="4725" w:type="dxa"/>
            <w:tcBorders>
              <w:top w:val="thinThickSmallGap" w:sz="6" w:space="0" w:color="auto"/>
              <w:left w:val="nil"/>
              <w:bottom w:val="thinThickSmallGap" w:sz="6" w:space="0" w:color="auto"/>
              <w:right w:val="thinThickSmallGap" w:sz="6" w:space="0" w:color="auto"/>
            </w:tcBorders>
            <w:vAlign w:val="bottom"/>
          </w:tcPr>
          <w:p w:rsidR="00651DC7" w:rsidRPr="00DF0EDB" w:rsidRDefault="0028469F" w:rsidP="0028469F">
            <w:pPr>
              <w:numPr>
                <w:ilvl w:val="12"/>
                <w:numId w:val="0"/>
              </w:numPr>
              <w:spacing w:before="100" w:after="42"/>
              <w:rPr>
                <w:rFonts w:eastAsiaTheme="minorEastAsia"/>
                <w:sz w:val="24"/>
                <w:szCs w:val="24"/>
                <w:lang w:val="en-ZA"/>
              </w:rPr>
            </w:pPr>
            <w:r>
              <w:rPr>
                <w:rFonts w:eastAsiaTheme="minorEastAsia"/>
                <w:b/>
                <w:bCs/>
                <w:lang w:val="en-GB"/>
              </w:rPr>
              <w:t xml:space="preserve">  </w:t>
            </w:r>
            <w:r w:rsidR="00651DC7" w:rsidRPr="00DF0EDB">
              <w:rPr>
                <w:rFonts w:eastAsiaTheme="minorEastAsia"/>
                <w:b/>
                <w:bCs/>
                <w:lang w:val="en-GB"/>
              </w:rPr>
              <w:t>KERKGESKIEDENIS</w:t>
            </w:r>
          </w:p>
        </w:tc>
      </w:tr>
      <w:tr w:rsidR="00651DC7" w:rsidRPr="00DF0EDB" w:rsidTr="00DF0EDB">
        <w:trPr>
          <w:cantSplit/>
          <w:jc w:val="center"/>
        </w:trPr>
        <w:tc>
          <w:tcPr>
            <w:tcW w:w="4724" w:type="dxa"/>
            <w:tcBorders>
              <w:top w:val="double" w:sz="14" w:space="0" w:color="auto"/>
              <w:left w:val="double" w:sz="14" w:space="0" w:color="auto"/>
              <w:bottom w:val="double" w:sz="14" w:space="0" w:color="auto"/>
              <w:right w:val="nil"/>
            </w:tcBorders>
            <w:vAlign w:val="bottom"/>
          </w:tcPr>
          <w:p w:rsidR="00651DC7" w:rsidRPr="00DF0EDB" w:rsidRDefault="00651DC7" w:rsidP="00DF0EDB">
            <w:pPr>
              <w:numPr>
                <w:ilvl w:val="12"/>
                <w:numId w:val="0"/>
              </w:numPr>
              <w:spacing w:before="100"/>
              <w:jc w:val="center"/>
              <w:rPr>
                <w:rFonts w:eastAsiaTheme="minorEastAsia"/>
                <w:b/>
                <w:bCs/>
                <w:lang w:val="en-GB"/>
              </w:rPr>
            </w:pPr>
            <w:r w:rsidRPr="00DF0EDB">
              <w:rPr>
                <w:rFonts w:eastAsiaTheme="minorEastAsia"/>
                <w:b/>
                <w:bCs/>
                <w:lang w:val="en-GB"/>
              </w:rPr>
              <w:t xml:space="preserve"> NG  KERK  [1665 </w:t>
            </w:r>
            <w:r w:rsidRPr="00DF0EDB">
              <w:rPr>
                <w:rFonts w:ascii="WP IconicSymbolsA" w:eastAsiaTheme="minorEastAsia" w:hAnsi="WP IconicSymbolsA" w:cs="WP IconicSymbolsA"/>
                <w:b/>
                <w:bCs/>
                <w:lang w:val="en-GB"/>
              </w:rPr>
              <w:t></w:t>
            </w:r>
            <w:r w:rsidRPr="00DF0EDB">
              <w:rPr>
                <w:rFonts w:eastAsiaTheme="minorEastAsia"/>
                <w:b/>
                <w:bCs/>
                <w:lang w:val="en-GB"/>
              </w:rPr>
              <w:t xml:space="preserve"> 2000 n C]</w:t>
            </w:r>
          </w:p>
          <w:p w:rsidR="00651DC7" w:rsidRPr="00DF0EDB" w:rsidRDefault="00651DC7" w:rsidP="00DF0EDB">
            <w:pPr>
              <w:numPr>
                <w:ilvl w:val="12"/>
                <w:numId w:val="0"/>
              </w:numPr>
              <w:jc w:val="center"/>
              <w:rPr>
                <w:rFonts w:eastAsiaTheme="minorEastAsia"/>
                <w:b/>
                <w:bCs/>
                <w:lang w:val="en-GB"/>
              </w:rPr>
            </w:pPr>
          </w:p>
          <w:p w:rsidR="00651DC7" w:rsidRPr="00DF0EDB" w:rsidRDefault="00651DC7" w:rsidP="00DF0EDB">
            <w:pPr>
              <w:numPr>
                <w:ilvl w:val="12"/>
                <w:numId w:val="0"/>
              </w:numPr>
              <w:jc w:val="center"/>
              <w:rPr>
                <w:rFonts w:eastAsiaTheme="minorEastAsia"/>
                <w:b/>
                <w:bCs/>
                <w:lang w:val="en-GB"/>
              </w:rPr>
            </w:pPr>
            <w:r w:rsidRPr="00DF0EDB">
              <w:rPr>
                <w:rFonts w:ascii="WP IconicSymbolsA" w:eastAsiaTheme="minorEastAsia" w:hAnsi="WP IconicSymbolsA" w:cs="WP IconicSymbolsA"/>
                <w:b/>
                <w:bCs/>
                <w:lang w:val="en-GB"/>
              </w:rPr>
              <w:t></w:t>
            </w:r>
            <w:r w:rsidRPr="00DF0EDB">
              <w:rPr>
                <w:rFonts w:eastAsiaTheme="minorEastAsia"/>
                <w:b/>
                <w:bCs/>
                <w:lang w:val="en-GB"/>
              </w:rPr>
              <w:t xml:space="preserve">   Die eerste gemeente :Kaapstad [1665]</w:t>
            </w:r>
          </w:p>
          <w:p w:rsidR="00651DC7" w:rsidRPr="00DF0EDB" w:rsidRDefault="00651DC7" w:rsidP="00DF0EDB">
            <w:pPr>
              <w:numPr>
                <w:ilvl w:val="12"/>
                <w:numId w:val="0"/>
              </w:numPr>
              <w:jc w:val="center"/>
              <w:rPr>
                <w:rFonts w:eastAsiaTheme="minorEastAsia"/>
                <w:b/>
                <w:bCs/>
                <w:lang w:val="en-GB"/>
              </w:rPr>
            </w:pPr>
            <w:r w:rsidRPr="00DF0EDB">
              <w:rPr>
                <w:rFonts w:ascii="WP IconicSymbolsA" w:eastAsiaTheme="minorEastAsia" w:hAnsi="WP IconicSymbolsA" w:cs="WP IconicSymbolsA"/>
                <w:b/>
                <w:bCs/>
                <w:lang w:val="en-GB"/>
              </w:rPr>
              <w:t></w:t>
            </w:r>
            <w:r w:rsidRPr="00DF0EDB">
              <w:rPr>
                <w:rFonts w:eastAsiaTheme="minorEastAsia"/>
                <w:b/>
                <w:bCs/>
                <w:lang w:val="en-GB"/>
              </w:rPr>
              <w:t xml:space="preserve">   Die eerste sinode [1824]</w:t>
            </w:r>
          </w:p>
          <w:p w:rsidR="00651DC7" w:rsidRPr="00DF0EDB" w:rsidRDefault="00651DC7" w:rsidP="00DF0EDB">
            <w:pPr>
              <w:numPr>
                <w:ilvl w:val="12"/>
                <w:numId w:val="0"/>
              </w:numPr>
              <w:jc w:val="center"/>
              <w:rPr>
                <w:rFonts w:eastAsiaTheme="minorEastAsia"/>
                <w:b/>
                <w:bCs/>
                <w:lang w:val="en-GB"/>
              </w:rPr>
            </w:pPr>
            <w:r w:rsidRPr="00DF0EDB">
              <w:rPr>
                <w:rFonts w:ascii="WP IconicSymbolsA" w:eastAsiaTheme="minorEastAsia" w:hAnsi="WP IconicSymbolsA" w:cs="WP IconicSymbolsA"/>
                <w:b/>
                <w:bCs/>
                <w:lang w:val="en-GB"/>
              </w:rPr>
              <w:t></w:t>
            </w:r>
            <w:r w:rsidRPr="00DF0EDB">
              <w:rPr>
                <w:rFonts w:eastAsiaTheme="minorEastAsia"/>
                <w:b/>
                <w:bCs/>
                <w:lang w:val="en-GB"/>
              </w:rPr>
              <w:t xml:space="preserve">   Twee kerke skei af [1853 / 1859]</w:t>
            </w:r>
          </w:p>
          <w:p w:rsidR="00651DC7" w:rsidRPr="00DF0EDB" w:rsidRDefault="00651DC7" w:rsidP="00DF0EDB">
            <w:pPr>
              <w:numPr>
                <w:ilvl w:val="12"/>
                <w:numId w:val="0"/>
              </w:numPr>
              <w:jc w:val="center"/>
              <w:rPr>
                <w:rFonts w:eastAsiaTheme="minorEastAsia"/>
                <w:b/>
                <w:bCs/>
                <w:lang w:val="en-GB"/>
              </w:rPr>
            </w:pPr>
            <w:r w:rsidRPr="00DF0EDB">
              <w:rPr>
                <w:rFonts w:ascii="WP IconicSymbolsA" w:eastAsiaTheme="minorEastAsia" w:hAnsi="WP IconicSymbolsA" w:cs="WP IconicSymbolsA"/>
                <w:b/>
                <w:bCs/>
                <w:lang w:val="en-GB"/>
              </w:rPr>
              <w:t></w:t>
            </w:r>
            <w:r w:rsidRPr="00DF0EDB">
              <w:rPr>
                <w:rFonts w:eastAsiaTheme="minorEastAsia"/>
                <w:b/>
                <w:bCs/>
                <w:lang w:val="en-GB"/>
              </w:rPr>
              <w:t xml:space="preserve">   Aparte gebiedsinodes [1862]</w:t>
            </w:r>
          </w:p>
          <w:p w:rsidR="00651DC7" w:rsidRPr="00DF0EDB" w:rsidRDefault="00651DC7" w:rsidP="00DF0EDB">
            <w:pPr>
              <w:numPr>
                <w:ilvl w:val="12"/>
                <w:numId w:val="0"/>
              </w:numPr>
              <w:jc w:val="center"/>
              <w:rPr>
                <w:rFonts w:eastAsiaTheme="minorEastAsia"/>
                <w:b/>
                <w:bCs/>
                <w:lang w:val="en-GB"/>
              </w:rPr>
            </w:pPr>
            <w:r w:rsidRPr="00DF0EDB">
              <w:rPr>
                <w:rFonts w:ascii="WP IconicSymbolsA" w:eastAsiaTheme="minorEastAsia" w:hAnsi="WP IconicSymbolsA" w:cs="WP IconicSymbolsA"/>
                <w:b/>
                <w:bCs/>
                <w:lang w:val="en-GB"/>
              </w:rPr>
              <w:t></w:t>
            </w:r>
            <w:r w:rsidRPr="00DF0EDB">
              <w:rPr>
                <w:rFonts w:eastAsiaTheme="minorEastAsia"/>
                <w:b/>
                <w:bCs/>
                <w:lang w:val="en-GB"/>
              </w:rPr>
              <w:t xml:space="preserve">   Eerste Algemene Sinode [1962]</w:t>
            </w:r>
          </w:p>
          <w:p w:rsidR="00651DC7" w:rsidRPr="00DF0EDB" w:rsidRDefault="00651DC7" w:rsidP="00DF0EDB">
            <w:pPr>
              <w:numPr>
                <w:ilvl w:val="12"/>
                <w:numId w:val="0"/>
              </w:numPr>
              <w:jc w:val="center"/>
              <w:rPr>
                <w:rFonts w:eastAsiaTheme="minorEastAsia"/>
                <w:b/>
                <w:bCs/>
                <w:lang w:val="en-GB"/>
              </w:rPr>
            </w:pPr>
            <w:r w:rsidRPr="00DF0EDB">
              <w:rPr>
                <w:rFonts w:ascii="WP IconicSymbolsA" w:eastAsiaTheme="minorEastAsia" w:hAnsi="WP IconicSymbolsA" w:cs="WP IconicSymbolsA"/>
                <w:b/>
                <w:bCs/>
                <w:lang w:val="en-GB"/>
              </w:rPr>
              <w:t></w:t>
            </w:r>
            <w:r w:rsidRPr="00DF0EDB">
              <w:rPr>
                <w:rFonts w:eastAsiaTheme="minorEastAsia"/>
                <w:b/>
                <w:bCs/>
                <w:lang w:val="en-GB"/>
              </w:rPr>
              <w:t xml:space="preserve">   Afstigting van die APK [1985]</w:t>
            </w:r>
          </w:p>
          <w:p w:rsidR="00651DC7" w:rsidRPr="00DF0EDB" w:rsidRDefault="00651DC7" w:rsidP="00DF0EDB">
            <w:pPr>
              <w:numPr>
                <w:ilvl w:val="12"/>
                <w:numId w:val="0"/>
              </w:numPr>
              <w:spacing w:after="42"/>
              <w:jc w:val="center"/>
              <w:rPr>
                <w:rFonts w:eastAsiaTheme="minorEastAsia"/>
                <w:sz w:val="24"/>
                <w:szCs w:val="24"/>
                <w:lang w:val="en-ZA"/>
              </w:rPr>
            </w:pPr>
          </w:p>
        </w:tc>
        <w:tc>
          <w:tcPr>
            <w:tcW w:w="4725" w:type="dxa"/>
            <w:tcBorders>
              <w:top w:val="double" w:sz="14" w:space="0" w:color="auto"/>
              <w:left w:val="single" w:sz="6" w:space="0" w:color="auto"/>
              <w:bottom w:val="double" w:sz="14" w:space="0" w:color="auto"/>
              <w:right w:val="double" w:sz="14" w:space="0" w:color="auto"/>
            </w:tcBorders>
            <w:vAlign w:val="bottom"/>
          </w:tcPr>
          <w:p w:rsidR="00651DC7" w:rsidRPr="00DF0EDB" w:rsidRDefault="00651DC7" w:rsidP="00DF0EDB">
            <w:pPr>
              <w:numPr>
                <w:ilvl w:val="12"/>
                <w:numId w:val="0"/>
              </w:numPr>
              <w:spacing w:before="100"/>
              <w:jc w:val="center"/>
              <w:rPr>
                <w:rFonts w:eastAsiaTheme="minorEastAsia"/>
                <w:b/>
                <w:bCs/>
                <w:lang w:val="en-GB"/>
              </w:rPr>
            </w:pPr>
            <w:r w:rsidRPr="00DF0EDB">
              <w:rPr>
                <w:rFonts w:eastAsiaTheme="minorEastAsia"/>
                <w:b/>
                <w:bCs/>
                <w:lang w:val="en-GB"/>
              </w:rPr>
              <w:t xml:space="preserve">KERKE DEUR SENDINGWERK TOT STAND GEBRING </w:t>
            </w:r>
          </w:p>
          <w:p w:rsidR="00651DC7" w:rsidRPr="00DF0EDB" w:rsidRDefault="00651DC7" w:rsidP="00DF0EDB">
            <w:pPr>
              <w:numPr>
                <w:ilvl w:val="12"/>
                <w:numId w:val="0"/>
              </w:numPr>
              <w:jc w:val="center"/>
              <w:rPr>
                <w:rFonts w:eastAsiaTheme="minorEastAsia"/>
                <w:b/>
                <w:bCs/>
                <w:lang w:val="en-GB"/>
              </w:rPr>
            </w:pPr>
          </w:p>
          <w:p w:rsidR="00651DC7" w:rsidRPr="00DF0EDB" w:rsidRDefault="00651DC7" w:rsidP="00DF0EDB">
            <w:pPr>
              <w:numPr>
                <w:ilvl w:val="12"/>
                <w:numId w:val="0"/>
              </w:numPr>
              <w:jc w:val="center"/>
              <w:rPr>
                <w:rFonts w:eastAsiaTheme="minorEastAsia"/>
                <w:b/>
                <w:bCs/>
                <w:lang w:val="en-GB"/>
              </w:rPr>
            </w:pPr>
            <w:r w:rsidRPr="00DF0EDB">
              <w:rPr>
                <w:rFonts w:ascii="WP IconicSymbolsA" w:eastAsiaTheme="minorEastAsia" w:hAnsi="WP IconicSymbolsA" w:cs="WP IconicSymbolsA"/>
                <w:b/>
                <w:bCs/>
                <w:lang w:val="en-GB"/>
              </w:rPr>
              <w:t></w:t>
            </w:r>
            <w:r w:rsidRPr="00DF0EDB">
              <w:rPr>
                <w:rFonts w:eastAsiaTheme="minorEastAsia"/>
                <w:b/>
                <w:bCs/>
                <w:lang w:val="en-GB"/>
              </w:rPr>
              <w:t xml:space="preserve"> Ned Geref Sendingkerk [Later VGK]</w:t>
            </w:r>
          </w:p>
          <w:p w:rsidR="00651DC7" w:rsidRPr="00DF0EDB" w:rsidRDefault="00651DC7" w:rsidP="00DF0EDB">
            <w:pPr>
              <w:numPr>
                <w:ilvl w:val="12"/>
                <w:numId w:val="0"/>
              </w:numPr>
              <w:jc w:val="center"/>
              <w:rPr>
                <w:rFonts w:eastAsiaTheme="minorEastAsia"/>
                <w:b/>
                <w:bCs/>
                <w:lang w:val="en-GB"/>
              </w:rPr>
            </w:pPr>
            <w:r w:rsidRPr="00DF0EDB">
              <w:rPr>
                <w:rFonts w:ascii="WP IconicSymbolsA" w:eastAsiaTheme="minorEastAsia" w:hAnsi="WP IconicSymbolsA" w:cs="WP IconicSymbolsA"/>
                <w:b/>
                <w:bCs/>
                <w:lang w:val="en-GB"/>
              </w:rPr>
              <w:t></w:t>
            </w:r>
            <w:r w:rsidRPr="00DF0EDB">
              <w:rPr>
                <w:rFonts w:eastAsiaTheme="minorEastAsia"/>
                <w:b/>
                <w:bCs/>
                <w:lang w:val="en-GB"/>
              </w:rPr>
              <w:t xml:space="preserve"> Ned Geref Kerk in Afrika [Later VGK]</w:t>
            </w:r>
          </w:p>
          <w:p w:rsidR="00651DC7" w:rsidRPr="00DF0EDB" w:rsidRDefault="00651DC7" w:rsidP="00DF0EDB">
            <w:pPr>
              <w:numPr>
                <w:ilvl w:val="12"/>
                <w:numId w:val="0"/>
              </w:numPr>
              <w:jc w:val="center"/>
              <w:rPr>
                <w:rFonts w:eastAsiaTheme="minorEastAsia"/>
                <w:b/>
                <w:bCs/>
                <w:lang w:val="en-GB"/>
              </w:rPr>
            </w:pPr>
            <w:r w:rsidRPr="00DF0EDB">
              <w:rPr>
                <w:rFonts w:ascii="WP IconicSymbolsA" w:eastAsiaTheme="minorEastAsia" w:hAnsi="WP IconicSymbolsA" w:cs="WP IconicSymbolsA"/>
                <w:b/>
                <w:bCs/>
                <w:lang w:val="en-GB"/>
              </w:rPr>
              <w:t></w:t>
            </w:r>
            <w:r w:rsidRPr="00DF0EDB">
              <w:rPr>
                <w:rFonts w:eastAsiaTheme="minorEastAsia"/>
                <w:b/>
                <w:bCs/>
                <w:lang w:val="en-GB"/>
              </w:rPr>
              <w:t xml:space="preserve"> Christian Reformed Church</w:t>
            </w:r>
          </w:p>
          <w:p w:rsidR="00651DC7" w:rsidRPr="00DF0EDB" w:rsidRDefault="00651DC7" w:rsidP="00DF0EDB">
            <w:pPr>
              <w:numPr>
                <w:ilvl w:val="12"/>
                <w:numId w:val="0"/>
              </w:numPr>
              <w:jc w:val="center"/>
              <w:rPr>
                <w:rFonts w:eastAsiaTheme="minorEastAsia"/>
                <w:b/>
                <w:bCs/>
                <w:lang w:val="en-GB"/>
              </w:rPr>
            </w:pPr>
            <w:r w:rsidRPr="00DF0EDB">
              <w:rPr>
                <w:rFonts w:ascii="WP IconicSymbolsA" w:eastAsiaTheme="minorEastAsia" w:hAnsi="WP IconicSymbolsA" w:cs="WP IconicSymbolsA"/>
                <w:b/>
                <w:bCs/>
                <w:lang w:val="en-GB"/>
              </w:rPr>
              <w:t></w:t>
            </w:r>
            <w:r w:rsidRPr="00DF0EDB">
              <w:rPr>
                <w:rFonts w:eastAsiaTheme="minorEastAsia"/>
                <w:b/>
                <w:bCs/>
                <w:lang w:val="en-GB"/>
              </w:rPr>
              <w:t xml:space="preserve"> Evangeliese Geref Kerk in Afrika</w:t>
            </w:r>
          </w:p>
          <w:p w:rsidR="00651DC7" w:rsidRPr="00DF0EDB" w:rsidRDefault="00651DC7" w:rsidP="00DF0EDB">
            <w:pPr>
              <w:numPr>
                <w:ilvl w:val="12"/>
                <w:numId w:val="0"/>
              </w:numPr>
              <w:spacing w:after="42"/>
              <w:jc w:val="center"/>
              <w:rPr>
                <w:rFonts w:eastAsiaTheme="minorEastAsia"/>
                <w:sz w:val="24"/>
                <w:szCs w:val="24"/>
                <w:lang w:val="en-ZA"/>
              </w:rPr>
            </w:pPr>
            <w:r w:rsidRPr="00DF0EDB">
              <w:rPr>
                <w:rFonts w:ascii="WP IconicSymbolsA" w:eastAsiaTheme="minorEastAsia" w:hAnsi="WP IconicSymbolsA" w:cs="WP IconicSymbolsA"/>
                <w:b/>
                <w:bCs/>
                <w:lang w:val="en-GB"/>
              </w:rPr>
              <w:t></w:t>
            </w:r>
            <w:r w:rsidRPr="00DF0EDB">
              <w:rPr>
                <w:rFonts w:eastAsiaTheme="minorEastAsia"/>
                <w:b/>
                <w:bCs/>
                <w:lang w:val="en-GB"/>
              </w:rPr>
              <w:t xml:space="preserve"> Kerke in die Buiteland</w:t>
            </w:r>
          </w:p>
        </w:tc>
      </w:tr>
    </w:tbl>
    <w:p w:rsidR="00651DC7" w:rsidRDefault="00651DC7" w:rsidP="00651DC7">
      <w:pPr>
        <w:numPr>
          <w:ilvl w:val="12"/>
          <w:numId w:val="0"/>
        </w:numPr>
        <w:jc w:val="center"/>
        <w:rPr>
          <w:lang w:val="en-GB"/>
        </w:rPr>
      </w:pPr>
    </w:p>
    <w:p w:rsidR="00651DC7" w:rsidRDefault="00651DC7" w:rsidP="00651DC7">
      <w:pPr>
        <w:numPr>
          <w:ilvl w:val="12"/>
          <w:numId w:val="0"/>
        </w:numPr>
        <w:jc w:val="center"/>
        <w:rPr>
          <w:lang w:val="en-GB"/>
        </w:rPr>
      </w:pPr>
      <w:r>
        <w:rPr>
          <w:b/>
          <w:bCs/>
          <w:lang w:val="en-GB"/>
        </w:rPr>
        <w:lastRenderedPageBreak/>
        <w:t>Dit is onmoontlik om in een kategeseperiode te laat reg geskied aan die geskiedenis van die kerk van die Here van Pinksterdag [33 n C] tot by die jaar 2010 en verder.</w:t>
      </w:r>
    </w:p>
    <w:p w:rsidR="00651DC7" w:rsidRDefault="00651DC7" w:rsidP="00651DC7">
      <w:pPr>
        <w:numPr>
          <w:ilvl w:val="12"/>
          <w:numId w:val="0"/>
        </w:numPr>
        <w:jc w:val="center"/>
        <w:rPr>
          <w:lang w:val="en-GB"/>
        </w:rPr>
      </w:pPr>
      <w:r>
        <w:rPr>
          <w:lang w:val="en-GB"/>
        </w:rPr>
        <w:t>Daarom word in hierdie les net 'n paar baie groot lyne getrek [</w:t>
      </w:r>
      <w:r>
        <w:rPr>
          <w:i/>
          <w:iCs/>
          <w:lang w:val="en-GB"/>
        </w:rPr>
        <w:t xml:space="preserve">vgl die </w:t>
      </w:r>
      <w:r>
        <w:rPr>
          <w:b/>
          <w:bCs/>
          <w:i/>
          <w:iCs/>
          <w:lang w:val="en-GB"/>
        </w:rPr>
        <w:t>Breinkaart</w:t>
      </w:r>
      <w:r>
        <w:rPr>
          <w:i/>
          <w:iCs/>
          <w:lang w:val="en-GB"/>
        </w:rPr>
        <w:t xml:space="preserve"> op bl </w:t>
      </w:r>
      <w:r w:rsidR="0028469F">
        <w:rPr>
          <w:i/>
          <w:iCs/>
          <w:lang w:val="en-GB"/>
        </w:rPr>
        <w:t>2</w:t>
      </w:r>
      <w:r>
        <w:rPr>
          <w:i/>
          <w:iCs/>
          <w:lang w:val="en-GB"/>
        </w:rPr>
        <w:t>6</w:t>
      </w:r>
      <w:r>
        <w:rPr>
          <w:lang w:val="en-GB"/>
        </w:rPr>
        <w:t>].</w:t>
      </w:r>
    </w:p>
    <w:p w:rsidR="00651DC7" w:rsidRDefault="00651DC7" w:rsidP="00651DC7">
      <w:pPr>
        <w:numPr>
          <w:ilvl w:val="12"/>
          <w:numId w:val="0"/>
        </w:numPr>
        <w:jc w:val="center"/>
        <w:rPr>
          <w:lang w:val="en-GB"/>
        </w:rPr>
      </w:pPr>
    </w:p>
    <w:p w:rsidR="00651DC7" w:rsidRDefault="00651DC7" w:rsidP="00651DC7">
      <w:pPr>
        <w:numPr>
          <w:ilvl w:val="12"/>
          <w:numId w:val="0"/>
        </w:numPr>
        <w:jc w:val="center"/>
        <w:rPr>
          <w:lang w:val="en-GB"/>
        </w:rPr>
      </w:pPr>
      <w:r>
        <w:rPr>
          <w:b/>
          <w:bCs/>
          <w:lang w:val="en-GB"/>
        </w:rPr>
        <w:t>1.     DIE VROEË KERK [33 - 500 n C]</w:t>
      </w:r>
    </w:p>
    <w:p w:rsidR="00651DC7" w:rsidRDefault="00651DC7" w:rsidP="00651DC7">
      <w:pPr>
        <w:numPr>
          <w:ilvl w:val="12"/>
          <w:numId w:val="0"/>
        </w:numPr>
        <w:jc w:val="center"/>
        <w:rPr>
          <w:lang w:val="en-GB"/>
        </w:rPr>
      </w:pPr>
      <w:r>
        <w:rPr>
          <w:b/>
          <w:bCs/>
          <w:lang w:val="en-GB"/>
        </w:rPr>
        <w:t>1.1   Geloofsgemeenskappe</w:t>
      </w:r>
    </w:p>
    <w:p w:rsidR="00651DC7" w:rsidRDefault="00651DC7" w:rsidP="00651DC7">
      <w:pPr>
        <w:numPr>
          <w:ilvl w:val="12"/>
          <w:numId w:val="0"/>
        </w:numPr>
        <w:jc w:val="center"/>
        <w:rPr>
          <w:lang w:val="en-GB"/>
        </w:rPr>
      </w:pPr>
      <w:r>
        <w:rPr>
          <w:lang w:val="en-GB"/>
        </w:rPr>
        <w:t>Op Pinkstersondag is die kerk van die Here Jesus Christus gestig. Die Heilige Gees is uitgestort en na Petrus se preek het................mense [Hand 2:41] by die kerk van die Here Jesus aangesluit. Hulle het hulleself georganiseer in geloofsgemeenskappe wat gereeld bymekaargekom het.</w:t>
      </w:r>
    </w:p>
    <w:p w:rsidR="00651DC7" w:rsidRDefault="00651DC7" w:rsidP="00651DC7">
      <w:pPr>
        <w:numPr>
          <w:ilvl w:val="12"/>
          <w:numId w:val="0"/>
        </w:numPr>
        <w:spacing w:line="312" w:lineRule="auto"/>
        <w:jc w:val="center"/>
        <w:rPr>
          <w:lang w:val="en-GB"/>
        </w:rPr>
      </w:pPr>
      <w:r>
        <w:rPr>
          <w:i/>
          <w:iCs/>
          <w:lang w:val="en-GB"/>
        </w:rPr>
        <w:t>Lees Hand 42 - 47 en skryf vyf dinge neer wat die geloofsgemeenskappe van die eerste eeu gedoen het :</w:t>
      </w:r>
      <w:r>
        <w:rPr>
          <w:lang w:val="en-GB"/>
        </w:rPr>
        <w:t>................................................................................................................................................</w:t>
      </w:r>
    </w:p>
    <w:p w:rsidR="00651DC7" w:rsidRDefault="00651DC7" w:rsidP="00651DC7">
      <w:pPr>
        <w:numPr>
          <w:ilvl w:val="12"/>
          <w:numId w:val="0"/>
        </w:numPr>
        <w:spacing w:line="312" w:lineRule="auto"/>
        <w:jc w:val="center"/>
        <w:rPr>
          <w:lang w:val="en-GB"/>
        </w:rPr>
      </w:pPr>
      <w:r>
        <w:rPr>
          <w:lang w:val="en-GB"/>
        </w:rPr>
        <w:t>.......................................................................................................................................................</w:t>
      </w:r>
    </w:p>
    <w:p w:rsidR="00651DC7" w:rsidRDefault="00651DC7" w:rsidP="00651DC7">
      <w:pPr>
        <w:numPr>
          <w:ilvl w:val="12"/>
          <w:numId w:val="0"/>
        </w:numPr>
        <w:jc w:val="center"/>
        <w:rPr>
          <w:lang w:val="en-GB"/>
        </w:rPr>
      </w:pPr>
      <w:r>
        <w:rPr>
          <w:lang w:val="en-GB"/>
        </w:rPr>
        <w:t>Deur die sendingwerk van die apostels - in besonder deur die ywer van Paulus - is die evangelie wyd uitgedra na ander lande en het die kerk van die Here daagliks gegroei. Hiermee was Satan nie tevrede nie en het op verskillende maniere probeer om die kerk van die Here te ondermyn. Sy aanval het van drie rigtings gekom : vervolging, leerdwalings en die organisering van 'n volkskerk onder keiser Konstantyn.</w:t>
      </w:r>
    </w:p>
    <w:p w:rsidR="00651DC7" w:rsidRDefault="00651DC7" w:rsidP="00651DC7">
      <w:pPr>
        <w:numPr>
          <w:ilvl w:val="12"/>
          <w:numId w:val="0"/>
        </w:numPr>
        <w:jc w:val="center"/>
        <w:rPr>
          <w:lang w:val="en-GB"/>
        </w:rPr>
      </w:pPr>
    </w:p>
    <w:p w:rsidR="00651DC7" w:rsidRDefault="00651DC7" w:rsidP="00651DC7">
      <w:pPr>
        <w:numPr>
          <w:ilvl w:val="12"/>
          <w:numId w:val="0"/>
        </w:numPr>
        <w:jc w:val="center"/>
        <w:rPr>
          <w:lang w:val="en-GB"/>
        </w:rPr>
      </w:pPr>
      <w:r>
        <w:rPr>
          <w:b/>
          <w:bCs/>
          <w:lang w:val="en-GB"/>
        </w:rPr>
        <w:t>1.2   Vervolging</w:t>
      </w:r>
    </w:p>
    <w:p w:rsidR="00651DC7" w:rsidRDefault="00651DC7" w:rsidP="00651DC7">
      <w:pPr>
        <w:numPr>
          <w:ilvl w:val="12"/>
          <w:numId w:val="0"/>
        </w:numPr>
        <w:jc w:val="center"/>
        <w:rPr>
          <w:lang w:val="en-GB"/>
        </w:rPr>
      </w:pPr>
      <w:r>
        <w:rPr>
          <w:lang w:val="en-GB"/>
        </w:rPr>
        <w:t>Onmiddelik na die stigting van die kerk is die eerste Christene vervolg :</w:t>
      </w:r>
    </w:p>
    <w:p w:rsidR="00651DC7" w:rsidRDefault="00651DC7" w:rsidP="00651DC7">
      <w:pPr>
        <w:numPr>
          <w:ilvl w:val="12"/>
          <w:numId w:val="0"/>
        </w:numPr>
        <w:jc w:val="center"/>
        <w:rPr>
          <w:lang w:val="en-GB"/>
        </w:rPr>
      </w:pPr>
      <w:r>
        <w:rPr>
          <w:lang w:val="en-GB"/>
        </w:rPr>
        <w:t xml:space="preserve">  -   Petrus en Johannes is deur die Joodse Raad gevange geneem en beveel om nie meer te getuig nie</w:t>
      </w:r>
    </w:p>
    <w:p w:rsidR="00651DC7" w:rsidRDefault="00651DC7" w:rsidP="00651DC7">
      <w:pPr>
        <w:numPr>
          <w:ilvl w:val="12"/>
          <w:numId w:val="0"/>
        </w:numPr>
        <w:spacing w:line="312" w:lineRule="auto"/>
        <w:jc w:val="center"/>
        <w:rPr>
          <w:lang w:val="en-GB"/>
        </w:rPr>
      </w:pPr>
      <w:r>
        <w:rPr>
          <w:lang w:val="en-GB"/>
        </w:rPr>
        <w:t xml:space="preserve">      [Hand 4].  Wat was hulle reaksie ?  Hand 4:19 - 20 :</w:t>
      </w:r>
      <w:r>
        <w:rPr>
          <w:lang w:val="en-GB"/>
        </w:rPr>
        <w:tab/>
      </w:r>
      <w:r>
        <w:rPr>
          <w:lang w:val="en-GB"/>
        </w:rPr>
        <w:tab/>
      </w:r>
      <w:r>
        <w:rPr>
          <w:lang w:val="en-GB"/>
        </w:rPr>
        <w:tab/>
      </w:r>
    </w:p>
    <w:p w:rsidR="00651DC7" w:rsidRDefault="00651DC7" w:rsidP="00651DC7">
      <w:pPr>
        <w:numPr>
          <w:ilvl w:val="12"/>
          <w:numId w:val="0"/>
        </w:numPr>
        <w:spacing w:line="312" w:lineRule="auto"/>
        <w:jc w:val="center"/>
        <w:rPr>
          <w:lang w:val="en-GB"/>
        </w:rPr>
      </w:pPr>
      <w:r>
        <w:rPr>
          <w:lang w:val="en-GB"/>
        </w:rPr>
        <w:t xml:space="preserve"> ......................................................................................................................................................</w:t>
      </w:r>
    </w:p>
    <w:p w:rsidR="00651DC7" w:rsidRDefault="00651DC7" w:rsidP="00651DC7">
      <w:pPr>
        <w:numPr>
          <w:ilvl w:val="12"/>
          <w:numId w:val="0"/>
        </w:numPr>
        <w:spacing w:line="312" w:lineRule="auto"/>
        <w:jc w:val="center"/>
        <w:rPr>
          <w:lang w:val="en-GB"/>
        </w:rPr>
      </w:pPr>
      <w:r>
        <w:rPr>
          <w:lang w:val="en-GB"/>
        </w:rPr>
        <w:t xml:space="preserve"> ......................................................................................................................................................</w:t>
      </w:r>
    </w:p>
    <w:p w:rsidR="00651DC7" w:rsidRDefault="00651DC7" w:rsidP="00651DC7">
      <w:pPr>
        <w:numPr>
          <w:ilvl w:val="12"/>
          <w:numId w:val="0"/>
        </w:numPr>
        <w:jc w:val="center"/>
        <w:rPr>
          <w:lang w:val="en-GB"/>
        </w:rPr>
      </w:pPr>
      <w:r>
        <w:rPr>
          <w:lang w:val="en-GB"/>
        </w:rPr>
        <w:t xml:space="preserve">  -   Stefanus was die eerste Christen wat moes sterf vir sy geloof [Hand 7]</w:t>
      </w:r>
    </w:p>
    <w:p w:rsidR="00651DC7" w:rsidRDefault="00651DC7" w:rsidP="00651DC7">
      <w:pPr>
        <w:numPr>
          <w:ilvl w:val="12"/>
          <w:numId w:val="0"/>
        </w:numPr>
        <w:jc w:val="center"/>
        <w:rPr>
          <w:lang w:val="en-GB"/>
        </w:rPr>
      </w:pPr>
      <w:r>
        <w:rPr>
          <w:lang w:val="en-GB"/>
        </w:rPr>
        <w:t xml:space="preserve">  -   Die apostels Petrus en Jakobus moes ook sterf vir hulle geloof.</w:t>
      </w:r>
    </w:p>
    <w:p w:rsidR="00651DC7" w:rsidRDefault="00651DC7" w:rsidP="00651DC7">
      <w:pPr>
        <w:numPr>
          <w:ilvl w:val="12"/>
          <w:numId w:val="0"/>
        </w:numPr>
        <w:jc w:val="center"/>
        <w:rPr>
          <w:lang w:val="en-GB"/>
        </w:rPr>
      </w:pPr>
      <w:r>
        <w:rPr>
          <w:lang w:val="en-GB"/>
        </w:rPr>
        <w:t>Die keisers van die Romeinse Ryk het die Christene genadeloos vervolg en op die wreedste wyse gemartel..  Hulle is onder andere op pynbanke uitgerek, op brandstapels verbrand, in die arenas gegooi vir leeus en deur swaardvegters onthoof. Ten spyte daarvan het die kerk steeds gegroei.</w:t>
      </w:r>
    </w:p>
    <w:tbl>
      <w:tblPr>
        <w:tblW w:w="0" w:type="auto"/>
        <w:jc w:val="center"/>
        <w:tblLayout w:type="fixed"/>
        <w:tblCellMar>
          <w:left w:w="100" w:type="dxa"/>
          <w:right w:w="100" w:type="dxa"/>
        </w:tblCellMar>
        <w:tblLook w:val="0000" w:firstRow="0" w:lastRow="0" w:firstColumn="0" w:lastColumn="0" w:noHBand="0" w:noVBand="0"/>
      </w:tblPr>
      <w:tblGrid>
        <w:gridCol w:w="9450"/>
      </w:tblGrid>
      <w:tr w:rsidR="00651DC7" w:rsidRPr="00DF0EDB" w:rsidTr="00DF0EDB">
        <w:trPr>
          <w:cantSplit/>
          <w:jc w:val="center"/>
        </w:trPr>
        <w:tc>
          <w:tcPr>
            <w:tcW w:w="9450" w:type="dxa"/>
            <w:tcBorders>
              <w:top w:val="single" w:sz="6" w:space="0" w:color="auto"/>
              <w:left w:val="single" w:sz="6" w:space="0" w:color="auto"/>
              <w:bottom w:val="single" w:sz="6" w:space="0" w:color="auto"/>
              <w:right w:val="single" w:sz="6" w:space="0" w:color="auto"/>
            </w:tcBorders>
          </w:tcPr>
          <w:p w:rsidR="00651DC7" w:rsidRPr="00DF0EDB" w:rsidRDefault="00651DC7" w:rsidP="00DF0EDB">
            <w:pPr>
              <w:numPr>
                <w:ilvl w:val="12"/>
                <w:numId w:val="0"/>
              </w:numPr>
              <w:spacing w:before="100" w:after="38"/>
              <w:jc w:val="center"/>
              <w:rPr>
                <w:rFonts w:eastAsiaTheme="minorEastAsia"/>
                <w:sz w:val="24"/>
                <w:szCs w:val="24"/>
                <w:lang w:val="en-ZA"/>
              </w:rPr>
            </w:pPr>
            <w:r w:rsidRPr="00DF0EDB">
              <w:rPr>
                <w:rFonts w:ascii="Albertus" w:eastAsiaTheme="minorEastAsia" w:hAnsi="Albertus" w:cs="Albertus"/>
                <w:b/>
                <w:bCs/>
                <w:sz w:val="24"/>
                <w:szCs w:val="24"/>
                <w:lang w:val="en-GB"/>
              </w:rPr>
              <w:t>Die bloed van die martelare is die saad van die kerk.</w:t>
            </w:r>
          </w:p>
        </w:tc>
      </w:tr>
    </w:tbl>
    <w:p w:rsidR="00651DC7" w:rsidRDefault="00651DC7" w:rsidP="00651DC7">
      <w:pPr>
        <w:numPr>
          <w:ilvl w:val="12"/>
          <w:numId w:val="0"/>
        </w:numPr>
        <w:jc w:val="center"/>
        <w:rPr>
          <w:lang w:val="en-GB"/>
        </w:rPr>
      </w:pPr>
    </w:p>
    <w:p w:rsidR="00651DC7" w:rsidRDefault="00651DC7" w:rsidP="00651DC7">
      <w:pPr>
        <w:numPr>
          <w:ilvl w:val="12"/>
          <w:numId w:val="0"/>
        </w:numPr>
        <w:jc w:val="center"/>
        <w:rPr>
          <w:lang w:val="en-GB"/>
        </w:rPr>
      </w:pPr>
      <w:r>
        <w:rPr>
          <w:b/>
          <w:bCs/>
          <w:lang w:val="en-GB"/>
        </w:rPr>
        <w:t>1.3   Leerdwalings</w:t>
      </w:r>
      <w:r>
        <w:rPr>
          <w:lang w:val="en-GB"/>
        </w:rPr>
        <w:tab/>
      </w:r>
    </w:p>
    <w:p w:rsidR="00651DC7" w:rsidRDefault="00651DC7" w:rsidP="00651DC7">
      <w:pPr>
        <w:numPr>
          <w:ilvl w:val="12"/>
          <w:numId w:val="0"/>
        </w:numPr>
        <w:jc w:val="center"/>
        <w:rPr>
          <w:lang w:val="en-GB"/>
        </w:rPr>
      </w:pPr>
      <w:r>
        <w:rPr>
          <w:lang w:val="en-GB"/>
        </w:rPr>
        <w:t xml:space="preserve">Benewens die aanval van buite het die Satan ook 'n ander aanval geloods om die kerk van binne te verskeur nl leerdwalings.  So was daar bv persone wat die Godheid van Jesus ontken het, ander wat die mensheid van Jesus ontken het en 'n ander groep wat die erfsonde ontken het. In sekere gemeentes het daar as gevolg van verskille ook partyskappe [klieks] onstaan wat skeuring gebring het. Paulus waarsku hierteen in sy briewe aan die Korintiërs en die Galasiërs.  Om seker te maak dat daar nie verwarring kan wees oor wat die kerk glo nie, is daar in hierdie tydvak </w:t>
      </w:r>
      <w:r>
        <w:rPr>
          <w:b/>
          <w:bCs/>
          <w:lang w:val="en-GB"/>
        </w:rPr>
        <w:t>drie Algemene Belydenisskrifte</w:t>
      </w:r>
      <w:r>
        <w:rPr>
          <w:lang w:val="en-GB"/>
        </w:rPr>
        <w:t xml:space="preserve"> geformuleer nl : </w:t>
      </w:r>
    </w:p>
    <w:p w:rsidR="00651DC7" w:rsidRDefault="00651DC7" w:rsidP="00651DC7">
      <w:pPr>
        <w:numPr>
          <w:ilvl w:val="12"/>
          <w:numId w:val="0"/>
        </w:numPr>
        <w:jc w:val="center"/>
        <w:rPr>
          <w:lang w:val="en-GB"/>
        </w:rPr>
      </w:pPr>
      <w:r>
        <w:rPr>
          <w:lang w:val="en-GB"/>
        </w:rPr>
        <w:t xml:space="preserve">  * ...........................................................................</w:t>
      </w:r>
    </w:p>
    <w:p w:rsidR="00651DC7" w:rsidRDefault="00651DC7" w:rsidP="00651DC7">
      <w:pPr>
        <w:numPr>
          <w:ilvl w:val="12"/>
          <w:numId w:val="0"/>
        </w:numPr>
        <w:jc w:val="center"/>
        <w:rPr>
          <w:lang w:val="en-GB"/>
        </w:rPr>
      </w:pPr>
      <w:r>
        <w:rPr>
          <w:lang w:val="en-GB"/>
        </w:rPr>
        <w:t xml:space="preserve">  * ...........................................................................</w:t>
      </w:r>
    </w:p>
    <w:p w:rsidR="00651DC7" w:rsidRDefault="00651DC7" w:rsidP="00651DC7">
      <w:pPr>
        <w:numPr>
          <w:ilvl w:val="12"/>
          <w:numId w:val="0"/>
        </w:numPr>
        <w:jc w:val="center"/>
        <w:rPr>
          <w:lang w:val="en-GB"/>
        </w:rPr>
      </w:pPr>
      <w:r>
        <w:rPr>
          <w:lang w:val="en-GB"/>
        </w:rPr>
        <w:t xml:space="preserve">  * ...........................................................................</w:t>
      </w:r>
      <w:r>
        <w:rPr>
          <w:lang w:val="en-GB"/>
        </w:rPr>
        <w:tab/>
      </w:r>
      <w:r>
        <w:rPr>
          <w:lang w:val="en-GB"/>
        </w:rPr>
        <w:tab/>
      </w:r>
      <w:r>
        <w:rPr>
          <w:lang w:val="en-GB"/>
        </w:rPr>
        <w:tab/>
      </w:r>
      <w:r>
        <w:rPr>
          <w:lang w:val="en-GB"/>
        </w:rPr>
        <w:tab/>
      </w:r>
    </w:p>
    <w:p w:rsidR="00651DC7" w:rsidRDefault="00651DC7" w:rsidP="00651DC7">
      <w:pPr>
        <w:numPr>
          <w:ilvl w:val="12"/>
          <w:numId w:val="0"/>
        </w:numPr>
        <w:jc w:val="center"/>
        <w:rPr>
          <w:lang w:val="en-GB"/>
        </w:rPr>
      </w:pPr>
      <w:r>
        <w:rPr>
          <w:b/>
          <w:bCs/>
          <w:lang w:val="en-GB"/>
        </w:rPr>
        <w:t>1.4     Die ontstaan van 'n volkskerk onder leiding van keiser Konstantyn</w:t>
      </w:r>
      <w:r>
        <w:rPr>
          <w:lang w:val="en-GB"/>
        </w:rPr>
        <w:tab/>
      </w:r>
      <w:r>
        <w:rPr>
          <w:lang w:val="en-GB"/>
        </w:rPr>
        <w:tab/>
      </w:r>
    </w:p>
    <w:p w:rsidR="00651DC7" w:rsidRDefault="00651DC7" w:rsidP="00651DC7">
      <w:pPr>
        <w:numPr>
          <w:ilvl w:val="12"/>
          <w:numId w:val="0"/>
        </w:numPr>
        <w:jc w:val="center"/>
        <w:rPr>
          <w:lang w:val="en-GB"/>
        </w:rPr>
      </w:pPr>
      <w:r>
        <w:rPr>
          <w:lang w:val="en-GB"/>
        </w:rPr>
        <w:t xml:space="preserve">Na die bloedige vervolging van die Christene in die eerste drie eeue kon die kerk asem skep in die vier-de eeu onder keiser Konstantyn.  Hy het in die nag 'n droom gehad van 'n oorlogsituasie. Daarin het hy die kruis van die Here Jesus gesien met die woorde by : </w:t>
      </w:r>
      <w:r>
        <w:rPr>
          <w:b/>
          <w:bCs/>
          <w:i/>
          <w:iCs/>
          <w:lang w:val="en-GB"/>
        </w:rPr>
        <w:t>In hierdie teken sal jy oorwin</w:t>
      </w:r>
      <w:r>
        <w:rPr>
          <w:lang w:val="en-GB"/>
        </w:rPr>
        <w:t>. Die gevolg was dat hy 'n Christen geword het en in 313 n C  'n wet uitgevaardig het waarin hy godsdiensvryheid gewaarborg het.  Talle mense het as gevolg hiervan Christene geword.  Die ongeluk was dat baie van hulle dit net geword het om in die keiser se goeie boekies te kom. Na Konstantyn se dood het sy seun, keiser Teodosius, in 380 n C bepaal dat die Christelike kerk die staatskerk is en dat almal daaraan moes behoort.  In hierdie tyd is sendelinge uitgestuur na verskillende lande toe.</w:t>
      </w:r>
    </w:p>
    <w:p w:rsidR="00651DC7" w:rsidRDefault="00651DC7" w:rsidP="00651DC7">
      <w:pPr>
        <w:numPr>
          <w:ilvl w:val="12"/>
          <w:numId w:val="0"/>
        </w:numPr>
        <w:jc w:val="center"/>
        <w:rPr>
          <w:lang w:val="en-GB"/>
        </w:rPr>
      </w:pPr>
    </w:p>
    <w:p w:rsidR="001E1E9A" w:rsidRDefault="001E1E9A" w:rsidP="00651DC7">
      <w:pPr>
        <w:numPr>
          <w:ilvl w:val="12"/>
          <w:numId w:val="0"/>
        </w:numPr>
        <w:jc w:val="center"/>
        <w:rPr>
          <w:b/>
          <w:bCs/>
          <w:lang w:val="en-GB"/>
        </w:rPr>
      </w:pPr>
    </w:p>
    <w:p w:rsidR="00651DC7" w:rsidRDefault="00651DC7" w:rsidP="00651DC7">
      <w:pPr>
        <w:numPr>
          <w:ilvl w:val="12"/>
          <w:numId w:val="0"/>
        </w:numPr>
        <w:jc w:val="center"/>
        <w:rPr>
          <w:lang w:val="en-GB"/>
        </w:rPr>
      </w:pPr>
      <w:r>
        <w:rPr>
          <w:b/>
          <w:bCs/>
          <w:lang w:val="en-GB"/>
        </w:rPr>
        <w:lastRenderedPageBreak/>
        <w:t>2.     DIE DONKER MIDDELEEUE [500 - 1500 n C]</w:t>
      </w:r>
      <w:r>
        <w:rPr>
          <w:lang w:val="en-GB"/>
        </w:rPr>
        <w:t xml:space="preserve"> </w:t>
      </w:r>
    </w:p>
    <w:p w:rsidR="00651DC7" w:rsidRDefault="00651DC7" w:rsidP="00651DC7">
      <w:pPr>
        <w:numPr>
          <w:ilvl w:val="12"/>
          <w:numId w:val="0"/>
        </w:numPr>
        <w:jc w:val="center"/>
        <w:rPr>
          <w:sz w:val="24"/>
          <w:szCs w:val="24"/>
          <w:lang w:val="en-ZA"/>
        </w:rPr>
        <w:sectPr w:rsidR="00651DC7" w:rsidSect="001958FD">
          <w:type w:val="continuous"/>
          <w:pgSz w:w="12240" w:h="15840"/>
          <w:pgMar w:top="1440" w:right="1440" w:bottom="1440" w:left="1440" w:header="1440" w:footer="1440" w:gutter="0"/>
          <w:pgNumType w:start="39"/>
          <w:cols w:space="720"/>
        </w:sectPr>
      </w:pPr>
    </w:p>
    <w:p w:rsidR="00651DC7" w:rsidRDefault="00651DC7" w:rsidP="00651DC7">
      <w:pPr>
        <w:numPr>
          <w:ilvl w:val="12"/>
          <w:numId w:val="0"/>
        </w:numPr>
        <w:jc w:val="center"/>
        <w:rPr>
          <w:lang w:val="en-GB"/>
        </w:rPr>
      </w:pPr>
      <w:r>
        <w:rPr>
          <w:lang w:val="en-GB"/>
        </w:rPr>
        <w:t xml:space="preserve">Die feit dat die groot vervolging van die Christene gestaak is in die tyd van Konstantyn het ongelukkig daartoe gelei dat die Christene so gerus geraak het dat hulle as't ware vir 1000 jaar aan die slaap geraak het. Hierdie periode is soos 'n groot swart inkkol op die geskiedenis van die Christendom. </w:t>
      </w:r>
    </w:p>
    <w:p w:rsidR="00651DC7" w:rsidRDefault="00651DC7" w:rsidP="00651DC7">
      <w:pPr>
        <w:numPr>
          <w:ilvl w:val="12"/>
          <w:numId w:val="0"/>
        </w:numPr>
        <w:jc w:val="center"/>
        <w:rPr>
          <w:b/>
          <w:bCs/>
          <w:lang w:val="en-GB"/>
        </w:rPr>
      </w:pPr>
    </w:p>
    <w:p w:rsidR="00651DC7" w:rsidRDefault="00651DC7" w:rsidP="00651DC7">
      <w:pPr>
        <w:numPr>
          <w:ilvl w:val="12"/>
          <w:numId w:val="0"/>
        </w:numPr>
        <w:jc w:val="center"/>
        <w:rPr>
          <w:lang w:val="en-GB"/>
        </w:rPr>
      </w:pPr>
      <w:r>
        <w:rPr>
          <w:b/>
          <w:bCs/>
          <w:lang w:val="en-GB"/>
        </w:rPr>
        <w:t>Vyf faktore</w:t>
      </w:r>
      <w:r>
        <w:rPr>
          <w:lang w:val="en-GB"/>
        </w:rPr>
        <w:t xml:space="preserve"> wat hiertoe bygedra het is :</w:t>
      </w:r>
    </w:p>
    <w:p w:rsidR="00651DC7" w:rsidRDefault="00651DC7" w:rsidP="00651DC7">
      <w:pPr>
        <w:numPr>
          <w:ilvl w:val="12"/>
          <w:numId w:val="0"/>
        </w:numPr>
        <w:jc w:val="center"/>
        <w:rPr>
          <w:lang w:val="en-GB"/>
        </w:rPr>
      </w:pPr>
      <w:r>
        <w:rPr>
          <w:b/>
          <w:bCs/>
          <w:lang w:val="en-GB"/>
        </w:rPr>
        <w:t>2.1     Die opkoms van die pousdom</w:t>
      </w:r>
    </w:p>
    <w:p w:rsidR="00651DC7" w:rsidRDefault="00651DC7" w:rsidP="00651DC7">
      <w:pPr>
        <w:numPr>
          <w:ilvl w:val="12"/>
          <w:numId w:val="0"/>
        </w:numPr>
        <w:jc w:val="center"/>
        <w:rPr>
          <w:lang w:val="en-GB"/>
        </w:rPr>
      </w:pPr>
      <w:r>
        <w:rPr>
          <w:lang w:val="en-GB"/>
        </w:rPr>
        <w:t>Aan die begin van die kerk was al die apostels / predikante / priesters gelyk aan mekaar. Later is daar valslik geglo [op grond van Matt 16:18] dat die Here Jesus vir Petrus aangestel het as die hoof van die kerk.  Later is bepaal dat die biskop van Rome die hoogste posisie in die kerk is. Hy is toe die pous genoem.  Die biskop van Rome [= die pous] is uiteindelik verder verhoog deur aan hom die status te gee van die verteenwoordiger van God op aarde. Sommige van die uitsprake van die pouse is genoeg om enige Bybelgetroue Christen rillings langs sy ruggraat af te gee.</w:t>
      </w:r>
    </w:p>
    <w:p w:rsidR="00651DC7" w:rsidRDefault="00651DC7" w:rsidP="00651DC7">
      <w:pPr>
        <w:numPr>
          <w:ilvl w:val="12"/>
          <w:numId w:val="0"/>
        </w:numPr>
        <w:jc w:val="center"/>
        <w:rPr>
          <w:lang w:val="en-GB"/>
        </w:rPr>
      </w:pPr>
    </w:p>
    <w:p w:rsidR="00651DC7" w:rsidRDefault="00651DC7" w:rsidP="00651DC7">
      <w:pPr>
        <w:numPr>
          <w:ilvl w:val="12"/>
          <w:numId w:val="0"/>
        </w:numPr>
        <w:jc w:val="center"/>
        <w:rPr>
          <w:lang w:val="en-GB"/>
        </w:rPr>
      </w:pPr>
      <w:r>
        <w:rPr>
          <w:b/>
          <w:bCs/>
          <w:lang w:val="en-GB"/>
        </w:rPr>
        <w:t>2.2     Die ontstaan van die kloosters</w:t>
      </w:r>
    </w:p>
    <w:p w:rsidR="00651DC7" w:rsidRDefault="00651DC7" w:rsidP="00651DC7">
      <w:pPr>
        <w:numPr>
          <w:ilvl w:val="12"/>
          <w:numId w:val="0"/>
        </w:numPr>
        <w:jc w:val="center"/>
        <w:rPr>
          <w:lang w:val="en-GB"/>
        </w:rPr>
      </w:pPr>
      <w:r>
        <w:rPr>
          <w:lang w:val="en-GB"/>
        </w:rPr>
        <w:t>'n Sekere Antonius van Egipte het 'n plek van afsondering gebou waar Christene apart kon bly van die “sondige wêreld” en hulle aan God toewy.  Hieruit het die hele gedagte van kloosters ontstaan. Die gevolg was dat Christene soos sout was wat in potjies toegemaak is wat nie by die kos kon uitkom nie. Die Christendom het grootliks verstar in sy roeping teenoor die wêreld.</w:t>
      </w:r>
    </w:p>
    <w:p w:rsidR="00651DC7" w:rsidRDefault="00651DC7" w:rsidP="00651DC7">
      <w:pPr>
        <w:numPr>
          <w:ilvl w:val="12"/>
          <w:numId w:val="0"/>
        </w:numPr>
        <w:jc w:val="center"/>
        <w:rPr>
          <w:lang w:val="en-GB"/>
        </w:rPr>
      </w:pPr>
    </w:p>
    <w:p w:rsidR="00651DC7" w:rsidRDefault="00651DC7" w:rsidP="00651DC7">
      <w:pPr>
        <w:numPr>
          <w:ilvl w:val="12"/>
          <w:numId w:val="0"/>
        </w:numPr>
        <w:jc w:val="center"/>
        <w:rPr>
          <w:lang w:val="en-GB"/>
        </w:rPr>
      </w:pPr>
      <w:r>
        <w:rPr>
          <w:b/>
          <w:bCs/>
          <w:lang w:val="en-GB"/>
        </w:rPr>
        <w:t>2.3     Die opkoms van Islam</w:t>
      </w:r>
    </w:p>
    <w:p w:rsidR="00651DC7" w:rsidRDefault="00651DC7" w:rsidP="00651DC7">
      <w:pPr>
        <w:numPr>
          <w:ilvl w:val="12"/>
          <w:numId w:val="0"/>
        </w:numPr>
        <w:jc w:val="center"/>
        <w:rPr>
          <w:lang w:val="en-GB"/>
        </w:rPr>
      </w:pPr>
      <w:r>
        <w:rPr>
          <w:lang w:val="en-GB"/>
        </w:rPr>
        <w:t xml:space="preserve">In die jaar 622 n C het 'n nuwe godsdiens ontstaan - wat tot vandag toe die Christendom bedreig - naamlik die </w:t>
      </w:r>
      <w:r>
        <w:rPr>
          <w:b/>
          <w:bCs/>
          <w:i/>
          <w:iCs/>
          <w:lang w:val="en-GB"/>
        </w:rPr>
        <w:t>Islam</w:t>
      </w:r>
      <w:r>
        <w:rPr>
          <w:lang w:val="en-GB"/>
        </w:rPr>
        <w:t>. Die stigter [en hulle groot profeet vandag] was Mohammed. Hulle het onder andere sekere van die Christene se “heilige plekke” in Palestina met geweld verower vir hulleself. Die Christene het toe self die swaard opgeneem en kruistogte georganiseer. Duisende Christene - onder andere baie kinders - het in hierdie [swak georganiseerde] kruistogte hulle lewens verloor.</w:t>
      </w:r>
    </w:p>
    <w:p w:rsidR="00651DC7" w:rsidRDefault="00651DC7" w:rsidP="00651DC7">
      <w:pPr>
        <w:numPr>
          <w:ilvl w:val="12"/>
          <w:numId w:val="0"/>
        </w:numPr>
        <w:jc w:val="center"/>
        <w:rPr>
          <w:lang w:val="en-GB"/>
        </w:rPr>
      </w:pPr>
    </w:p>
    <w:p w:rsidR="00651DC7" w:rsidRDefault="00651DC7" w:rsidP="00651DC7">
      <w:pPr>
        <w:numPr>
          <w:ilvl w:val="12"/>
          <w:numId w:val="0"/>
        </w:numPr>
        <w:jc w:val="center"/>
        <w:rPr>
          <w:lang w:val="en-GB"/>
        </w:rPr>
      </w:pPr>
      <w:r>
        <w:rPr>
          <w:b/>
          <w:bCs/>
          <w:lang w:val="en-GB"/>
        </w:rPr>
        <w:t>2.4     Kerkskeuring - Weste :: Ooste</w:t>
      </w:r>
    </w:p>
    <w:p w:rsidR="00651DC7" w:rsidRDefault="00651DC7" w:rsidP="00651DC7">
      <w:pPr>
        <w:numPr>
          <w:ilvl w:val="12"/>
          <w:numId w:val="0"/>
        </w:numPr>
        <w:jc w:val="center"/>
        <w:rPr>
          <w:lang w:val="en-GB"/>
        </w:rPr>
      </w:pPr>
      <w:r>
        <w:rPr>
          <w:lang w:val="en-GB"/>
        </w:rPr>
        <w:t>Tydens die eerste tien eeue was daar net een kerk. In 1054 het daar 'n dispuut ontstaan oor wie die opvolger van die pous moet wees. Die kerk het in twee geskeur [met twee pouse] :</w:t>
      </w:r>
    </w:p>
    <w:p w:rsidR="00651DC7" w:rsidRDefault="00651DC7" w:rsidP="00651DC7">
      <w:pPr>
        <w:numPr>
          <w:ilvl w:val="12"/>
          <w:numId w:val="0"/>
        </w:numPr>
        <w:jc w:val="center"/>
        <w:rPr>
          <w:lang w:val="en-GB"/>
        </w:rPr>
      </w:pPr>
      <w:r>
        <w:rPr>
          <w:lang w:val="en-GB"/>
        </w:rPr>
        <w:t xml:space="preserve">  -   Die Rooms-Katolieke Kerk  - met Rome as hulle hoofsentrum</w:t>
      </w:r>
    </w:p>
    <w:p w:rsidR="00651DC7" w:rsidRDefault="00651DC7" w:rsidP="00651DC7">
      <w:pPr>
        <w:numPr>
          <w:ilvl w:val="12"/>
          <w:numId w:val="0"/>
        </w:numPr>
        <w:jc w:val="center"/>
        <w:rPr>
          <w:lang w:val="en-GB"/>
        </w:rPr>
      </w:pPr>
      <w:r>
        <w:rPr>
          <w:lang w:val="en-GB"/>
        </w:rPr>
        <w:t xml:space="preserve">  -   Die Grieks-Ortodokse Kerk  - met Konstantinopel as hulle sentrum. </w:t>
      </w:r>
    </w:p>
    <w:p w:rsidR="00651DC7" w:rsidRDefault="00651DC7" w:rsidP="00651DC7">
      <w:pPr>
        <w:numPr>
          <w:ilvl w:val="12"/>
          <w:numId w:val="0"/>
        </w:numPr>
        <w:jc w:val="center"/>
        <w:rPr>
          <w:lang w:val="en-GB"/>
        </w:rPr>
      </w:pPr>
      <w:r>
        <w:rPr>
          <w:lang w:val="en-GB"/>
        </w:rPr>
        <w:tab/>
      </w:r>
    </w:p>
    <w:p w:rsidR="00651DC7" w:rsidRDefault="00651DC7" w:rsidP="00651DC7">
      <w:pPr>
        <w:numPr>
          <w:ilvl w:val="12"/>
          <w:numId w:val="0"/>
        </w:numPr>
        <w:jc w:val="center"/>
        <w:rPr>
          <w:lang w:val="en-GB"/>
        </w:rPr>
      </w:pPr>
      <w:r>
        <w:rPr>
          <w:b/>
          <w:bCs/>
          <w:lang w:val="en-GB"/>
        </w:rPr>
        <w:t>3.5     Algemene agteruitgang</w:t>
      </w:r>
    </w:p>
    <w:p w:rsidR="00651DC7" w:rsidRDefault="00651DC7" w:rsidP="00651DC7">
      <w:pPr>
        <w:numPr>
          <w:ilvl w:val="12"/>
          <w:numId w:val="0"/>
        </w:numPr>
        <w:jc w:val="center"/>
        <w:rPr>
          <w:lang w:val="en-GB"/>
        </w:rPr>
      </w:pPr>
      <w:r>
        <w:rPr>
          <w:lang w:val="en-GB"/>
        </w:rPr>
        <w:t>Die feit dat die kerk sterk in homself gekeer geraak het, het daartoe gelei dat allerhande dwalinge en wangebruike in die kerk posgevat het. Die kerk het verval in rituele en gebruike en het 'n sterk evangeliese roeping gemis.  Sommige van die negatiewe gebruike was : beeldediens, die aanbidding van Maria, ontaarding van die Nagmaal, die vergewing van sondes as iemand geld vir die priester gegee het.</w:t>
      </w:r>
    </w:p>
    <w:p w:rsidR="00651DC7" w:rsidRDefault="00651DC7" w:rsidP="00651DC7">
      <w:pPr>
        <w:numPr>
          <w:ilvl w:val="12"/>
          <w:numId w:val="0"/>
        </w:numPr>
        <w:jc w:val="center"/>
        <w:rPr>
          <w:lang w:val="en-GB"/>
        </w:rPr>
      </w:pPr>
    </w:p>
    <w:p w:rsidR="00651DC7" w:rsidRDefault="00651DC7" w:rsidP="00651DC7">
      <w:pPr>
        <w:numPr>
          <w:ilvl w:val="12"/>
          <w:numId w:val="0"/>
        </w:numPr>
        <w:jc w:val="center"/>
        <w:rPr>
          <w:lang w:val="en-GB"/>
        </w:rPr>
      </w:pPr>
      <w:r>
        <w:rPr>
          <w:b/>
          <w:bCs/>
          <w:lang w:val="en-GB"/>
        </w:rPr>
        <w:t>4.      DIE HERVORMING   [1500 - 1700 n C]</w:t>
      </w:r>
      <w:r>
        <w:rPr>
          <w:lang w:val="en-GB"/>
        </w:rPr>
        <w:t xml:space="preserve">      </w:t>
      </w:r>
    </w:p>
    <w:p w:rsidR="00651DC7" w:rsidRDefault="00651DC7" w:rsidP="00651DC7">
      <w:pPr>
        <w:numPr>
          <w:ilvl w:val="12"/>
          <w:numId w:val="0"/>
        </w:numPr>
        <w:jc w:val="center"/>
        <w:rPr>
          <w:lang w:val="en-GB"/>
        </w:rPr>
      </w:pPr>
      <w:r>
        <w:rPr>
          <w:lang w:val="en-GB"/>
        </w:rPr>
        <w:t>Aan die begin van die sestiende eeu het die kerk sy oë begin oopmaak na sy middeleeuse slaap. Die eerste groot wekker wat afgegaan het was die persoon van Maarten Luther in Duitsland. Hy is gevolg deur talle ander waarvan die groot name was : Johannes Calvyn in Frankryk en Switserland ; Zwingli in Switserland ; Wycliffe en John Knox in Engeland.</w:t>
      </w:r>
    </w:p>
    <w:p w:rsidR="00651DC7" w:rsidRDefault="00651DC7" w:rsidP="00651DC7">
      <w:pPr>
        <w:numPr>
          <w:ilvl w:val="12"/>
          <w:numId w:val="0"/>
        </w:numPr>
        <w:jc w:val="center"/>
        <w:rPr>
          <w:lang w:val="en-GB"/>
        </w:rPr>
      </w:pPr>
    </w:p>
    <w:p w:rsidR="00651DC7" w:rsidRDefault="00651DC7" w:rsidP="00651DC7">
      <w:pPr>
        <w:numPr>
          <w:ilvl w:val="12"/>
          <w:numId w:val="0"/>
        </w:numPr>
        <w:jc w:val="center"/>
        <w:rPr>
          <w:lang w:val="en-GB"/>
        </w:rPr>
      </w:pPr>
      <w:r>
        <w:rPr>
          <w:b/>
          <w:bCs/>
          <w:lang w:val="en-GB"/>
        </w:rPr>
        <w:t>4.1   Maarten Luther</w:t>
      </w:r>
    </w:p>
    <w:p w:rsidR="00651DC7" w:rsidRDefault="00651DC7" w:rsidP="00651DC7">
      <w:pPr>
        <w:numPr>
          <w:ilvl w:val="12"/>
          <w:numId w:val="0"/>
        </w:numPr>
        <w:jc w:val="center"/>
        <w:rPr>
          <w:lang w:val="en-GB"/>
        </w:rPr>
      </w:pPr>
      <w:r>
        <w:rPr>
          <w:lang w:val="en-GB"/>
        </w:rPr>
        <w:t>Maarten Luther het op 'n dag 'n soortgelyke ervaring as Paulus gehad toe hy as priester deur God geroep is. Hy het ontsteld geraak oor die verval in die kerk en het die foute van die Roomse Kerk een-een sit en opskryf. Hy het hulle tot stellings omvorm en sy 95 stellings op 31 Oktober 1517 teen die kerkdeur van Wittenberg vasgespyker. Daarmee het hy die kerk uitgedaag om opnuut onder die Woord van God te buig. Hiervoor is hy vervolg maar hy het skuiling ontvang by 'n vriend van hom in 'n kasteel in Wartburg. Hier het hy die Bybel in Duits vertaal - sodat sy volksgenote die eerste keer die Bybel in hulle eie taal kon lees.</w:t>
      </w:r>
    </w:p>
    <w:p w:rsidR="00651DC7" w:rsidRDefault="00651DC7" w:rsidP="00651DC7">
      <w:pPr>
        <w:numPr>
          <w:ilvl w:val="12"/>
          <w:numId w:val="0"/>
        </w:numPr>
        <w:jc w:val="center"/>
        <w:rPr>
          <w:lang w:val="en-GB"/>
        </w:rPr>
      </w:pPr>
    </w:p>
    <w:p w:rsidR="001E1E9A" w:rsidRDefault="001E1E9A" w:rsidP="00651DC7">
      <w:pPr>
        <w:numPr>
          <w:ilvl w:val="12"/>
          <w:numId w:val="0"/>
        </w:numPr>
        <w:jc w:val="center"/>
        <w:rPr>
          <w:lang w:val="en-GB"/>
        </w:rPr>
      </w:pPr>
    </w:p>
    <w:p w:rsidR="00651DC7" w:rsidRDefault="00651DC7" w:rsidP="00651DC7">
      <w:pPr>
        <w:numPr>
          <w:ilvl w:val="12"/>
          <w:numId w:val="0"/>
        </w:numPr>
        <w:jc w:val="center"/>
        <w:rPr>
          <w:lang w:val="en-GB"/>
        </w:rPr>
      </w:pPr>
      <w:r>
        <w:rPr>
          <w:b/>
          <w:bCs/>
          <w:lang w:val="en-GB"/>
        </w:rPr>
        <w:lastRenderedPageBreak/>
        <w:t>4.2     Johannes Calvyn</w:t>
      </w:r>
    </w:p>
    <w:p w:rsidR="00651DC7" w:rsidRDefault="00651DC7" w:rsidP="00651DC7">
      <w:pPr>
        <w:numPr>
          <w:ilvl w:val="12"/>
          <w:numId w:val="0"/>
        </w:numPr>
        <w:jc w:val="center"/>
        <w:rPr>
          <w:lang w:val="en-GB"/>
        </w:rPr>
      </w:pPr>
      <w:r>
        <w:rPr>
          <w:lang w:val="en-GB"/>
        </w:rPr>
        <w:t>Johannes Calvyn was die vader van die Calvinisme - die groot stroming van die Protestantisme waarvan ons kerk vandag deel is.  Hy het die Hervorming gelei in Frankryk en Switserland vanuit sy tuiste in Geneve. Hy het hom beywer vir kerkmusiek en het sy teologie vervat in sy groot werk:</w:t>
      </w:r>
      <w:r w:rsidR="00B45443">
        <w:rPr>
          <w:lang w:val="en-GB"/>
        </w:rPr>
        <w:t xml:space="preserve"> </w:t>
      </w:r>
      <w:r>
        <w:rPr>
          <w:b/>
          <w:bCs/>
          <w:i/>
          <w:iCs/>
          <w:lang w:val="en-GB"/>
        </w:rPr>
        <w:t>Die Institusie</w:t>
      </w:r>
      <w:r>
        <w:rPr>
          <w:lang w:val="en-GB"/>
        </w:rPr>
        <w:t xml:space="preserve">. </w:t>
      </w:r>
    </w:p>
    <w:p w:rsidR="00651DC7" w:rsidRDefault="00651DC7" w:rsidP="00651DC7">
      <w:pPr>
        <w:numPr>
          <w:ilvl w:val="12"/>
          <w:numId w:val="0"/>
        </w:numPr>
        <w:jc w:val="center"/>
        <w:rPr>
          <w:lang w:val="en-GB"/>
        </w:rPr>
      </w:pPr>
    </w:p>
    <w:p w:rsidR="00651DC7" w:rsidRDefault="00651DC7" w:rsidP="00651DC7">
      <w:pPr>
        <w:numPr>
          <w:ilvl w:val="12"/>
          <w:numId w:val="0"/>
        </w:numPr>
        <w:jc w:val="center"/>
        <w:rPr>
          <w:lang w:val="en-GB"/>
        </w:rPr>
      </w:pPr>
      <w:r>
        <w:rPr>
          <w:b/>
          <w:bCs/>
          <w:lang w:val="en-GB"/>
        </w:rPr>
        <w:t>4.3   Die ontstaan van die Belydenisskrifte</w:t>
      </w:r>
    </w:p>
    <w:p w:rsidR="00651DC7" w:rsidRDefault="00651DC7" w:rsidP="00651DC7">
      <w:pPr>
        <w:numPr>
          <w:ilvl w:val="12"/>
          <w:numId w:val="0"/>
        </w:numPr>
        <w:jc w:val="center"/>
        <w:rPr>
          <w:lang w:val="en-GB"/>
        </w:rPr>
      </w:pPr>
      <w:r>
        <w:rPr>
          <w:lang w:val="en-GB"/>
        </w:rPr>
        <w:t xml:space="preserve">Omdat die kerk so misvorm is deur die Middeleeue moes daar riglyne wees oor wat God se Woord oor verskillende sake leer. As gevolg hiervan het die </w:t>
      </w:r>
      <w:r>
        <w:rPr>
          <w:b/>
          <w:bCs/>
          <w:lang w:val="en-GB"/>
        </w:rPr>
        <w:t>drie Gereformeerde Belydenissskrifte</w:t>
      </w:r>
      <w:r>
        <w:rPr>
          <w:lang w:val="en-GB"/>
        </w:rPr>
        <w:t xml:space="preserve"> in die eerste eeu van die Hervorming hulle beslag gekry nl : Die </w:t>
      </w:r>
      <w:r>
        <w:rPr>
          <w:b/>
          <w:bCs/>
          <w:i/>
          <w:iCs/>
          <w:lang w:val="en-GB"/>
        </w:rPr>
        <w:t>Nederlandse Geloofsbelydenis</w:t>
      </w:r>
      <w:r>
        <w:rPr>
          <w:lang w:val="en-GB"/>
        </w:rPr>
        <w:t xml:space="preserve"> [1561] ; die </w:t>
      </w:r>
      <w:r>
        <w:rPr>
          <w:b/>
          <w:bCs/>
          <w:i/>
          <w:iCs/>
          <w:lang w:val="en-GB"/>
        </w:rPr>
        <w:t>Heidelbergse Kategismus</w:t>
      </w:r>
      <w:r>
        <w:rPr>
          <w:lang w:val="en-GB"/>
        </w:rPr>
        <w:t xml:space="preserve"> [1563] en die </w:t>
      </w:r>
      <w:r>
        <w:rPr>
          <w:b/>
          <w:bCs/>
          <w:i/>
          <w:iCs/>
          <w:lang w:val="en-GB"/>
        </w:rPr>
        <w:t>Dordtse Leerreëls</w:t>
      </w:r>
      <w:r>
        <w:rPr>
          <w:lang w:val="en-GB"/>
        </w:rPr>
        <w:t xml:space="preserve"> [1618-1619].</w:t>
      </w:r>
    </w:p>
    <w:p w:rsidR="00651DC7" w:rsidRDefault="00651DC7" w:rsidP="00651DC7">
      <w:pPr>
        <w:numPr>
          <w:ilvl w:val="12"/>
          <w:numId w:val="0"/>
        </w:numPr>
        <w:jc w:val="center"/>
        <w:rPr>
          <w:lang w:val="en-GB"/>
        </w:rPr>
      </w:pPr>
    </w:p>
    <w:p w:rsidR="00651DC7" w:rsidRDefault="00651DC7" w:rsidP="00651DC7">
      <w:pPr>
        <w:numPr>
          <w:ilvl w:val="12"/>
          <w:numId w:val="0"/>
        </w:numPr>
        <w:jc w:val="center"/>
        <w:rPr>
          <w:lang w:val="en-GB"/>
        </w:rPr>
      </w:pPr>
      <w:r>
        <w:rPr>
          <w:b/>
          <w:bCs/>
          <w:lang w:val="en-GB"/>
        </w:rPr>
        <w:t>4.4     Protestante teen Roomse in Europa</w:t>
      </w:r>
    </w:p>
    <w:p w:rsidR="00651DC7" w:rsidRDefault="00651DC7" w:rsidP="00651DC7">
      <w:pPr>
        <w:numPr>
          <w:ilvl w:val="12"/>
          <w:numId w:val="0"/>
        </w:numPr>
        <w:jc w:val="center"/>
        <w:rPr>
          <w:lang w:val="en-GB"/>
        </w:rPr>
      </w:pPr>
      <w:r>
        <w:rPr>
          <w:lang w:val="en-GB"/>
        </w:rPr>
        <w:t xml:space="preserve">Die Rooms- Katolieke Kerk het skielik ook wakker geskrik - nie telologies nie maar in stryd met die Protestante. In </w:t>
      </w:r>
      <w:r>
        <w:rPr>
          <w:b/>
          <w:bCs/>
          <w:lang w:val="en-GB"/>
        </w:rPr>
        <w:t>Holland</w:t>
      </w:r>
      <w:r>
        <w:rPr>
          <w:lang w:val="en-GB"/>
        </w:rPr>
        <w:t xml:space="preserve"> het die Tagtigjarige oorlog uitgebreek [1568-1648]. In </w:t>
      </w:r>
      <w:r>
        <w:rPr>
          <w:b/>
          <w:bCs/>
          <w:lang w:val="en-GB"/>
        </w:rPr>
        <w:t>Frankryk</w:t>
      </w:r>
      <w:r>
        <w:rPr>
          <w:lang w:val="en-GB"/>
        </w:rPr>
        <w:t xml:space="preserve"> is die wet op godsdiensvryheid [= die Edik van Nantes] in Oktober 1685 herroep en was die Protestante dadelik in die spervuur van die Roomse Katolieke se vervolging. Baie van hulle het na Nederland gevlug en op die ou end het ongeveer 150 - 200 van hulle saam met die Hollandse koloniste in die Kaap aange-</w:t>
      </w:r>
    </w:p>
    <w:p w:rsidR="00651DC7" w:rsidRDefault="00651DC7" w:rsidP="00651DC7">
      <w:pPr>
        <w:numPr>
          <w:ilvl w:val="12"/>
          <w:numId w:val="0"/>
        </w:numPr>
        <w:jc w:val="center"/>
        <w:rPr>
          <w:lang w:val="en-GB"/>
        </w:rPr>
      </w:pPr>
      <w:r>
        <w:rPr>
          <w:lang w:val="en-GB"/>
        </w:rPr>
        <w:t>kom tussen 1688 en 1700. Een van die voorwaardes wat hulle moes onderteken het, was dat hulle Pro-testante was.  So was die Protestantisme die enigste Christelike stroming in die wordingsjare van die blankes se vestiging aan die Kaap.</w:t>
      </w:r>
    </w:p>
    <w:p w:rsidR="00651DC7" w:rsidRDefault="00651DC7" w:rsidP="00651DC7">
      <w:pPr>
        <w:numPr>
          <w:ilvl w:val="12"/>
          <w:numId w:val="0"/>
        </w:numPr>
        <w:jc w:val="center"/>
        <w:rPr>
          <w:lang w:val="en-GB"/>
        </w:rPr>
      </w:pPr>
    </w:p>
    <w:p w:rsidR="00651DC7" w:rsidRDefault="00651DC7" w:rsidP="00651DC7">
      <w:pPr>
        <w:numPr>
          <w:ilvl w:val="12"/>
          <w:numId w:val="0"/>
        </w:numPr>
        <w:jc w:val="center"/>
        <w:rPr>
          <w:b/>
          <w:bCs/>
          <w:lang w:val="en-GB"/>
        </w:rPr>
      </w:pPr>
      <w:r>
        <w:rPr>
          <w:b/>
          <w:bCs/>
          <w:lang w:val="en-GB"/>
        </w:rPr>
        <w:t>5.     DIE NEDERDUITSE GEREFORMEERDE KERK   [1665 - 2000]</w:t>
      </w:r>
    </w:p>
    <w:p w:rsidR="00651DC7" w:rsidRDefault="00651DC7" w:rsidP="00651DC7">
      <w:pPr>
        <w:numPr>
          <w:ilvl w:val="12"/>
          <w:numId w:val="0"/>
        </w:numPr>
        <w:jc w:val="center"/>
        <w:rPr>
          <w:lang w:val="en-GB"/>
        </w:rPr>
      </w:pPr>
    </w:p>
    <w:p w:rsidR="00651DC7" w:rsidRDefault="00651DC7" w:rsidP="00651DC7">
      <w:pPr>
        <w:numPr>
          <w:ilvl w:val="12"/>
          <w:numId w:val="0"/>
        </w:numPr>
        <w:jc w:val="center"/>
        <w:rPr>
          <w:lang w:val="en-GB"/>
        </w:rPr>
      </w:pPr>
      <w:r>
        <w:rPr>
          <w:b/>
          <w:bCs/>
          <w:lang w:val="en-GB"/>
        </w:rPr>
        <w:t>5.1     Die eerste gemeente  - Kaapstad 1665</w:t>
      </w:r>
    </w:p>
    <w:p w:rsidR="00651DC7" w:rsidRDefault="00651DC7" w:rsidP="00651DC7">
      <w:pPr>
        <w:numPr>
          <w:ilvl w:val="12"/>
          <w:numId w:val="0"/>
        </w:numPr>
        <w:jc w:val="center"/>
        <w:rPr>
          <w:lang w:val="en-GB"/>
        </w:rPr>
      </w:pPr>
      <w:r>
        <w:rPr>
          <w:lang w:val="en-GB"/>
        </w:rPr>
        <w:t>Met Jan van Riebeeck se landing aan die Kaap op 6 April 1652 was hy die draer van die geloof wat hy in sy hart gedra het vanuit die Gereformeerde Kerk in Holland. In 1665 is die eerste gemeente nl Kaapstad gestig. In dieselfde jaar het die eerste predikant, ds Johan van Arckel, hier aangekom.</w:t>
      </w:r>
    </w:p>
    <w:p w:rsidR="00651DC7" w:rsidRDefault="00651DC7" w:rsidP="00651DC7">
      <w:pPr>
        <w:numPr>
          <w:ilvl w:val="12"/>
          <w:numId w:val="0"/>
        </w:numPr>
        <w:jc w:val="center"/>
        <w:rPr>
          <w:lang w:val="en-GB"/>
        </w:rPr>
      </w:pPr>
    </w:p>
    <w:p w:rsidR="00651DC7" w:rsidRDefault="00651DC7" w:rsidP="00651DC7">
      <w:pPr>
        <w:numPr>
          <w:ilvl w:val="12"/>
          <w:numId w:val="0"/>
        </w:numPr>
        <w:jc w:val="center"/>
        <w:rPr>
          <w:lang w:val="en-GB"/>
        </w:rPr>
      </w:pPr>
      <w:r>
        <w:rPr>
          <w:b/>
          <w:bCs/>
          <w:lang w:val="en-GB"/>
        </w:rPr>
        <w:t>5.2     Die eerste sinode - 1824</w:t>
      </w:r>
    </w:p>
    <w:p w:rsidR="00651DC7" w:rsidRDefault="00651DC7" w:rsidP="00651DC7">
      <w:pPr>
        <w:numPr>
          <w:ilvl w:val="12"/>
          <w:numId w:val="0"/>
        </w:numPr>
        <w:jc w:val="center"/>
        <w:rPr>
          <w:lang w:val="en-GB"/>
        </w:rPr>
      </w:pPr>
      <w:r>
        <w:rPr>
          <w:lang w:val="en-GB"/>
        </w:rPr>
        <w:t xml:space="preserve">Met verloop van tyd het die gemeentes aangegroei. Toe Kommisaris-Generaal De Mist die kerk se regte ingekort het deur self vir hulle 'n Kerkorde voor te skryf, is daar in 1824 die eerste selfstandige sinode gehou waar die kerk sy strategie vir die toekoms uitgewerk het. </w:t>
      </w:r>
    </w:p>
    <w:p w:rsidR="00651DC7" w:rsidRDefault="00651DC7" w:rsidP="00651DC7">
      <w:pPr>
        <w:numPr>
          <w:ilvl w:val="12"/>
          <w:numId w:val="0"/>
        </w:numPr>
        <w:jc w:val="center"/>
        <w:rPr>
          <w:lang w:val="en-GB"/>
        </w:rPr>
      </w:pPr>
    </w:p>
    <w:p w:rsidR="00651DC7" w:rsidRDefault="00651DC7" w:rsidP="00651DC7">
      <w:pPr>
        <w:numPr>
          <w:ilvl w:val="12"/>
          <w:numId w:val="0"/>
        </w:numPr>
        <w:jc w:val="center"/>
        <w:rPr>
          <w:lang w:val="en-GB"/>
        </w:rPr>
      </w:pPr>
      <w:r>
        <w:rPr>
          <w:b/>
          <w:bCs/>
          <w:lang w:val="en-GB"/>
        </w:rPr>
        <w:t>5.3     Twee kerke skei af  - 1853 / 1859</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p>
    <w:p w:rsidR="00651DC7" w:rsidRDefault="00651DC7" w:rsidP="00651DC7">
      <w:pPr>
        <w:numPr>
          <w:ilvl w:val="12"/>
          <w:numId w:val="0"/>
        </w:numPr>
        <w:jc w:val="center"/>
        <w:rPr>
          <w:lang w:val="en-GB"/>
        </w:rPr>
      </w:pPr>
      <w:r>
        <w:rPr>
          <w:lang w:val="en-GB"/>
        </w:rPr>
        <w:t>Met die Groot Trek [1836] is die kerk saam met die trekkers die binneland in. Hier het twee kerk-skeurings plaasgevind - albei te Potchefstroom. :</w:t>
      </w:r>
    </w:p>
    <w:p w:rsidR="00651DC7" w:rsidRDefault="00651DC7" w:rsidP="00651DC7">
      <w:pPr>
        <w:numPr>
          <w:ilvl w:val="12"/>
          <w:numId w:val="0"/>
        </w:numPr>
        <w:jc w:val="center"/>
        <w:rPr>
          <w:lang w:val="en-GB"/>
        </w:rPr>
      </w:pPr>
      <w:r>
        <w:rPr>
          <w:lang w:val="en-GB"/>
        </w:rPr>
        <w:t xml:space="preserve"> *    In 1853 het die </w:t>
      </w:r>
      <w:r>
        <w:rPr>
          <w:b/>
          <w:bCs/>
          <w:i/>
          <w:iCs/>
          <w:lang w:val="en-GB"/>
        </w:rPr>
        <w:t>Nederduitsche Hervormde Kerk</w:t>
      </w:r>
      <w:r>
        <w:rPr>
          <w:lang w:val="en-GB"/>
        </w:rPr>
        <w:t xml:space="preserve"> afgestig onder leiding van ds Dirk van der Hoff.</w:t>
      </w:r>
    </w:p>
    <w:p w:rsidR="00651DC7" w:rsidRDefault="00651DC7" w:rsidP="00651DC7">
      <w:pPr>
        <w:numPr>
          <w:ilvl w:val="12"/>
          <w:numId w:val="0"/>
        </w:numPr>
        <w:jc w:val="center"/>
        <w:rPr>
          <w:lang w:val="en-GB"/>
        </w:rPr>
      </w:pPr>
      <w:r>
        <w:rPr>
          <w:lang w:val="en-GB"/>
        </w:rPr>
        <w:t xml:space="preserve">      Die aanleidende rede was dat hulle beswaar gehad het dat die kerk in Transvaal steeds moes </w:t>
      </w:r>
    </w:p>
    <w:p w:rsidR="00651DC7" w:rsidRDefault="00651DC7" w:rsidP="00651DC7">
      <w:pPr>
        <w:numPr>
          <w:ilvl w:val="12"/>
          <w:numId w:val="0"/>
        </w:numPr>
        <w:jc w:val="center"/>
        <w:rPr>
          <w:lang w:val="en-GB"/>
        </w:rPr>
      </w:pPr>
      <w:r>
        <w:rPr>
          <w:lang w:val="en-GB"/>
        </w:rPr>
        <w:t xml:space="preserve">      deel wees van die kerk in die Kaap, wat onder Britse bewind was.</w:t>
      </w:r>
    </w:p>
    <w:p w:rsidR="00651DC7" w:rsidRDefault="00651DC7" w:rsidP="00651DC7">
      <w:pPr>
        <w:numPr>
          <w:ilvl w:val="12"/>
          <w:numId w:val="0"/>
        </w:numPr>
        <w:jc w:val="center"/>
        <w:rPr>
          <w:lang w:val="en-GB"/>
        </w:rPr>
      </w:pPr>
      <w:r>
        <w:rPr>
          <w:lang w:val="en-GB"/>
        </w:rPr>
        <w:t xml:space="preserve"> *   In 1859 het die </w:t>
      </w:r>
      <w:r>
        <w:rPr>
          <w:b/>
          <w:bCs/>
          <w:i/>
          <w:iCs/>
          <w:lang w:val="en-GB"/>
        </w:rPr>
        <w:t>Gereformeerde Kerk</w:t>
      </w:r>
      <w:r>
        <w:rPr>
          <w:lang w:val="en-GB"/>
        </w:rPr>
        <w:t xml:space="preserve"> afgestig onder leiding van ds Dirk Postma. Hulle vernaam-</w:t>
      </w:r>
    </w:p>
    <w:p w:rsidR="00651DC7" w:rsidRDefault="00651DC7" w:rsidP="00651DC7">
      <w:pPr>
        <w:numPr>
          <w:ilvl w:val="12"/>
          <w:numId w:val="0"/>
        </w:numPr>
        <w:jc w:val="center"/>
        <w:rPr>
          <w:lang w:val="en-GB"/>
        </w:rPr>
      </w:pPr>
      <w:r>
        <w:rPr>
          <w:lang w:val="en-GB"/>
        </w:rPr>
        <w:t xml:space="preserve">      ste beswaar was dat die gevoelselement in die godsdiens vir hulle te sterk was - veral soos uitge-</w:t>
      </w:r>
    </w:p>
    <w:p w:rsidR="00651DC7" w:rsidRDefault="00651DC7" w:rsidP="00651DC7">
      <w:pPr>
        <w:numPr>
          <w:ilvl w:val="12"/>
          <w:numId w:val="0"/>
        </w:numPr>
        <w:jc w:val="center"/>
        <w:rPr>
          <w:lang w:val="en-GB"/>
        </w:rPr>
      </w:pPr>
      <w:r>
        <w:rPr>
          <w:lang w:val="en-GB"/>
        </w:rPr>
        <w:t xml:space="preserve">      druk in die sing van die Gesange.</w:t>
      </w:r>
    </w:p>
    <w:p w:rsidR="00651DC7" w:rsidRDefault="00651DC7" w:rsidP="00651DC7">
      <w:pPr>
        <w:numPr>
          <w:ilvl w:val="12"/>
          <w:numId w:val="0"/>
        </w:numPr>
        <w:jc w:val="center"/>
        <w:rPr>
          <w:lang w:val="en-GB"/>
        </w:rPr>
      </w:pPr>
    </w:p>
    <w:p w:rsidR="00651DC7" w:rsidRDefault="00651DC7" w:rsidP="00651DC7">
      <w:pPr>
        <w:numPr>
          <w:ilvl w:val="12"/>
          <w:numId w:val="0"/>
        </w:numPr>
        <w:jc w:val="center"/>
        <w:rPr>
          <w:lang w:val="en-GB"/>
        </w:rPr>
      </w:pPr>
      <w:r>
        <w:rPr>
          <w:b/>
          <w:bCs/>
          <w:lang w:val="en-GB"/>
        </w:rPr>
        <w:t>5.4     Aparte Gebiedsinodes - 1862</w:t>
      </w:r>
    </w:p>
    <w:p w:rsidR="00651DC7" w:rsidRDefault="00651DC7" w:rsidP="00651DC7">
      <w:pPr>
        <w:numPr>
          <w:ilvl w:val="12"/>
          <w:numId w:val="0"/>
        </w:numPr>
        <w:jc w:val="center"/>
        <w:rPr>
          <w:lang w:val="en-GB"/>
        </w:rPr>
      </w:pPr>
      <w:r>
        <w:rPr>
          <w:lang w:val="en-GB"/>
        </w:rPr>
        <w:t>Aanvanklik was al die gemeentes in Transvaal deel van die Kaapse sinode. In 1862 was daar 'n Hof-bevel waardeur die predikante en ouderlinge van die Transvaal verbied is om deel te wees van die Kaapse sinode. Van toe af moes elke gebied sy eie sinode hê.</w:t>
      </w:r>
    </w:p>
    <w:p w:rsidR="00651DC7" w:rsidRDefault="00651DC7" w:rsidP="00651DC7">
      <w:pPr>
        <w:numPr>
          <w:ilvl w:val="12"/>
          <w:numId w:val="0"/>
        </w:numPr>
        <w:jc w:val="center"/>
        <w:rPr>
          <w:lang w:val="en-GB"/>
        </w:rPr>
      </w:pPr>
    </w:p>
    <w:p w:rsidR="00651DC7" w:rsidRDefault="00651DC7" w:rsidP="00651DC7">
      <w:pPr>
        <w:numPr>
          <w:ilvl w:val="12"/>
          <w:numId w:val="0"/>
        </w:numPr>
        <w:jc w:val="center"/>
        <w:rPr>
          <w:lang w:val="en-GB"/>
        </w:rPr>
      </w:pPr>
      <w:r>
        <w:rPr>
          <w:b/>
          <w:bCs/>
          <w:lang w:val="en-GB"/>
        </w:rPr>
        <w:t>5.5     Eerste Algemene Sinode  - 1962</w:t>
      </w:r>
    </w:p>
    <w:p w:rsidR="00651DC7" w:rsidRDefault="00651DC7" w:rsidP="00651DC7">
      <w:pPr>
        <w:numPr>
          <w:ilvl w:val="12"/>
          <w:numId w:val="0"/>
        </w:numPr>
        <w:jc w:val="center"/>
        <w:rPr>
          <w:lang w:val="en-GB"/>
        </w:rPr>
      </w:pPr>
      <w:r>
        <w:rPr>
          <w:lang w:val="en-GB"/>
        </w:rPr>
        <w:t>Honderd jaar later het die kerk self die regstelling gemaak deur homself in een Algemene Sinode te organiseer. Hierdie sinode vergader vierjaarliks om die beleid van die kerk te bepaal.</w:t>
      </w:r>
    </w:p>
    <w:p w:rsidR="00651DC7" w:rsidRDefault="00651DC7" w:rsidP="00651DC7">
      <w:pPr>
        <w:numPr>
          <w:ilvl w:val="12"/>
          <w:numId w:val="0"/>
        </w:numPr>
        <w:jc w:val="center"/>
        <w:rPr>
          <w:lang w:val="en-GB"/>
        </w:rPr>
      </w:pPr>
    </w:p>
    <w:p w:rsidR="001E1E9A" w:rsidRDefault="001E1E9A" w:rsidP="00651DC7">
      <w:pPr>
        <w:numPr>
          <w:ilvl w:val="12"/>
          <w:numId w:val="0"/>
        </w:numPr>
        <w:jc w:val="center"/>
        <w:rPr>
          <w:lang w:val="en-GB"/>
        </w:rPr>
      </w:pPr>
    </w:p>
    <w:p w:rsidR="00B45443" w:rsidRDefault="00B45443" w:rsidP="00651DC7">
      <w:pPr>
        <w:numPr>
          <w:ilvl w:val="12"/>
          <w:numId w:val="0"/>
        </w:numPr>
        <w:jc w:val="center"/>
        <w:rPr>
          <w:lang w:val="en-GB"/>
        </w:rPr>
      </w:pPr>
    </w:p>
    <w:p w:rsidR="00651DC7" w:rsidRDefault="00651DC7" w:rsidP="00651DC7">
      <w:pPr>
        <w:numPr>
          <w:ilvl w:val="12"/>
          <w:numId w:val="0"/>
        </w:numPr>
        <w:rPr>
          <w:lang w:val="en-GB"/>
        </w:rPr>
      </w:pPr>
      <w:r>
        <w:rPr>
          <w:b/>
          <w:bCs/>
          <w:lang w:val="en-GB"/>
        </w:rPr>
        <w:lastRenderedPageBreak/>
        <w:t>5.6     Die afstigting van die Afrikaanse Protestantse Kerk [APK] - 1987</w:t>
      </w:r>
    </w:p>
    <w:p w:rsidR="00651DC7" w:rsidRDefault="00651DC7" w:rsidP="00651DC7">
      <w:pPr>
        <w:numPr>
          <w:ilvl w:val="12"/>
          <w:numId w:val="0"/>
        </w:numPr>
        <w:rPr>
          <w:lang w:val="en-GB"/>
        </w:rPr>
      </w:pPr>
      <w:r>
        <w:rPr>
          <w:lang w:val="en-GB"/>
        </w:rPr>
        <w:t xml:space="preserve">Die rassekwessie het dikwels in die kerk sy kop uitgesteek. As gevolg van die kerk se beleidstuk  </w:t>
      </w:r>
      <w:r>
        <w:rPr>
          <w:b/>
          <w:bCs/>
          <w:i/>
          <w:iCs/>
          <w:lang w:val="en-GB"/>
        </w:rPr>
        <w:t>Kerk en Samelewing</w:t>
      </w:r>
      <w:r>
        <w:rPr>
          <w:lang w:val="en-GB"/>
        </w:rPr>
        <w:t xml:space="preserve">  het die persone wat daarteen beswaard was op 27 Junie 1987  hulleself afgeskei as die </w:t>
      </w:r>
      <w:r>
        <w:rPr>
          <w:b/>
          <w:bCs/>
          <w:i/>
          <w:iCs/>
          <w:lang w:val="en-GB"/>
        </w:rPr>
        <w:t>Afrikaanse Protestantse Kerk</w:t>
      </w:r>
      <w:r>
        <w:rPr>
          <w:lang w:val="en-GB"/>
        </w:rPr>
        <w:t>.</w:t>
      </w:r>
    </w:p>
    <w:p w:rsidR="00651DC7" w:rsidRDefault="00651DC7" w:rsidP="00651DC7">
      <w:pPr>
        <w:numPr>
          <w:ilvl w:val="12"/>
          <w:numId w:val="0"/>
        </w:numPr>
        <w:rPr>
          <w:lang w:val="en-GB"/>
        </w:rPr>
      </w:pPr>
      <w:r>
        <w:rPr>
          <w:lang w:val="en-GB"/>
        </w:rPr>
        <w:t xml:space="preserve">       </w:t>
      </w:r>
    </w:p>
    <w:p w:rsidR="00651DC7" w:rsidRDefault="00651DC7" w:rsidP="00651DC7">
      <w:pPr>
        <w:numPr>
          <w:ilvl w:val="12"/>
          <w:numId w:val="0"/>
        </w:numPr>
        <w:rPr>
          <w:lang w:val="en-GB"/>
        </w:rPr>
      </w:pPr>
      <w:r>
        <w:rPr>
          <w:b/>
          <w:bCs/>
          <w:lang w:val="en-GB"/>
        </w:rPr>
        <w:t>6.     ANDER KERKE DEUR SENDINGWERK TOT STAND GEBRING</w:t>
      </w:r>
    </w:p>
    <w:p w:rsidR="00651DC7" w:rsidRDefault="00651DC7" w:rsidP="00651DC7">
      <w:pPr>
        <w:numPr>
          <w:ilvl w:val="12"/>
          <w:numId w:val="0"/>
        </w:numPr>
        <w:rPr>
          <w:lang w:val="en-GB"/>
        </w:rPr>
      </w:pPr>
      <w:r>
        <w:rPr>
          <w:lang w:val="en-GB"/>
        </w:rPr>
        <w:t xml:space="preserve">Deur die sendingarbeid van die kerk onder die inheemse volke is verskeie kerke op rassegrondslag tot stand gebring.  Die belangrikste hiervan is die </w:t>
      </w:r>
      <w:r>
        <w:rPr>
          <w:b/>
          <w:bCs/>
          <w:i/>
          <w:iCs/>
          <w:lang w:val="en-GB"/>
        </w:rPr>
        <w:t>Nederduitse Gereformeerde Sendingkerk</w:t>
      </w:r>
      <w:r>
        <w:rPr>
          <w:lang w:val="en-GB"/>
        </w:rPr>
        <w:t xml:space="preserve"> [bruin mense] en die </w:t>
      </w:r>
      <w:r>
        <w:rPr>
          <w:b/>
          <w:bCs/>
          <w:i/>
          <w:iCs/>
          <w:lang w:val="en-GB"/>
        </w:rPr>
        <w:t>Nederduitse Gereformeerde Kerk in Afrika</w:t>
      </w:r>
      <w:r>
        <w:rPr>
          <w:lang w:val="en-GB"/>
        </w:rPr>
        <w:t xml:space="preserve"> [swart mense]. Die twee kerke het in 1994 verenig as die </w:t>
      </w:r>
      <w:r>
        <w:rPr>
          <w:b/>
          <w:bCs/>
          <w:i/>
          <w:iCs/>
          <w:lang w:val="en-GB"/>
        </w:rPr>
        <w:t>Verenigende Gereformeerde Kerk</w:t>
      </w:r>
      <w:r>
        <w:rPr>
          <w:lang w:val="en-GB"/>
        </w:rPr>
        <w:t xml:space="preserve">. Onder die Indiërs is daar die </w:t>
      </w:r>
      <w:r>
        <w:rPr>
          <w:b/>
          <w:bCs/>
          <w:i/>
          <w:iCs/>
          <w:lang w:val="en-GB"/>
        </w:rPr>
        <w:t>Christian Reformed Church</w:t>
      </w:r>
      <w:r>
        <w:rPr>
          <w:lang w:val="en-GB"/>
        </w:rPr>
        <w:t xml:space="preserve"> en onder die Boesmans die </w:t>
      </w:r>
      <w:r>
        <w:rPr>
          <w:b/>
          <w:bCs/>
          <w:i/>
          <w:iCs/>
          <w:lang w:val="en-GB"/>
        </w:rPr>
        <w:t xml:space="preserve">Evangeliese Gereformeerde Kerk in Afrika. </w:t>
      </w:r>
      <w:r>
        <w:rPr>
          <w:lang w:val="en-GB"/>
        </w:rPr>
        <w:t xml:space="preserve">Hierbenewens is etlike kerke in die buiteland tot stand gebring. </w:t>
      </w:r>
    </w:p>
    <w:p w:rsidR="00651DC7" w:rsidRDefault="00651DC7" w:rsidP="00651DC7">
      <w:pPr>
        <w:numPr>
          <w:ilvl w:val="12"/>
          <w:numId w:val="0"/>
        </w:numPr>
        <w:rPr>
          <w:lang w:val="en-GB"/>
        </w:rPr>
      </w:pPr>
      <w:r>
        <w:rPr>
          <w:lang w:val="en-GB"/>
        </w:rPr>
        <w:t xml:space="preserve">Die geskiedenis van die kerk van die Here Jesus sal voortgeskryf word tot die wederkoms. Maar ons weet - al gebeur wat ookal : </w:t>
      </w:r>
      <w:r>
        <w:rPr>
          <w:b/>
          <w:bCs/>
          <w:i/>
          <w:iCs/>
          <w:lang w:val="en-GB"/>
        </w:rPr>
        <w:t>die magte van die doderyk sal dit nie oorweldig nie !</w:t>
      </w:r>
      <w:r>
        <w:rPr>
          <w:lang w:val="en-GB"/>
        </w:rPr>
        <w:t xml:space="preserve"> [Matt 16:18]</w:t>
      </w:r>
    </w:p>
    <w:p w:rsidR="00651DC7" w:rsidRDefault="00651DC7" w:rsidP="00651DC7">
      <w:pPr>
        <w:numPr>
          <w:ilvl w:val="12"/>
          <w:numId w:val="0"/>
        </w:numPr>
        <w:rPr>
          <w:lang w:val="en-GB"/>
        </w:rPr>
      </w:pPr>
    </w:p>
    <w:p w:rsidR="005456FB" w:rsidRDefault="005456FB" w:rsidP="00651DC7">
      <w:pPr>
        <w:numPr>
          <w:ilvl w:val="12"/>
          <w:numId w:val="0"/>
        </w:numPr>
        <w:rPr>
          <w:lang w:val="en-GB"/>
        </w:rPr>
      </w:pPr>
    </w:p>
    <w:p w:rsidR="005456FB" w:rsidRDefault="005456FB" w:rsidP="00651DC7">
      <w:pPr>
        <w:numPr>
          <w:ilvl w:val="12"/>
          <w:numId w:val="0"/>
        </w:numPr>
        <w:rPr>
          <w:lang w:val="en-GB"/>
        </w:rPr>
      </w:pPr>
    </w:p>
    <w:p w:rsidR="005456FB" w:rsidRDefault="005456FB" w:rsidP="00651DC7">
      <w:pPr>
        <w:numPr>
          <w:ilvl w:val="12"/>
          <w:numId w:val="0"/>
        </w:numPr>
        <w:rPr>
          <w:lang w:val="en-GB"/>
        </w:rPr>
      </w:pPr>
    </w:p>
    <w:p w:rsidR="005456FB" w:rsidRDefault="005456FB" w:rsidP="00651DC7">
      <w:pPr>
        <w:numPr>
          <w:ilvl w:val="12"/>
          <w:numId w:val="0"/>
        </w:numPr>
        <w:rPr>
          <w:lang w:val="en-GB"/>
        </w:rPr>
      </w:pPr>
    </w:p>
    <w:p w:rsidR="005456FB" w:rsidRDefault="005456FB" w:rsidP="00651DC7">
      <w:pPr>
        <w:numPr>
          <w:ilvl w:val="12"/>
          <w:numId w:val="0"/>
        </w:numPr>
        <w:rPr>
          <w:lang w:val="en-GB"/>
        </w:rPr>
      </w:pPr>
    </w:p>
    <w:p w:rsidR="005456FB" w:rsidRDefault="005456FB" w:rsidP="00651DC7">
      <w:pPr>
        <w:numPr>
          <w:ilvl w:val="12"/>
          <w:numId w:val="0"/>
        </w:numPr>
        <w:rPr>
          <w:lang w:val="en-GB"/>
        </w:rPr>
      </w:pPr>
    </w:p>
    <w:p w:rsidR="005456FB" w:rsidRDefault="005456FB" w:rsidP="00651DC7">
      <w:pPr>
        <w:numPr>
          <w:ilvl w:val="12"/>
          <w:numId w:val="0"/>
        </w:numPr>
        <w:rPr>
          <w:lang w:val="en-GB"/>
        </w:rPr>
      </w:pPr>
    </w:p>
    <w:p w:rsidR="005456FB" w:rsidRDefault="005456FB" w:rsidP="00651DC7">
      <w:pPr>
        <w:numPr>
          <w:ilvl w:val="12"/>
          <w:numId w:val="0"/>
        </w:numPr>
        <w:rPr>
          <w:lang w:val="en-GB"/>
        </w:rPr>
      </w:pPr>
    </w:p>
    <w:p w:rsidR="005456FB" w:rsidRDefault="005456FB" w:rsidP="00651DC7">
      <w:pPr>
        <w:numPr>
          <w:ilvl w:val="12"/>
          <w:numId w:val="0"/>
        </w:numPr>
        <w:rPr>
          <w:lang w:val="en-GB"/>
        </w:rPr>
      </w:pPr>
    </w:p>
    <w:p w:rsidR="005456FB" w:rsidRDefault="005456FB" w:rsidP="00651DC7">
      <w:pPr>
        <w:numPr>
          <w:ilvl w:val="12"/>
          <w:numId w:val="0"/>
        </w:numPr>
        <w:rPr>
          <w:lang w:val="en-GB"/>
        </w:rPr>
      </w:pPr>
    </w:p>
    <w:p w:rsidR="005456FB" w:rsidRDefault="005456FB" w:rsidP="00651DC7">
      <w:pPr>
        <w:numPr>
          <w:ilvl w:val="12"/>
          <w:numId w:val="0"/>
        </w:numPr>
        <w:rPr>
          <w:lang w:val="en-GB"/>
        </w:rPr>
      </w:pPr>
    </w:p>
    <w:p w:rsidR="005456FB" w:rsidRDefault="005456FB" w:rsidP="00651DC7">
      <w:pPr>
        <w:numPr>
          <w:ilvl w:val="12"/>
          <w:numId w:val="0"/>
        </w:numPr>
        <w:rPr>
          <w:lang w:val="en-GB"/>
        </w:rPr>
      </w:pPr>
    </w:p>
    <w:p w:rsidR="005456FB" w:rsidRDefault="005456FB" w:rsidP="00651DC7">
      <w:pPr>
        <w:numPr>
          <w:ilvl w:val="12"/>
          <w:numId w:val="0"/>
        </w:numPr>
        <w:rPr>
          <w:lang w:val="en-GB"/>
        </w:rPr>
      </w:pPr>
    </w:p>
    <w:p w:rsidR="005456FB" w:rsidRDefault="005456FB" w:rsidP="00651DC7">
      <w:pPr>
        <w:numPr>
          <w:ilvl w:val="12"/>
          <w:numId w:val="0"/>
        </w:numPr>
        <w:rPr>
          <w:lang w:val="en-GB"/>
        </w:rPr>
      </w:pPr>
    </w:p>
    <w:p w:rsidR="005456FB" w:rsidRDefault="005456FB" w:rsidP="00651DC7">
      <w:pPr>
        <w:numPr>
          <w:ilvl w:val="12"/>
          <w:numId w:val="0"/>
        </w:numPr>
        <w:rPr>
          <w:lang w:val="en-GB"/>
        </w:rPr>
      </w:pPr>
    </w:p>
    <w:p w:rsidR="005456FB" w:rsidRDefault="005456FB" w:rsidP="00651DC7">
      <w:pPr>
        <w:numPr>
          <w:ilvl w:val="12"/>
          <w:numId w:val="0"/>
        </w:numPr>
        <w:rPr>
          <w:lang w:val="en-GB"/>
        </w:rPr>
      </w:pPr>
    </w:p>
    <w:p w:rsidR="005456FB" w:rsidRDefault="005456FB" w:rsidP="00651DC7">
      <w:pPr>
        <w:numPr>
          <w:ilvl w:val="12"/>
          <w:numId w:val="0"/>
        </w:numPr>
        <w:rPr>
          <w:lang w:val="en-GB"/>
        </w:rPr>
      </w:pPr>
    </w:p>
    <w:p w:rsidR="005456FB" w:rsidRDefault="005456FB" w:rsidP="00651DC7">
      <w:pPr>
        <w:numPr>
          <w:ilvl w:val="12"/>
          <w:numId w:val="0"/>
        </w:numPr>
        <w:rPr>
          <w:lang w:val="en-GB"/>
        </w:rPr>
      </w:pPr>
    </w:p>
    <w:p w:rsidR="005456FB" w:rsidRDefault="005456FB" w:rsidP="00651DC7">
      <w:pPr>
        <w:numPr>
          <w:ilvl w:val="12"/>
          <w:numId w:val="0"/>
        </w:numPr>
        <w:rPr>
          <w:lang w:val="en-GB"/>
        </w:rPr>
      </w:pPr>
    </w:p>
    <w:p w:rsidR="005456FB" w:rsidRDefault="005456FB" w:rsidP="00651DC7">
      <w:pPr>
        <w:numPr>
          <w:ilvl w:val="12"/>
          <w:numId w:val="0"/>
        </w:numPr>
        <w:rPr>
          <w:lang w:val="en-GB"/>
        </w:rPr>
      </w:pPr>
    </w:p>
    <w:p w:rsidR="005456FB" w:rsidRDefault="005456FB" w:rsidP="00651DC7">
      <w:pPr>
        <w:numPr>
          <w:ilvl w:val="12"/>
          <w:numId w:val="0"/>
        </w:numPr>
        <w:rPr>
          <w:lang w:val="en-GB"/>
        </w:rPr>
      </w:pPr>
    </w:p>
    <w:p w:rsidR="005456FB" w:rsidRDefault="005456FB" w:rsidP="00651DC7">
      <w:pPr>
        <w:numPr>
          <w:ilvl w:val="12"/>
          <w:numId w:val="0"/>
        </w:numPr>
        <w:rPr>
          <w:lang w:val="en-GB"/>
        </w:rPr>
      </w:pPr>
    </w:p>
    <w:p w:rsidR="005456FB" w:rsidRDefault="005456FB" w:rsidP="00651DC7">
      <w:pPr>
        <w:numPr>
          <w:ilvl w:val="12"/>
          <w:numId w:val="0"/>
        </w:numPr>
        <w:rPr>
          <w:lang w:val="en-GB"/>
        </w:rPr>
      </w:pPr>
    </w:p>
    <w:p w:rsidR="005456FB" w:rsidRDefault="005456FB" w:rsidP="00651DC7">
      <w:pPr>
        <w:numPr>
          <w:ilvl w:val="12"/>
          <w:numId w:val="0"/>
        </w:numPr>
        <w:rPr>
          <w:lang w:val="en-GB"/>
        </w:rPr>
      </w:pPr>
    </w:p>
    <w:p w:rsidR="005456FB" w:rsidRDefault="005456FB" w:rsidP="00651DC7">
      <w:pPr>
        <w:numPr>
          <w:ilvl w:val="12"/>
          <w:numId w:val="0"/>
        </w:numPr>
        <w:rPr>
          <w:lang w:val="en-GB"/>
        </w:rPr>
      </w:pPr>
    </w:p>
    <w:p w:rsidR="005456FB" w:rsidRDefault="005456FB" w:rsidP="00651DC7">
      <w:pPr>
        <w:numPr>
          <w:ilvl w:val="12"/>
          <w:numId w:val="0"/>
        </w:numPr>
        <w:rPr>
          <w:lang w:val="en-GB"/>
        </w:rPr>
      </w:pPr>
    </w:p>
    <w:p w:rsidR="005456FB" w:rsidRDefault="005456FB" w:rsidP="00651DC7">
      <w:pPr>
        <w:numPr>
          <w:ilvl w:val="12"/>
          <w:numId w:val="0"/>
        </w:numPr>
        <w:rPr>
          <w:lang w:val="en-GB"/>
        </w:rPr>
      </w:pPr>
    </w:p>
    <w:p w:rsidR="00651DC7" w:rsidRDefault="00651DC7" w:rsidP="00651DC7">
      <w:pPr>
        <w:numPr>
          <w:ilvl w:val="12"/>
          <w:numId w:val="0"/>
        </w:numPr>
        <w:rPr>
          <w:lang w:val="en-GB"/>
        </w:rPr>
      </w:pPr>
    </w:p>
    <w:p w:rsidR="00651DC7" w:rsidRDefault="00651DC7" w:rsidP="00651DC7">
      <w:pPr>
        <w:numPr>
          <w:ilvl w:val="12"/>
          <w:numId w:val="0"/>
        </w:numPr>
        <w:rPr>
          <w:lang w:val="en-GB"/>
        </w:rPr>
      </w:pPr>
    </w:p>
    <w:p w:rsidR="005456FB" w:rsidRDefault="005456FB" w:rsidP="00651DC7">
      <w:pPr>
        <w:numPr>
          <w:ilvl w:val="12"/>
          <w:numId w:val="0"/>
        </w:numPr>
        <w:rPr>
          <w:lang w:val="en-GB"/>
        </w:rPr>
      </w:pPr>
    </w:p>
    <w:p w:rsidR="005456FB" w:rsidRDefault="005456FB" w:rsidP="00651DC7">
      <w:pPr>
        <w:numPr>
          <w:ilvl w:val="12"/>
          <w:numId w:val="0"/>
        </w:numPr>
        <w:rPr>
          <w:lang w:val="en-GB"/>
        </w:rPr>
      </w:pPr>
    </w:p>
    <w:p w:rsidR="000F456A" w:rsidRDefault="000F456A" w:rsidP="00651DC7">
      <w:pPr>
        <w:numPr>
          <w:ilvl w:val="12"/>
          <w:numId w:val="0"/>
        </w:numPr>
        <w:rPr>
          <w:lang w:val="en-GB"/>
        </w:rPr>
      </w:pPr>
    </w:p>
    <w:p w:rsidR="005456FB" w:rsidRDefault="005456FB" w:rsidP="00651DC7">
      <w:pPr>
        <w:numPr>
          <w:ilvl w:val="12"/>
          <w:numId w:val="0"/>
        </w:numPr>
        <w:rPr>
          <w:lang w:val="en-GB"/>
        </w:rPr>
      </w:pPr>
    </w:p>
    <w:p w:rsidR="005456FB" w:rsidRDefault="005456FB" w:rsidP="00651DC7">
      <w:pPr>
        <w:numPr>
          <w:ilvl w:val="12"/>
          <w:numId w:val="0"/>
        </w:numPr>
        <w:rPr>
          <w:lang w:val="en-GB"/>
        </w:rPr>
      </w:pPr>
    </w:p>
    <w:p w:rsidR="005456FB" w:rsidRDefault="005456FB" w:rsidP="00651DC7">
      <w:pPr>
        <w:numPr>
          <w:ilvl w:val="12"/>
          <w:numId w:val="0"/>
        </w:numPr>
        <w:rPr>
          <w:lang w:val="en-GB"/>
        </w:rPr>
      </w:pPr>
    </w:p>
    <w:p w:rsidR="005456FB" w:rsidRDefault="005456FB" w:rsidP="00651DC7">
      <w:pPr>
        <w:numPr>
          <w:ilvl w:val="12"/>
          <w:numId w:val="0"/>
        </w:numPr>
        <w:rPr>
          <w:lang w:val="en-GB"/>
        </w:rPr>
      </w:pPr>
    </w:p>
    <w:p w:rsidR="005456FB" w:rsidRDefault="005456FB" w:rsidP="00651DC7">
      <w:pPr>
        <w:numPr>
          <w:ilvl w:val="12"/>
          <w:numId w:val="0"/>
        </w:numPr>
        <w:rPr>
          <w:lang w:val="en-GB"/>
        </w:rPr>
      </w:pPr>
    </w:p>
    <w:tbl>
      <w:tblPr>
        <w:tblW w:w="0" w:type="auto"/>
        <w:tblLayout w:type="fixed"/>
        <w:tblCellMar>
          <w:left w:w="0" w:type="dxa"/>
          <w:right w:w="0" w:type="dxa"/>
        </w:tblCellMar>
        <w:tblLook w:val="0000" w:firstRow="0" w:lastRow="0" w:firstColumn="0" w:lastColumn="0" w:noHBand="0" w:noVBand="0"/>
      </w:tblPr>
      <w:tblGrid>
        <w:gridCol w:w="450"/>
        <w:gridCol w:w="8190"/>
        <w:gridCol w:w="810"/>
      </w:tblGrid>
      <w:tr w:rsidR="00651DC7" w:rsidRPr="00DF0EDB" w:rsidTr="00DF0EDB">
        <w:trPr>
          <w:gridAfter w:val="1"/>
          <w:wAfter w:w="810" w:type="dxa"/>
          <w:cantSplit/>
        </w:trPr>
        <w:tc>
          <w:tcPr>
            <w:tcW w:w="450" w:type="dxa"/>
            <w:tcBorders>
              <w:top w:val="nil"/>
              <w:left w:val="nil"/>
              <w:bottom w:val="nil"/>
              <w:right w:val="nil"/>
            </w:tcBorders>
          </w:tcPr>
          <w:p w:rsidR="00651DC7" w:rsidRDefault="00651DC7" w:rsidP="00DF0EDB">
            <w:pPr>
              <w:numPr>
                <w:ilvl w:val="12"/>
                <w:numId w:val="0"/>
              </w:numPr>
              <w:spacing w:before="129" w:after="67"/>
              <w:rPr>
                <w:rFonts w:eastAsiaTheme="minorEastAsia"/>
                <w:sz w:val="24"/>
                <w:szCs w:val="24"/>
                <w:lang w:val="en-ZA"/>
              </w:rPr>
            </w:pPr>
          </w:p>
          <w:p w:rsidR="005456FB" w:rsidRDefault="005456FB" w:rsidP="00DF0EDB">
            <w:pPr>
              <w:numPr>
                <w:ilvl w:val="12"/>
                <w:numId w:val="0"/>
              </w:numPr>
              <w:spacing w:before="129" w:after="67"/>
              <w:rPr>
                <w:rFonts w:eastAsiaTheme="minorEastAsia"/>
                <w:sz w:val="24"/>
                <w:szCs w:val="24"/>
                <w:lang w:val="en-ZA"/>
              </w:rPr>
            </w:pPr>
          </w:p>
          <w:p w:rsidR="005456FB" w:rsidRPr="00DF0EDB" w:rsidRDefault="005456FB" w:rsidP="00DF0EDB">
            <w:pPr>
              <w:numPr>
                <w:ilvl w:val="12"/>
                <w:numId w:val="0"/>
              </w:numPr>
              <w:spacing w:before="129" w:after="67"/>
              <w:rPr>
                <w:rFonts w:eastAsiaTheme="minorEastAsia"/>
                <w:sz w:val="24"/>
                <w:szCs w:val="24"/>
                <w:lang w:val="en-ZA"/>
              </w:rPr>
            </w:pPr>
          </w:p>
        </w:tc>
        <w:tc>
          <w:tcPr>
            <w:tcW w:w="8190" w:type="dxa"/>
            <w:tcBorders>
              <w:top w:val="thinThickSmallGap" w:sz="6" w:space="0" w:color="auto"/>
              <w:left w:val="thinThickSmallGap" w:sz="6" w:space="0" w:color="auto"/>
              <w:bottom w:val="thinThickSmallGap" w:sz="6" w:space="0" w:color="auto"/>
              <w:right w:val="thinThickSmallGap" w:sz="6" w:space="0" w:color="auto"/>
            </w:tcBorders>
            <w:shd w:val="pct5" w:color="auto" w:fill="FFFFFF"/>
          </w:tcPr>
          <w:p w:rsidR="00651DC7" w:rsidRPr="00DF0EDB" w:rsidRDefault="00651DC7" w:rsidP="00DF0EDB">
            <w:pPr>
              <w:numPr>
                <w:ilvl w:val="12"/>
                <w:numId w:val="0"/>
              </w:numPr>
              <w:spacing w:before="129" w:line="360" w:lineRule="auto"/>
              <w:jc w:val="center"/>
              <w:rPr>
                <w:rFonts w:eastAsiaTheme="minorEastAsia"/>
                <w:b/>
                <w:bCs/>
                <w:sz w:val="28"/>
                <w:szCs w:val="28"/>
                <w:lang w:val="en-GB"/>
              </w:rPr>
            </w:pPr>
            <w:r w:rsidRPr="00DF0EDB">
              <w:rPr>
                <w:rFonts w:eastAsiaTheme="minorEastAsia"/>
                <w:sz w:val="28"/>
                <w:szCs w:val="28"/>
                <w:lang w:val="en-GB"/>
              </w:rPr>
              <w:t xml:space="preserve"> </w:t>
            </w:r>
            <w:r w:rsidRPr="00DF0EDB">
              <w:rPr>
                <w:rFonts w:eastAsiaTheme="minorEastAsia"/>
                <w:b/>
                <w:bCs/>
                <w:sz w:val="28"/>
                <w:szCs w:val="28"/>
                <w:lang w:val="en-GB"/>
              </w:rPr>
              <w:t>LES 23 : MY DIENS TEENOOR GOD IN DIE KERK  [3] :</w:t>
            </w:r>
          </w:p>
          <w:p w:rsidR="00651DC7" w:rsidRPr="00DF0EDB" w:rsidRDefault="00651DC7" w:rsidP="00DF0EDB">
            <w:pPr>
              <w:numPr>
                <w:ilvl w:val="12"/>
                <w:numId w:val="0"/>
              </w:numPr>
              <w:spacing w:after="67" w:line="360" w:lineRule="auto"/>
              <w:jc w:val="center"/>
              <w:rPr>
                <w:rFonts w:eastAsiaTheme="minorEastAsia"/>
                <w:sz w:val="24"/>
                <w:szCs w:val="24"/>
                <w:lang w:val="en-ZA"/>
              </w:rPr>
            </w:pPr>
            <w:r w:rsidRPr="00DF0EDB">
              <w:rPr>
                <w:rFonts w:eastAsiaTheme="minorEastAsia"/>
                <w:b/>
                <w:bCs/>
                <w:sz w:val="28"/>
                <w:szCs w:val="28"/>
                <w:lang w:val="en-GB"/>
              </w:rPr>
              <w:t>DIE STRUKTUUR  EN WERK VAN DIE KERK</w:t>
            </w:r>
          </w:p>
        </w:tc>
      </w:tr>
      <w:tr w:rsidR="00651DC7" w:rsidRPr="00DF0EDB" w:rsidTr="00DF0EDB">
        <w:tblPrEx>
          <w:jc w:val="center"/>
          <w:tblCellMar>
            <w:left w:w="100" w:type="dxa"/>
            <w:right w:w="100" w:type="dxa"/>
          </w:tblCellMar>
        </w:tblPrEx>
        <w:trPr>
          <w:cantSplit/>
          <w:jc w:val="center"/>
        </w:trPr>
        <w:tc>
          <w:tcPr>
            <w:tcW w:w="9450" w:type="dxa"/>
            <w:gridSpan w:val="3"/>
            <w:tcBorders>
              <w:top w:val="single" w:sz="6" w:space="0" w:color="auto"/>
              <w:left w:val="single" w:sz="6" w:space="0" w:color="auto"/>
              <w:bottom w:val="single" w:sz="6" w:space="0" w:color="auto"/>
              <w:right w:val="single" w:sz="6" w:space="0" w:color="auto"/>
            </w:tcBorders>
          </w:tcPr>
          <w:p w:rsidR="00651DC7" w:rsidRPr="00DF0EDB" w:rsidRDefault="00651DC7" w:rsidP="00DF0EDB">
            <w:pPr>
              <w:numPr>
                <w:ilvl w:val="12"/>
                <w:numId w:val="0"/>
              </w:numPr>
              <w:spacing w:before="100"/>
              <w:rPr>
                <w:rFonts w:eastAsiaTheme="minorEastAsia"/>
                <w:lang w:val="en-GB"/>
              </w:rPr>
            </w:pPr>
            <w:r w:rsidRPr="00DF0EDB">
              <w:rPr>
                <w:rFonts w:eastAsiaTheme="minorEastAsia"/>
                <w:b/>
                <w:bCs/>
                <w:lang w:val="en-GB"/>
              </w:rPr>
              <w:t>Voorbereidende leeswerk :</w:t>
            </w:r>
          </w:p>
          <w:p w:rsidR="00651DC7" w:rsidRPr="00DF0EDB" w:rsidRDefault="00651DC7" w:rsidP="00DF0EDB">
            <w:pPr>
              <w:numPr>
                <w:ilvl w:val="12"/>
                <w:numId w:val="0"/>
              </w:numPr>
              <w:rPr>
                <w:rFonts w:eastAsiaTheme="minorEastAsia"/>
                <w:lang w:val="en-GB"/>
              </w:rPr>
            </w:pPr>
            <w:r w:rsidRPr="00DF0EDB">
              <w:rPr>
                <w:rFonts w:eastAsiaTheme="minorEastAsia"/>
                <w:lang w:val="en-GB"/>
              </w:rPr>
              <w:t xml:space="preserve"> </w:t>
            </w:r>
            <w:r w:rsidRPr="00DF0EDB">
              <w:rPr>
                <w:rFonts w:eastAsiaTheme="minorEastAsia"/>
                <w:b/>
                <w:bCs/>
                <w:lang w:val="en-GB"/>
              </w:rPr>
              <w:t>*  Bybel :</w:t>
            </w:r>
            <w:r w:rsidRPr="00DF0EDB">
              <w:rPr>
                <w:rFonts w:eastAsiaTheme="minorEastAsia"/>
                <w:lang w:val="en-GB"/>
              </w:rPr>
              <w:t xml:space="preserve"> Efe 4:1-16 ; Hand 6:1-7 ; Hand 20:25-36 ; 1 Tim 3:1-13</w:t>
            </w:r>
          </w:p>
          <w:p w:rsidR="00651DC7" w:rsidRPr="00DF0EDB" w:rsidRDefault="00651DC7" w:rsidP="00DF0EDB">
            <w:pPr>
              <w:numPr>
                <w:ilvl w:val="12"/>
                <w:numId w:val="0"/>
              </w:numPr>
              <w:rPr>
                <w:rFonts w:eastAsiaTheme="minorEastAsia"/>
                <w:lang w:val="en-GB"/>
              </w:rPr>
            </w:pPr>
            <w:r w:rsidRPr="00DF0EDB">
              <w:rPr>
                <w:rFonts w:eastAsiaTheme="minorEastAsia"/>
                <w:b/>
                <w:bCs/>
                <w:lang w:val="en-GB"/>
              </w:rPr>
              <w:t xml:space="preserve"> *  Leer uit jou kop uit  :</w:t>
            </w:r>
            <w:r w:rsidRPr="00DF0EDB">
              <w:rPr>
                <w:rFonts w:eastAsiaTheme="minorEastAsia"/>
                <w:lang w:val="en-GB"/>
              </w:rPr>
              <w:t xml:space="preserve"> Efe 4:12-13</w:t>
            </w:r>
          </w:p>
          <w:p w:rsidR="00651DC7" w:rsidRPr="00DF0EDB" w:rsidRDefault="00651DC7" w:rsidP="00DF0EDB">
            <w:pPr>
              <w:numPr>
                <w:ilvl w:val="12"/>
                <w:numId w:val="0"/>
              </w:numPr>
              <w:spacing w:after="38"/>
              <w:rPr>
                <w:rFonts w:eastAsiaTheme="minorEastAsia"/>
                <w:sz w:val="24"/>
                <w:szCs w:val="24"/>
                <w:lang w:val="en-ZA"/>
              </w:rPr>
            </w:pPr>
            <w:r w:rsidRPr="00DF0EDB">
              <w:rPr>
                <w:rFonts w:eastAsiaTheme="minorEastAsia"/>
                <w:lang w:val="en-GB"/>
              </w:rPr>
              <w:t xml:space="preserve"> </w:t>
            </w:r>
            <w:r w:rsidRPr="00DF0EDB">
              <w:rPr>
                <w:rFonts w:eastAsiaTheme="minorEastAsia"/>
                <w:b/>
                <w:bCs/>
                <w:lang w:val="en-GB"/>
              </w:rPr>
              <w:t>*  Belydenisskrifte :</w:t>
            </w:r>
            <w:r w:rsidRPr="00DF0EDB">
              <w:rPr>
                <w:rFonts w:eastAsiaTheme="minorEastAsia"/>
                <w:lang w:val="en-GB"/>
              </w:rPr>
              <w:t xml:space="preserve"> Ned Geloofsbelydenis Art 30-32</w:t>
            </w:r>
          </w:p>
        </w:tc>
      </w:tr>
    </w:tbl>
    <w:p w:rsidR="00651DC7" w:rsidRDefault="00651DC7" w:rsidP="00651DC7">
      <w:pPr>
        <w:numPr>
          <w:ilvl w:val="12"/>
          <w:numId w:val="0"/>
        </w:numPr>
        <w:spacing w:line="360" w:lineRule="auto"/>
        <w:jc w:val="both"/>
        <w:rPr>
          <w:lang w:val="en-GB"/>
        </w:rPr>
      </w:pPr>
      <w:r>
        <w:rPr>
          <w:lang w:val="en-GB"/>
        </w:rPr>
        <w:tab/>
      </w:r>
      <w:r>
        <w:rPr>
          <w:lang w:val="en-GB"/>
        </w:rPr>
        <w:tab/>
      </w:r>
      <w:r>
        <w:rPr>
          <w:lang w:val="en-GB"/>
        </w:rPr>
        <w:tab/>
      </w:r>
      <w:r>
        <w:rPr>
          <w:lang w:val="en-GB"/>
        </w:rPr>
        <w:tab/>
      </w:r>
    </w:p>
    <w:p w:rsidR="00651DC7" w:rsidRDefault="00651DC7" w:rsidP="00651DC7">
      <w:pPr>
        <w:numPr>
          <w:ilvl w:val="12"/>
          <w:numId w:val="0"/>
        </w:numPr>
        <w:spacing w:line="360" w:lineRule="auto"/>
        <w:jc w:val="both"/>
        <w:rPr>
          <w:lang w:val="en-GB"/>
        </w:rPr>
      </w:pPr>
      <w:r>
        <w:rPr>
          <w:b/>
          <w:bCs/>
          <w:lang w:val="en-GB"/>
        </w:rPr>
        <w:t xml:space="preserve">  1.       DIE  VERGADERINGS  VAN  DIE  KERK</w:t>
      </w:r>
      <w:r>
        <w:rPr>
          <w:lang w:val="en-GB"/>
        </w:rPr>
        <w:tab/>
      </w:r>
      <w:r>
        <w:rPr>
          <w:lang w:val="en-GB"/>
        </w:rPr>
        <w:tab/>
      </w:r>
      <w:r>
        <w:rPr>
          <w:lang w:val="en-GB"/>
        </w:rPr>
        <w:tab/>
      </w:r>
    </w:p>
    <w:tbl>
      <w:tblPr>
        <w:tblW w:w="0" w:type="auto"/>
        <w:jc w:val="center"/>
        <w:tblLayout w:type="fixed"/>
        <w:tblCellMar>
          <w:left w:w="81" w:type="dxa"/>
          <w:right w:w="81" w:type="dxa"/>
        </w:tblCellMar>
        <w:tblLook w:val="0000" w:firstRow="0" w:lastRow="0" w:firstColumn="0" w:lastColumn="0" w:noHBand="0" w:noVBand="0"/>
      </w:tblPr>
      <w:tblGrid>
        <w:gridCol w:w="900"/>
        <w:gridCol w:w="720"/>
        <w:gridCol w:w="900"/>
        <w:gridCol w:w="4320"/>
        <w:gridCol w:w="900"/>
        <w:gridCol w:w="900"/>
        <w:gridCol w:w="810"/>
      </w:tblGrid>
      <w:tr w:rsidR="00651DC7" w:rsidRPr="00DF0EDB" w:rsidTr="00DF0EDB">
        <w:trPr>
          <w:cantSplit/>
          <w:trHeight w:hRule="exact" w:val="576"/>
          <w:jc w:val="center"/>
        </w:trPr>
        <w:tc>
          <w:tcPr>
            <w:tcW w:w="900"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5" w:after="43"/>
              <w:jc w:val="both"/>
              <w:rPr>
                <w:rFonts w:eastAsiaTheme="minorEastAsia"/>
                <w:sz w:val="24"/>
                <w:szCs w:val="24"/>
                <w:lang w:val="en-ZA"/>
              </w:rPr>
            </w:pPr>
          </w:p>
        </w:tc>
        <w:tc>
          <w:tcPr>
            <w:tcW w:w="720" w:type="dxa"/>
            <w:tcBorders>
              <w:top w:val="single" w:sz="6" w:space="0" w:color="auto"/>
              <w:left w:val="nil"/>
              <w:bottom w:val="nil"/>
              <w:right w:val="nil"/>
            </w:tcBorders>
            <w:vAlign w:val="bottom"/>
          </w:tcPr>
          <w:p w:rsidR="00651DC7" w:rsidRPr="00DF0EDB" w:rsidRDefault="00651DC7" w:rsidP="00DF0EDB">
            <w:pPr>
              <w:numPr>
                <w:ilvl w:val="12"/>
                <w:numId w:val="0"/>
              </w:numPr>
              <w:spacing w:before="105" w:after="43"/>
              <w:jc w:val="both"/>
              <w:rPr>
                <w:rFonts w:eastAsiaTheme="minorEastAsia"/>
                <w:sz w:val="24"/>
                <w:szCs w:val="24"/>
                <w:lang w:val="en-ZA"/>
              </w:rPr>
            </w:pPr>
          </w:p>
        </w:tc>
        <w:tc>
          <w:tcPr>
            <w:tcW w:w="900" w:type="dxa"/>
            <w:tcBorders>
              <w:top w:val="single" w:sz="6" w:space="0" w:color="auto"/>
              <w:left w:val="nil"/>
              <w:bottom w:val="nil"/>
              <w:right w:val="nil"/>
            </w:tcBorders>
            <w:vAlign w:val="bottom"/>
          </w:tcPr>
          <w:p w:rsidR="00651DC7" w:rsidRPr="00DF0EDB" w:rsidRDefault="00651DC7" w:rsidP="00DF0EDB">
            <w:pPr>
              <w:numPr>
                <w:ilvl w:val="12"/>
                <w:numId w:val="0"/>
              </w:numPr>
              <w:spacing w:before="105" w:after="43"/>
              <w:jc w:val="both"/>
              <w:rPr>
                <w:rFonts w:eastAsiaTheme="minorEastAsia"/>
                <w:sz w:val="24"/>
                <w:szCs w:val="24"/>
                <w:lang w:val="en-ZA"/>
              </w:rPr>
            </w:pPr>
          </w:p>
        </w:tc>
        <w:tc>
          <w:tcPr>
            <w:tcW w:w="4320" w:type="dxa"/>
            <w:tcBorders>
              <w:top w:val="single" w:sz="6" w:space="0" w:color="auto"/>
              <w:left w:val="nil"/>
              <w:bottom w:val="nil"/>
              <w:right w:val="nil"/>
            </w:tcBorders>
            <w:vAlign w:val="bottom"/>
          </w:tcPr>
          <w:p w:rsidR="00651DC7" w:rsidRPr="00DF0EDB" w:rsidRDefault="00651DC7" w:rsidP="00DF0EDB">
            <w:pPr>
              <w:numPr>
                <w:ilvl w:val="12"/>
                <w:numId w:val="0"/>
              </w:numPr>
              <w:spacing w:before="105"/>
              <w:jc w:val="both"/>
              <w:rPr>
                <w:rFonts w:eastAsiaTheme="minorEastAsia"/>
                <w:b/>
                <w:bCs/>
                <w:lang w:val="en-GB"/>
              </w:rPr>
            </w:pPr>
            <w:r w:rsidRPr="00DF0EDB">
              <w:rPr>
                <w:rFonts w:eastAsiaTheme="minorEastAsia"/>
                <w:b/>
                <w:bCs/>
                <w:lang w:val="en-GB"/>
              </w:rPr>
              <w:t xml:space="preserve">  ALGEMENE SINODE</w:t>
            </w:r>
          </w:p>
          <w:p w:rsidR="00651DC7" w:rsidRPr="00DF0EDB" w:rsidRDefault="00651DC7" w:rsidP="00DF0EDB">
            <w:pPr>
              <w:numPr>
                <w:ilvl w:val="12"/>
                <w:numId w:val="0"/>
              </w:numPr>
              <w:spacing w:after="43"/>
              <w:jc w:val="both"/>
              <w:rPr>
                <w:rFonts w:eastAsiaTheme="minorEastAsia"/>
                <w:sz w:val="24"/>
                <w:szCs w:val="24"/>
                <w:lang w:val="en-ZA"/>
              </w:rPr>
            </w:pPr>
            <w:r w:rsidRPr="00DF0EDB">
              <w:rPr>
                <w:rFonts w:eastAsiaTheme="minorEastAsia"/>
                <w:b/>
                <w:bCs/>
                <w:lang w:val="en-GB"/>
              </w:rPr>
              <w:t>[50 uit elke Streeksinode]</w:t>
            </w:r>
          </w:p>
        </w:tc>
        <w:tc>
          <w:tcPr>
            <w:tcW w:w="900" w:type="dxa"/>
            <w:tcBorders>
              <w:top w:val="single" w:sz="6" w:space="0" w:color="auto"/>
              <w:left w:val="nil"/>
              <w:bottom w:val="nil"/>
              <w:right w:val="nil"/>
            </w:tcBorders>
            <w:vAlign w:val="bottom"/>
          </w:tcPr>
          <w:p w:rsidR="00651DC7" w:rsidRPr="00DF0EDB" w:rsidRDefault="00651DC7" w:rsidP="00DF0EDB">
            <w:pPr>
              <w:numPr>
                <w:ilvl w:val="12"/>
                <w:numId w:val="0"/>
              </w:numPr>
              <w:spacing w:before="105" w:after="43"/>
              <w:jc w:val="both"/>
              <w:rPr>
                <w:rFonts w:eastAsiaTheme="minorEastAsia"/>
                <w:sz w:val="24"/>
                <w:szCs w:val="24"/>
                <w:lang w:val="en-ZA"/>
              </w:rPr>
            </w:pPr>
          </w:p>
        </w:tc>
        <w:tc>
          <w:tcPr>
            <w:tcW w:w="900" w:type="dxa"/>
            <w:tcBorders>
              <w:top w:val="single" w:sz="6" w:space="0" w:color="auto"/>
              <w:left w:val="nil"/>
              <w:bottom w:val="nil"/>
              <w:right w:val="nil"/>
            </w:tcBorders>
            <w:vAlign w:val="bottom"/>
          </w:tcPr>
          <w:p w:rsidR="00651DC7" w:rsidRPr="00DF0EDB" w:rsidRDefault="00651DC7" w:rsidP="00DF0EDB">
            <w:pPr>
              <w:numPr>
                <w:ilvl w:val="12"/>
                <w:numId w:val="0"/>
              </w:numPr>
              <w:spacing w:before="105" w:after="43"/>
              <w:jc w:val="both"/>
              <w:rPr>
                <w:rFonts w:eastAsiaTheme="minorEastAsia"/>
                <w:sz w:val="24"/>
                <w:szCs w:val="24"/>
                <w:lang w:val="en-ZA"/>
              </w:rPr>
            </w:pPr>
          </w:p>
        </w:tc>
        <w:tc>
          <w:tcPr>
            <w:tcW w:w="810" w:type="dxa"/>
            <w:tcBorders>
              <w:top w:val="single" w:sz="6" w:space="0" w:color="auto"/>
              <w:left w:val="nil"/>
              <w:bottom w:val="nil"/>
              <w:right w:val="single" w:sz="6" w:space="0" w:color="auto"/>
            </w:tcBorders>
            <w:vAlign w:val="bottom"/>
          </w:tcPr>
          <w:p w:rsidR="00651DC7" w:rsidRPr="00DF0EDB" w:rsidRDefault="00651DC7" w:rsidP="00DF0EDB">
            <w:pPr>
              <w:numPr>
                <w:ilvl w:val="12"/>
                <w:numId w:val="0"/>
              </w:numPr>
              <w:spacing w:before="105" w:after="43"/>
              <w:jc w:val="both"/>
              <w:rPr>
                <w:rFonts w:eastAsiaTheme="minorEastAsia"/>
                <w:sz w:val="24"/>
                <w:szCs w:val="24"/>
                <w:lang w:val="en-ZA"/>
              </w:rPr>
            </w:pPr>
          </w:p>
        </w:tc>
      </w:tr>
      <w:tr w:rsidR="00651DC7" w:rsidRPr="00DF0EDB" w:rsidTr="00DF0EDB">
        <w:trPr>
          <w:cantSplit/>
          <w:trHeight w:hRule="exact" w:val="576"/>
          <w:jc w:val="center"/>
        </w:trPr>
        <w:tc>
          <w:tcPr>
            <w:tcW w:w="900" w:type="dxa"/>
            <w:tcBorders>
              <w:top w:val="nil"/>
              <w:left w:val="single" w:sz="6" w:space="0" w:color="auto"/>
              <w:bottom w:val="nil"/>
              <w:right w:val="nil"/>
            </w:tcBorders>
            <w:vAlign w:val="bottom"/>
          </w:tcPr>
          <w:p w:rsidR="00651DC7" w:rsidRPr="00DF0EDB" w:rsidRDefault="00651DC7" w:rsidP="00DF0EDB">
            <w:pPr>
              <w:numPr>
                <w:ilvl w:val="12"/>
                <w:numId w:val="0"/>
              </w:numPr>
              <w:spacing w:before="105" w:after="43"/>
              <w:jc w:val="both"/>
              <w:rPr>
                <w:rFonts w:eastAsiaTheme="minorEastAsia"/>
                <w:sz w:val="24"/>
                <w:szCs w:val="24"/>
                <w:lang w:val="en-ZA"/>
              </w:rPr>
            </w:pPr>
          </w:p>
        </w:tc>
        <w:tc>
          <w:tcPr>
            <w:tcW w:w="720"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5" w:after="43"/>
              <w:jc w:val="both"/>
              <w:rPr>
                <w:rFonts w:eastAsiaTheme="minorEastAsia"/>
                <w:sz w:val="24"/>
                <w:szCs w:val="24"/>
                <w:lang w:val="en-ZA"/>
              </w:rPr>
            </w:pPr>
          </w:p>
        </w:tc>
        <w:tc>
          <w:tcPr>
            <w:tcW w:w="900" w:type="dxa"/>
            <w:tcBorders>
              <w:top w:val="single" w:sz="6" w:space="0" w:color="auto"/>
              <w:left w:val="nil"/>
              <w:bottom w:val="nil"/>
              <w:right w:val="nil"/>
            </w:tcBorders>
            <w:vAlign w:val="bottom"/>
          </w:tcPr>
          <w:p w:rsidR="00651DC7" w:rsidRPr="00DF0EDB" w:rsidRDefault="00651DC7" w:rsidP="00DF0EDB">
            <w:pPr>
              <w:numPr>
                <w:ilvl w:val="12"/>
                <w:numId w:val="0"/>
              </w:numPr>
              <w:spacing w:before="105" w:after="43"/>
              <w:jc w:val="both"/>
              <w:rPr>
                <w:rFonts w:eastAsiaTheme="minorEastAsia"/>
                <w:sz w:val="24"/>
                <w:szCs w:val="24"/>
                <w:lang w:val="en-ZA"/>
              </w:rPr>
            </w:pPr>
          </w:p>
        </w:tc>
        <w:tc>
          <w:tcPr>
            <w:tcW w:w="4320" w:type="dxa"/>
            <w:tcBorders>
              <w:top w:val="single" w:sz="6" w:space="0" w:color="auto"/>
              <w:left w:val="nil"/>
              <w:bottom w:val="nil"/>
              <w:right w:val="nil"/>
            </w:tcBorders>
            <w:vAlign w:val="bottom"/>
          </w:tcPr>
          <w:p w:rsidR="00651DC7" w:rsidRPr="00DF0EDB" w:rsidRDefault="00651DC7" w:rsidP="00DF0EDB">
            <w:pPr>
              <w:numPr>
                <w:ilvl w:val="12"/>
                <w:numId w:val="0"/>
              </w:numPr>
              <w:spacing w:before="105"/>
              <w:jc w:val="both"/>
              <w:rPr>
                <w:rFonts w:eastAsiaTheme="minorEastAsia"/>
                <w:b/>
                <w:bCs/>
                <w:lang w:val="en-GB"/>
              </w:rPr>
            </w:pPr>
            <w:r w:rsidRPr="00DF0EDB">
              <w:rPr>
                <w:rFonts w:eastAsiaTheme="minorEastAsia"/>
                <w:b/>
                <w:bCs/>
                <w:lang w:val="en-GB"/>
              </w:rPr>
              <w:t>SINODE</w:t>
            </w:r>
          </w:p>
          <w:p w:rsidR="00651DC7" w:rsidRPr="00DF0EDB" w:rsidRDefault="00651DC7" w:rsidP="00DF0EDB">
            <w:pPr>
              <w:numPr>
                <w:ilvl w:val="12"/>
                <w:numId w:val="0"/>
              </w:numPr>
              <w:spacing w:after="43"/>
              <w:jc w:val="both"/>
              <w:rPr>
                <w:rFonts w:eastAsiaTheme="minorEastAsia"/>
                <w:sz w:val="24"/>
                <w:szCs w:val="24"/>
                <w:lang w:val="en-ZA"/>
              </w:rPr>
            </w:pPr>
            <w:r w:rsidRPr="00DF0EDB">
              <w:rPr>
                <w:rFonts w:eastAsiaTheme="minorEastAsia"/>
                <w:b/>
                <w:bCs/>
                <w:lang w:val="en-GB"/>
              </w:rPr>
              <w:t>[9 in Suid-Afrika]</w:t>
            </w:r>
          </w:p>
        </w:tc>
        <w:tc>
          <w:tcPr>
            <w:tcW w:w="900" w:type="dxa"/>
            <w:tcBorders>
              <w:top w:val="single" w:sz="6" w:space="0" w:color="auto"/>
              <w:left w:val="nil"/>
              <w:bottom w:val="nil"/>
              <w:right w:val="nil"/>
            </w:tcBorders>
            <w:vAlign w:val="bottom"/>
          </w:tcPr>
          <w:p w:rsidR="00651DC7" w:rsidRPr="00DF0EDB" w:rsidRDefault="00651DC7" w:rsidP="00DF0EDB">
            <w:pPr>
              <w:numPr>
                <w:ilvl w:val="12"/>
                <w:numId w:val="0"/>
              </w:numPr>
              <w:spacing w:before="105" w:after="43"/>
              <w:jc w:val="both"/>
              <w:rPr>
                <w:rFonts w:eastAsiaTheme="minorEastAsia"/>
                <w:sz w:val="24"/>
                <w:szCs w:val="24"/>
                <w:lang w:val="en-ZA"/>
              </w:rPr>
            </w:pPr>
          </w:p>
        </w:tc>
        <w:tc>
          <w:tcPr>
            <w:tcW w:w="900" w:type="dxa"/>
            <w:tcBorders>
              <w:top w:val="single" w:sz="6" w:space="0" w:color="auto"/>
              <w:left w:val="nil"/>
              <w:bottom w:val="nil"/>
              <w:right w:val="nil"/>
            </w:tcBorders>
            <w:vAlign w:val="bottom"/>
          </w:tcPr>
          <w:p w:rsidR="00651DC7" w:rsidRPr="00DF0EDB" w:rsidRDefault="00651DC7" w:rsidP="00DF0EDB">
            <w:pPr>
              <w:numPr>
                <w:ilvl w:val="12"/>
                <w:numId w:val="0"/>
              </w:numPr>
              <w:spacing w:before="105" w:after="43"/>
              <w:jc w:val="both"/>
              <w:rPr>
                <w:rFonts w:eastAsiaTheme="minorEastAsia"/>
                <w:sz w:val="24"/>
                <w:szCs w:val="24"/>
                <w:lang w:val="en-ZA"/>
              </w:rPr>
            </w:pPr>
          </w:p>
        </w:tc>
        <w:tc>
          <w:tcPr>
            <w:tcW w:w="810" w:type="dxa"/>
            <w:tcBorders>
              <w:top w:val="nil"/>
              <w:left w:val="single" w:sz="6" w:space="0" w:color="auto"/>
              <w:bottom w:val="nil"/>
              <w:right w:val="single" w:sz="6" w:space="0" w:color="auto"/>
            </w:tcBorders>
            <w:vAlign w:val="bottom"/>
          </w:tcPr>
          <w:p w:rsidR="00651DC7" w:rsidRPr="00DF0EDB" w:rsidRDefault="00651DC7" w:rsidP="00DF0EDB">
            <w:pPr>
              <w:numPr>
                <w:ilvl w:val="12"/>
                <w:numId w:val="0"/>
              </w:numPr>
              <w:spacing w:before="105" w:after="43"/>
              <w:jc w:val="both"/>
              <w:rPr>
                <w:rFonts w:eastAsiaTheme="minorEastAsia"/>
                <w:sz w:val="24"/>
                <w:szCs w:val="24"/>
                <w:lang w:val="en-ZA"/>
              </w:rPr>
            </w:pPr>
          </w:p>
        </w:tc>
      </w:tr>
      <w:tr w:rsidR="00651DC7" w:rsidRPr="00DF0EDB" w:rsidTr="00DF0EDB">
        <w:trPr>
          <w:cantSplit/>
          <w:trHeight w:hRule="exact" w:val="576"/>
          <w:jc w:val="center"/>
        </w:trPr>
        <w:tc>
          <w:tcPr>
            <w:tcW w:w="900" w:type="dxa"/>
            <w:tcBorders>
              <w:top w:val="nil"/>
              <w:left w:val="single" w:sz="6" w:space="0" w:color="auto"/>
              <w:bottom w:val="nil"/>
              <w:right w:val="nil"/>
            </w:tcBorders>
            <w:vAlign w:val="bottom"/>
          </w:tcPr>
          <w:p w:rsidR="00651DC7" w:rsidRPr="00DF0EDB" w:rsidRDefault="00651DC7" w:rsidP="00DF0EDB">
            <w:pPr>
              <w:numPr>
                <w:ilvl w:val="12"/>
                <w:numId w:val="0"/>
              </w:numPr>
              <w:spacing w:before="105" w:after="43"/>
              <w:jc w:val="both"/>
              <w:rPr>
                <w:rFonts w:eastAsiaTheme="minorEastAsia"/>
                <w:sz w:val="24"/>
                <w:szCs w:val="24"/>
                <w:lang w:val="en-ZA"/>
              </w:rPr>
            </w:pPr>
          </w:p>
        </w:tc>
        <w:tc>
          <w:tcPr>
            <w:tcW w:w="720" w:type="dxa"/>
            <w:tcBorders>
              <w:top w:val="nil"/>
              <w:left w:val="single" w:sz="6" w:space="0" w:color="auto"/>
              <w:bottom w:val="nil"/>
              <w:right w:val="nil"/>
            </w:tcBorders>
            <w:vAlign w:val="bottom"/>
          </w:tcPr>
          <w:p w:rsidR="00651DC7" w:rsidRPr="00DF0EDB" w:rsidRDefault="00651DC7" w:rsidP="00DF0EDB">
            <w:pPr>
              <w:numPr>
                <w:ilvl w:val="12"/>
                <w:numId w:val="0"/>
              </w:numPr>
              <w:spacing w:before="105" w:after="43"/>
              <w:jc w:val="both"/>
              <w:rPr>
                <w:rFonts w:eastAsiaTheme="minorEastAsia"/>
                <w:sz w:val="24"/>
                <w:szCs w:val="24"/>
                <w:lang w:val="en-ZA"/>
              </w:rPr>
            </w:pPr>
          </w:p>
        </w:tc>
        <w:tc>
          <w:tcPr>
            <w:tcW w:w="900"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5" w:after="43"/>
              <w:jc w:val="both"/>
              <w:rPr>
                <w:rFonts w:eastAsiaTheme="minorEastAsia"/>
                <w:sz w:val="24"/>
                <w:szCs w:val="24"/>
                <w:lang w:val="en-ZA"/>
              </w:rPr>
            </w:pPr>
          </w:p>
        </w:tc>
        <w:tc>
          <w:tcPr>
            <w:tcW w:w="4320" w:type="dxa"/>
            <w:tcBorders>
              <w:top w:val="single" w:sz="6" w:space="0" w:color="auto"/>
              <w:left w:val="nil"/>
              <w:bottom w:val="nil"/>
              <w:right w:val="nil"/>
            </w:tcBorders>
            <w:vAlign w:val="bottom"/>
          </w:tcPr>
          <w:p w:rsidR="00651DC7" w:rsidRPr="00DF0EDB" w:rsidRDefault="00651DC7" w:rsidP="00DF0EDB">
            <w:pPr>
              <w:numPr>
                <w:ilvl w:val="12"/>
                <w:numId w:val="0"/>
              </w:numPr>
              <w:spacing w:before="105"/>
              <w:jc w:val="both"/>
              <w:rPr>
                <w:rFonts w:eastAsiaTheme="minorEastAsia"/>
                <w:b/>
                <w:bCs/>
                <w:lang w:val="en-GB"/>
              </w:rPr>
            </w:pPr>
            <w:r w:rsidRPr="00DF0EDB">
              <w:rPr>
                <w:rFonts w:eastAsiaTheme="minorEastAsia"/>
                <w:b/>
                <w:bCs/>
                <w:lang w:val="en-GB"/>
              </w:rPr>
              <w:t>RING</w:t>
            </w:r>
          </w:p>
          <w:p w:rsidR="00651DC7" w:rsidRPr="00DF0EDB" w:rsidRDefault="00651DC7" w:rsidP="00DF0EDB">
            <w:pPr>
              <w:numPr>
                <w:ilvl w:val="12"/>
                <w:numId w:val="0"/>
              </w:numPr>
              <w:spacing w:after="43"/>
              <w:jc w:val="both"/>
              <w:rPr>
                <w:rFonts w:eastAsiaTheme="minorEastAsia"/>
                <w:sz w:val="24"/>
                <w:szCs w:val="24"/>
                <w:lang w:val="en-ZA"/>
              </w:rPr>
            </w:pPr>
            <w:r w:rsidRPr="00DF0EDB">
              <w:rPr>
                <w:rFonts w:eastAsiaTheme="minorEastAsia"/>
                <w:b/>
                <w:bCs/>
                <w:lang w:val="en-GB"/>
              </w:rPr>
              <w:t>[Buurgemeentes]</w:t>
            </w:r>
          </w:p>
        </w:tc>
        <w:tc>
          <w:tcPr>
            <w:tcW w:w="900" w:type="dxa"/>
            <w:tcBorders>
              <w:top w:val="single" w:sz="6" w:space="0" w:color="auto"/>
              <w:left w:val="nil"/>
              <w:bottom w:val="nil"/>
              <w:right w:val="nil"/>
            </w:tcBorders>
            <w:vAlign w:val="bottom"/>
          </w:tcPr>
          <w:p w:rsidR="00651DC7" w:rsidRPr="00DF0EDB" w:rsidRDefault="00651DC7" w:rsidP="00DF0EDB">
            <w:pPr>
              <w:numPr>
                <w:ilvl w:val="12"/>
                <w:numId w:val="0"/>
              </w:numPr>
              <w:spacing w:before="105" w:after="43"/>
              <w:jc w:val="both"/>
              <w:rPr>
                <w:rFonts w:eastAsiaTheme="minorEastAsia"/>
                <w:sz w:val="24"/>
                <w:szCs w:val="24"/>
                <w:lang w:val="en-ZA"/>
              </w:rPr>
            </w:pPr>
          </w:p>
        </w:tc>
        <w:tc>
          <w:tcPr>
            <w:tcW w:w="900" w:type="dxa"/>
            <w:tcBorders>
              <w:top w:val="nil"/>
              <w:left w:val="single" w:sz="6" w:space="0" w:color="auto"/>
              <w:bottom w:val="nil"/>
              <w:right w:val="nil"/>
            </w:tcBorders>
            <w:vAlign w:val="bottom"/>
          </w:tcPr>
          <w:p w:rsidR="00651DC7" w:rsidRPr="00DF0EDB" w:rsidRDefault="00651DC7" w:rsidP="00DF0EDB">
            <w:pPr>
              <w:numPr>
                <w:ilvl w:val="12"/>
                <w:numId w:val="0"/>
              </w:numPr>
              <w:spacing w:before="105" w:after="43"/>
              <w:jc w:val="both"/>
              <w:rPr>
                <w:rFonts w:eastAsiaTheme="minorEastAsia"/>
                <w:sz w:val="24"/>
                <w:szCs w:val="24"/>
                <w:lang w:val="en-ZA"/>
              </w:rPr>
            </w:pPr>
          </w:p>
        </w:tc>
        <w:tc>
          <w:tcPr>
            <w:tcW w:w="810" w:type="dxa"/>
            <w:tcBorders>
              <w:top w:val="nil"/>
              <w:left w:val="single" w:sz="6" w:space="0" w:color="auto"/>
              <w:bottom w:val="nil"/>
              <w:right w:val="single" w:sz="6" w:space="0" w:color="auto"/>
            </w:tcBorders>
            <w:vAlign w:val="bottom"/>
          </w:tcPr>
          <w:p w:rsidR="00651DC7" w:rsidRPr="00DF0EDB" w:rsidRDefault="00651DC7" w:rsidP="00DF0EDB">
            <w:pPr>
              <w:numPr>
                <w:ilvl w:val="12"/>
                <w:numId w:val="0"/>
              </w:numPr>
              <w:spacing w:before="105" w:after="43"/>
              <w:jc w:val="both"/>
              <w:rPr>
                <w:rFonts w:eastAsiaTheme="minorEastAsia"/>
                <w:sz w:val="24"/>
                <w:szCs w:val="24"/>
                <w:lang w:val="en-ZA"/>
              </w:rPr>
            </w:pPr>
          </w:p>
        </w:tc>
      </w:tr>
      <w:tr w:rsidR="00651DC7" w:rsidRPr="00DF0EDB" w:rsidTr="00DF0EDB">
        <w:trPr>
          <w:cantSplit/>
          <w:trHeight w:hRule="exact" w:val="576"/>
          <w:jc w:val="center"/>
        </w:trPr>
        <w:tc>
          <w:tcPr>
            <w:tcW w:w="900" w:type="dxa"/>
            <w:tcBorders>
              <w:top w:val="nil"/>
              <w:left w:val="single" w:sz="6" w:space="0" w:color="auto"/>
              <w:bottom w:val="nil"/>
              <w:right w:val="nil"/>
            </w:tcBorders>
            <w:vAlign w:val="bottom"/>
          </w:tcPr>
          <w:p w:rsidR="00651DC7" w:rsidRPr="00DF0EDB" w:rsidRDefault="00651DC7" w:rsidP="00DF0EDB">
            <w:pPr>
              <w:numPr>
                <w:ilvl w:val="12"/>
                <w:numId w:val="0"/>
              </w:numPr>
              <w:spacing w:before="105" w:after="43"/>
              <w:jc w:val="both"/>
              <w:rPr>
                <w:rFonts w:eastAsiaTheme="minorEastAsia"/>
                <w:sz w:val="24"/>
                <w:szCs w:val="24"/>
                <w:lang w:val="en-ZA"/>
              </w:rPr>
            </w:pPr>
          </w:p>
        </w:tc>
        <w:tc>
          <w:tcPr>
            <w:tcW w:w="720" w:type="dxa"/>
            <w:tcBorders>
              <w:top w:val="nil"/>
              <w:left w:val="single" w:sz="6" w:space="0" w:color="auto"/>
              <w:bottom w:val="nil"/>
              <w:right w:val="nil"/>
            </w:tcBorders>
            <w:vAlign w:val="bottom"/>
          </w:tcPr>
          <w:p w:rsidR="00651DC7" w:rsidRPr="00DF0EDB" w:rsidRDefault="00651DC7" w:rsidP="00DF0EDB">
            <w:pPr>
              <w:numPr>
                <w:ilvl w:val="12"/>
                <w:numId w:val="0"/>
              </w:numPr>
              <w:spacing w:before="105" w:after="43"/>
              <w:jc w:val="both"/>
              <w:rPr>
                <w:rFonts w:eastAsiaTheme="minorEastAsia"/>
                <w:sz w:val="24"/>
                <w:szCs w:val="24"/>
                <w:lang w:val="en-ZA"/>
              </w:rPr>
            </w:pPr>
          </w:p>
        </w:tc>
        <w:tc>
          <w:tcPr>
            <w:tcW w:w="900" w:type="dxa"/>
            <w:tcBorders>
              <w:top w:val="nil"/>
              <w:left w:val="single" w:sz="6" w:space="0" w:color="auto"/>
              <w:bottom w:val="nil"/>
              <w:right w:val="nil"/>
            </w:tcBorders>
            <w:vAlign w:val="bottom"/>
          </w:tcPr>
          <w:p w:rsidR="00651DC7" w:rsidRPr="00DF0EDB" w:rsidRDefault="00651DC7" w:rsidP="00DF0EDB">
            <w:pPr>
              <w:numPr>
                <w:ilvl w:val="12"/>
                <w:numId w:val="0"/>
              </w:numPr>
              <w:spacing w:before="105" w:after="43"/>
              <w:jc w:val="both"/>
              <w:rPr>
                <w:rFonts w:eastAsiaTheme="minorEastAsia"/>
                <w:sz w:val="24"/>
                <w:szCs w:val="24"/>
                <w:lang w:val="en-ZA"/>
              </w:rPr>
            </w:pPr>
          </w:p>
        </w:tc>
        <w:tc>
          <w:tcPr>
            <w:tcW w:w="4320" w:type="dxa"/>
            <w:tcBorders>
              <w:top w:val="single" w:sz="14" w:space="0" w:color="auto"/>
              <w:left w:val="single" w:sz="14" w:space="0" w:color="auto"/>
              <w:bottom w:val="single" w:sz="14" w:space="0" w:color="auto"/>
              <w:right w:val="single" w:sz="14" w:space="0" w:color="auto"/>
            </w:tcBorders>
            <w:shd w:val="pct5" w:color="auto" w:fill="FFFFFF"/>
            <w:vAlign w:val="bottom"/>
          </w:tcPr>
          <w:p w:rsidR="00651DC7" w:rsidRPr="00DF0EDB" w:rsidRDefault="00651DC7" w:rsidP="00DF0EDB">
            <w:pPr>
              <w:numPr>
                <w:ilvl w:val="12"/>
                <w:numId w:val="0"/>
              </w:numPr>
              <w:spacing w:before="105"/>
              <w:jc w:val="both"/>
              <w:rPr>
                <w:rFonts w:eastAsiaTheme="minorEastAsia"/>
                <w:b/>
                <w:bCs/>
                <w:lang w:val="en-GB"/>
              </w:rPr>
            </w:pPr>
            <w:r w:rsidRPr="00DF0EDB">
              <w:rPr>
                <w:rFonts w:eastAsiaTheme="minorEastAsia"/>
                <w:b/>
                <w:bCs/>
                <w:lang w:val="en-GB"/>
              </w:rPr>
              <w:t>KERKRAAD</w:t>
            </w:r>
          </w:p>
          <w:p w:rsidR="00651DC7" w:rsidRPr="00DF0EDB" w:rsidRDefault="00651DC7" w:rsidP="00DF0EDB">
            <w:pPr>
              <w:numPr>
                <w:ilvl w:val="12"/>
                <w:numId w:val="0"/>
              </w:numPr>
              <w:spacing w:after="43"/>
              <w:jc w:val="both"/>
              <w:rPr>
                <w:rFonts w:eastAsiaTheme="minorEastAsia"/>
                <w:sz w:val="24"/>
                <w:szCs w:val="24"/>
                <w:lang w:val="en-ZA"/>
              </w:rPr>
            </w:pPr>
            <w:r w:rsidRPr="00DF0EDB">
              <w:rPr>
                <w:rFonts w:eastAsiaTheme="minorEastAsia"/>
                <w:b/>
                <w:bCs/>
                <w:lang w:val="en-GB"/>
              </w:rPr>
              <w:t>[Ouderlinge &amp; diakens]</w:t>
            </w:r>
          </w:p>
        </w:tc>
        <w:tc>
          <w:tcPr>
            <w:tcW w:w="900" w:type="dxa"/>
            <w:tcBorders>
              <w:top w:val="nil"/>
              <w:left w:val="single" w:sz="14" w:space="0" w:color="auto"/>
              <w:bottom w:val="nil"/>
              <w:right w:val="nil"/>
            </w:tcBorders>
            <w:vAlign w:val="bottom"/>
          </w:tcPr>
          <w:p w:rsidR="00651DC7" w:rsidRPr="00DF0EDB" w:rsidRDefault="00651DC7" w:rsidP="00DF0EDB">
            <w:pPr>
              <w:numPr>
                <w:ilvl w:val="12"/>
                <w:numId w:val="0"/>
              </w:numPr>
              <w:spacing w:before="105" w:after="43"/>
              <w:jc w:val="both"/>
              <w:rPr>
                <w:rFonts w:eastAsiaTheme="minorEastAsia"/>
                <w:sz w:val="24"/>
                <w:szCs w:val="24"/>
                <w:lang w:val="en-ZA"/>
              </w:rPr>
            </w:pPr>
          </w:p>
        </w:tc>
        <w:tc>
          <w:tcPr>
            <w:tcW w:w="900" w:type="dxa"/>
            <w:tcBorders>
              <w:top w:val="nil"/>
              <w:left w:val="single" w:sz="6" w:space="0" w:color="auto"/>
              <w:bottom w:val="nil"/>
              <w:right w:val="nil"/>
            </w:tcBorders>
            <w:vAlign w:val="bottom"/>
          </w:tcPr>
          <w:p w:rsidR="00651DC7" w:rsidRPr="00DF0EDB" w:rsidRDefault="00651DC7" w:rsidP="00DF0EDB">
            <w:pPr>
              <w:numPr>
                <w:ilvl w:val="12"/>
                <w:numId w:val="0"/>
              </w:numPr>
              <w:spacing w:before="105" w:after="43"/>
              <w:jc w:val="both"/>
              <w:rPr>
                <w:rFonts w:eastAsiaTheme="minorEastAsia"/>
                <w:sz w:val="24"/>
                <w:szCs w:val="24"/>
                <w:lang w:val="en-ZA"/>
              </w:rPr>
            </w:pPr>
          </w:p>
        </w:tc>
        <w:tc>
          <w:tcPr>
            <w:tcW w:w="810" w:type="dxa"/>
            <w:tcBorders>
              <w:top w:val="nil"/>
              <w:left w:val="single" w:sz="6" w:space="0" w:color="auto"/>
              <w:bottom w:val="nil"/>
              <w:right w:val="single" w:sz="6" w:space="0" w:color="auto"/>
            </w:tcBorders>
            <w:vAlign w:val="bottom"/>
          </w:tcPr>
          <w:p w:rsidR="00651DC7" w:rsidRPr="00DF0EDB" w:rsidRDefault="00651DC7" w:rsidP="00DF0EDB">
            <w:pPr>
              <w:numPr>
                <w:ilvl w:val="12"/>
                <w:numId w:val="0"/>
              </w:numPr>
              <w:spacing w:before="105" w:after="43"/>
              <w:jc w:val="both"/>
              <w:rPr>
                <w:rFonts w:eastAsiaTheme="minorEastAsia"/>
                <w:sz w:val="24"/>
                <w:szCs w:val="24"/>
                <w:lang w:val="en-ZA"/>
              </w:rPr>
            </w:pPr>
          </w:p>
        </w:tc>
      </w:tr>
      <w:tr w:rsidR="00651DC7" w:rsidRPr="00DF0EDB" w:rsidTr="00DF0EDB">
        <w:trPr>
          <w:cantSplit/>
          <w:trHeight w:hRule="exact" w:val="576"/>
          <w:jc w:val="center"/>
        </w:trPr>
        <w:tc>
          <w:tcPr>
            <w:tcW w:w="900" w:type="dxa"/>
            <w:tcBorders>
              <w:top w:val="nil"/>
              <w:left w:val="single" w:sz="6" w:space="0" w:color="auto"/>
              <w:bottom w:val="nil"/>
              <w:right w:val="nil"/>
            </w:tcBorders>
            <w:vAlign w:val="bottom"/>
          </w:tcPr>
          <w:p w:rsidR="00651DC7" w:rsidRPr="00DF0EDB" w:rsidRDefault="00651DC7" w:rsidP="00DF0EDB">
            <w:pPr>
              <w:numPr>
                <w:ilvl w:val="12"/>
                <w:numId w:val="0"/>
              </w:numPr>
              <w:spacing w:before="105" w:after="43"/>
              <w:jc w:val="both"/>
              <w:rPr>
                <w:rFonts w:eastAsiaTheme="minorEastAsia"/>
                <w:sz w:val="24"/>
                <w:szCs w:val="24"/>
                <w:lang w:val="en-ZA"/>
              </w:rPr>
            </w:pPr>
          </w:p>
        </w:tc>
        <w:tc>
          <w:tcPr>
            <w:tcW w:w="720" w:type="dxa"/>
            <w:tcBorders>
              <w:top w:val="nil"/>
              <w:left w:val="single" w:sz="6" w:space="0" w:color="auto"/>
              <w:bottom w:val="nil"/>
              <w:right w:val="nil"/>
            </w:tcBorders>
            <w:vAlign w:val="bottom"/>
          </w:tcPr>
          <w:p w:rsidR="00651DC7" w:rsidRPr="00DF0EDB" w:rsidRDefault="00651DC7" w:rsidP="00DF0EDB">
            <w:pPr>
              <w:numPr>
                <w:ilvl w:val="12"/>
                <w:numId w:val="0"/>
              </w:numPr>
              <w:spacing w:before="105" w:after="43"/>
              <w:jc w:val="both"/>
              <w:rPr>
                <w:rFonts w:eastAsiaTheme="minorEastAsia"/>
                <w:sz w:val="24"/>
                <w:szCs w:val="24"/>
                <w:lang w:val="en-ZA"/>
              </w:rPr>
            </w:pPr>
          </w:p>
        </w:tc>
        <w:tc>
          <w:tcPr>
            <w:tcW w:w="900" w:type="dxa"/>
            <w:tcBorders>
              <w:top w:val="nil"/>
              <w:left w:val="single" w:sz="6" w:space="0" w:color="auto"/>
              <w:bottom w:val="single" w:sz="6" w:space="0" w:color="auto"/>
              <w:right w:val="nil"/>
            </w:tcBorders>
            <w:vAlign w:val="bottom"/>
          </w:tcPr>
          <w:p w:rsidR="00651DC7" w:rsidRPr="00DF0EDB" w:rsidRDefault="00651DC7" w:rsidP="00DF0EDB">
            <w:pPr>
              <w:numPr>
                <w:ilvl w:val="12"/>
                <w:numId w:val="0"/>
              </w:numPr>
              <w:spacing w:before="105" w:after="43"/>
              <w:jc w:val="both"/>
              <w:rPr>
                <w:rFonts w:eastAsiaTheme="minorEastAsia"/>
                <w:sz w:val="24"/>
                <w:szCs w:val="24"/>
                <w:lang w:val="en-ZA"/>
              </w:rPr>
            </w:pPr>
          </w:p>
        </w:tc>
        <w:tc>
          <w:tcPr>
            <w:tcW w:w="4320" w:type="dxa"/>
            <w:tcBorders>
              <w:top w:val="single" w:sz="6" w:space="0" w:color="auto"/>
              <w:left w:val="nil"/>
              <w:bottom w:val="single" w:sz="6" w:space="0" w:color="auto"/>
              <w:right w:val="nil"/>
            </w:tcBorders>
            <w:vAlign w:val="bottom"/>
          </w:tcPr>
          <w:p w:rsidR="00651DC7" w:rsidRPr="00DF0EDB" w:rsidRDefault="00651DC7" w:rsidP="00DF0EDB">
            <w:pPr>
              <w:numPr>
                <w:ilvl w:val="12"/>
                <w:numId w:val="0"/>
              </w:numPr>
              <w:spacing w:before="105"/>
              <w:jc w:val="both"/>
              <w:rPr>
                <w:rFonts w:eastAsiaTheme="minorEastAsia"/>
                <w:lang w:val="en-GB"/>
              </w:rPr>
            </w:pPr>
          </w:p>
          <w:p w:rsidR="00651DC7" w:rsidRPr="00DF0EDB" w:rsidRDefault="00651DC7" w:rsidP="00DF0EDB">
            <w:pPr>
              <w:numPr>
                <w:ilvl w:val="12"/>
                <w:numId w:val="0"/>
              </w:numPr>
              <w:spacing w:after="43"/>
              <w:jc w:val="both"/>
              <w:rPr>
                <w:rFonts w:eastAsiaTheme="minorEastAsia"/>
                <w:sz w:val="24"/>
                <w:szCs w:val="24"/>
                <w:lang w:val="en-ZA"/>
              </w:rPr>
            </w:pPr>
          </w:p>
        </w:tc>
        <w:tc>
          <w:tcPr>
            <w:tcW w:w="900" w:type="dxa"/>
            <w:tcBorders>
              <w:top w:val="nil"/>
              <w:left w:val="nil"/>
              <w:bottom w:val="single" w:sz="6" w:space="0" w:color="auto"/>
              <w:right w:val="nil"/>
            </w:tcBorders>
            <w:vAlign w:val="bottom"/>
          </w:tcPr>
          <w:p w:rsidR="00651DC7" w:rsidRPr="00DF0EDB" w:rsidRDefault="00651DC7" w:rsidP="00DF0EDB">
            <w:pPr>
              <w:numPr>
                <w:ilvl w:val="12"/>
                <w:numId w:val="0"/>
              </w:numPr>
              <w:spacing w:before="105" w:after="43"/>
              <w:jc w:val="both"/>
              <w:rPr>
                <w:rFonts w:eastAsiaTheme="minorEastAsia"/>
                <w:sz w:val="24"/>
                <w:szCs w:val="24"/>
                <w:lang w:val="en-ZA"/>
              </w:rPr>
            </w:pPr>
          </w:p>
        </w:tc>
        <w:tc>
          <w:tcPr>
            <w:tcW w:w="900" w:type="dxa"/>
            <w:tcBorders>
              <w:top w:val="nil"/>
              <w:left w:val="single" w:sz="6" w:space="0" w:color="auto"/>
              <w:bottom w:val="nil"/>
              <w:right w:val="nil"/>
            </w:tcBorders>
            <w:vAlign w:val="bottom"/>
          </w:tcPr>
          <w:p w:rsidR="00651DC7" w:rsidRPr="00DF0EDB" w:rsidRDefault="00651DC7" w:rsidP="00DF0EDB">
            <w:pPr>
              <w:numPr>
                <w:ilvl w:val="12"/>
                <w:numId w:val="0"/>
              </w:numPr>
              <w:spacing w:before="105" w:after="43"/>
              <w:jc w:val="both"/>
              <w:rPr>
                <w:rFonts w:eastAsiaTheme="minorEastAsia"/>
                <w:sz w:val="24"/>
                <w:szCs w:val="24"/>
                <w:lang w:val="en-ZA"/>
              </w:rPr>
            </w:pPr>
          </w:p>
        </w:tc>
        <w:tc>
          <w:tcPr>
            <w:tcW w:w="810" w:type="dxa"/>
            <w:tcBorders>
              <w:top w:val="nil"/>
              <w:left w:val="single" w:sz="6" w:space="0" w:color="auto"/>
              <w:bottom w:val="nil"/>
              <w:right w:val="single" w:sz="6" w:space="0" w:color="auto"/>
            </w:tcBorders>
            <w:vAlign w:val="bottom"/>
          </w:tcPr>
          <w:p w:rsidR="00651DC7" w:rsidRPr="00DF0EDB" w:rsidRDefault="00651DC7" w:rsidP="00DF0EDB">
            <w:pPr>
              <w:numPr>
                <w:ilvl w:val="12"/>
                <w:numId w:val="0"/>
              </w:numPr>
              <w:spacing w:before="105" w:after="43"/>
              <w:jc w:val="both"/>
              <w:rPr>
                <w:rFonts w:eastAsiaTheme="minorEastAsia"/>
                <w:sz w:val="24"/>
                <w:szCs w:val="24"/>
                <w:lang w:val="en-ZA"/>
              </w:rPr>
            </w:pPr>
          </w:p>
        </w:tc>
      </w:tr>
      <w:tr w:rsidR="00651DC7" w:rsidRPr="00DF0EDB" w:rsidTr="00DF0EDB">
        <w:trPr>
          <w:cantSplit/>
          <w:trHeight w:hRule="exact" w:val="576"/>
          <w:jc w:val="center"/>
        </w:trPr>
        <w:tc>
          <w:tcPr>
            <w:tcW w:w="900" w:type="dxa"/>
            <w:tcBorders>
              <w:top w:val="nil"/>
              <w:left w:val="single" w:sz="6" w:space="0" w:color="auto"/>
              <w:bottom w:val="nil"/>
              <w:right w:val="nil"/>
            </w:tcBorders>
            <w:vAlign w:val="bottom"/>
          </w:tcPr>
          <w:p w:rsidR="00651DC7" w:rsidRPr="00DF0EDB" w:rsidRDefault="00651DC7" w:rsidP="00DF0EDB">
            <w:pPr>
              <w:numPr>
                <w:ilvl w:val="12"/>
                <w:numId w:val="0"/>
              </w:numPr>
              <w:spacing w:before="105" w:after="43"/>
              <w:jc w:val="both"/>
              <w:rPr>
                <w:rFonts w:eastAsiaTheme="minorEastAsia"/>
                <w:sz w:val="24"/>
                <w:szCs w:val="24"/>
                <w:lang w:val="en-ZA"/>
              </w:rPr>
            </w:pPr>
          </w:p>
        </w:tc>
        <w:tc>
          <w:tcPr>
            <w:tcW w:w="720" w:type="dxa"/>
            <w:tcBorders>
              <w:top w:val="nil"/>
              <w:left w:val="single" w:sz="6" w:space="0" w:color="auto"/>
              <w:bottom w:val="single" w:sz="6" w:space="0" w:color="auto"/>
              <w:right w:val="nil"/>
            </w:tcBorders>
            <w:vAlign w:val="bottom"/>
          </w:tcPr>
          <w:p w:rsidR="00651DC7" w:rsidRPr="00DF0EDB" w:rsidRDefault="00651DC7" w:rsidP="00DF0EDB">
            <w:pPr>
              <w:numPr>
                <w:ilvl w:val="12"/>
                <w:numId w:val="0"/>
              </w:numPr>
              <w:spacing w:before="105" w:after="43"/>
              <w:jc w:val="both"/>
              <w:rPr>
                <w:rFonts w:eastAsiaTheme="minorEastAsia"/>
                <w:sz w:val="24"/>
                <w:szCs w:val="24"/>
                <w:lang w:val="en-ZA"/>
              </w:rPr>
            </w:pPr>
          </w:p>
        </w:tc>
        <w:tc>
          <w:tcPr>
            <w:tcW w:w="900" w:type="dxa"/>
            <w:tcBorders>
              <w:top w:val="single" w:sz="6" w:space="0" w:color="auto"/>
              <w:left w:val="nil"/>
              <w:bottom w:val="single" w:sz="6" w:space="0" w:color="auto"/>
              <w:right w:val="nil"/>
            </w:tcBorders>
            <w:vAlign w:val="bottom"/>
          </w:tcPr>
          <w:p w:rsidR="00651DC7" w:rsidRPr="00DF0EDB" w:rsidRDefault="00651DC7" w:rsidP="00DF0EDB">
            <w:pPr>
              <w:numPr>
                <w:ilvl w:val="12"/>
                <w:numId w:val="0"/>
              </w:numPr>
              <w:spacing w:before="105" w:after="43"/>
              <w:jc w:val="both"/>
              <w:rPr>
                <w:rFonts w:eastAsiaTheme="minorEastAsia"/>
                <w:sz w:val="24"/>
                <w:szCs w:val="24"/>
                <w:lang w:val="en-ZA"/>
              </w:rPr>
            </w:pPr>
          </w:p>
        </w:tc>
        <w:tc>
          <w:tcPr>
            <w:tcW w:w="4320" w:type="dxa"/>
            <w:tcBorders>
              <w:top w:val="nil"/>
              <w:left w:val="nil"/>
              <w:bottom w:val="single" w:sz="6" w:space="0" w:color="auto"/>
              <w:right w:val="nil"/>
            </w:tcBorders>
            <w:vAlign w:val="bottom"/>
          </w:tcPr>
          <w:p w:rsidR="00651DC7" w:rsidRPr="00DF0EDB" w:rsidRDefault="00651DC7" w:rsidP="00DF0EDB">
            <w:pPr>
              <w:numPr>
                <w:ilvl w:val="12"/>
                <w:numId w:val="0"/>
              </w:numPr>
              <w:spacing w:before="105"/>
              <w:jc w:val="both"/>
              <w:rPr>
                <w:rFonts w:eastAsiaTheme="minorEastAsia"/>
                <w:lang w:val="en-GB"/>
              </w:rPr>
            </w:pPr>
          </w:p>
          <w:p w:rsidR="00651DC7" w:rsidRPr="00DF0EDB" w:rsidRDefault="00651DC7" w:rsidP="00DF0EDB">
            <w:pPr>
              <w:numPr>
                <w:ilvl w:val="12"/>
                <w:numId w:val="0"/>
              </w:numPr>
              <w:spacing w:after="43"/>
              <w:jc w:val="both"/>
              <w:rPr>
                <w:rFonts w:eastAsiaTheme="minorEastAsia"/>
                <w:sz w:val="24"/>
                <w:szCs w:val="24"/>
                <w:lang w:val="en-ZA"/>
              </w:rPr>
            </w:pPr>
          </w:p>
        </w:tc>
        <w:tc>
          <w:tcPr>
            <w:tcW w:w="900" w:type="dxa"/>
            <w:tcBorders>
              <w:top w:val="single" w:sz="6" w:space="0" w:color="auto"/>
              <w:left w:val="nil"/>
              <w:bottom w:val="single" w:sz="6" w:space="0" w:color="auto"/>
              <w:right w:val="nil"/>
            </w:tcBorders>
            <w:vAlign w:val="bottom"/>
          </w:tcPr>
          <w:p w:rsidR="00651DC7" w:rsidRPr="00DF0EDB" w:rsidRDefault="00651DC7" w:rsidP="00DF0EDB">
            <w:pPr>
              <w:numPr>
                <w:ilvl w:val="12"/>
                <w:numId w:val="0"/>
              </w:numPr>
              <w:spacing w:before="105" w:after="43"/>
              <w:jc w:val="both"/>
              <w:rPr>
                <w:rFonts w:eastAsiaTheme="minorEastAsia"/>
                <w:sz w:val="24"/>
                <w:szCs w:val="24"/>
                <w:lang w:val="en-ZA"/>
              </w:rPr>
            </w:pPr>
          </w:p>
        </w:tc>
        <w:tc>
          <w:tcPr>
            <w:tcW w:w="900" w:type="dxa"/>
            <w:tcBorders>
              <w:top w:val="nil"/>
              <w:left w:val="nil"/>
              <w:bottom w:val="single" w:sz="6" w:space="0" w:color="auto"/>
              <w:right w:val="nil"/>
            </w:tcBorders>
            <w:vAlign w:val="bottom"/>
          </w:tcPr>
          <w:p w:rsidR="00651DC7" w:rsidRPr="00DF0EDB" w:rsidRDefault="00651DC7" w:rsidP="00DF0EDB">
            <w:pPr>
              <w:numPr>
                <w:ilvl w:val="12"/>
                <w:numId w:val="0"/>
              </w:numPr>
              <w:spacing w:before="105" w:after="43"/>
              <w:jc w:val="both"/>
              <w:rPr>
                <w:rFonts w:eastAsiaTheme="minorEastAsia"/>
                <w:sz w:val="24"/>
                <w:szCs w:val="24"/>
                <w:lang w:val="en-ZA"/>
              </w:rPr>
            </w:pPr>
          </w:p>
        </w:tc>
        <w:tc>
          <w:tcPr>
            <w:tcW w:w="810" w:type="dxa"/>
            <w:tcBorders>
              <w:top w:val="nil"/>
              <w:left w:val="single" w:sz="6" w:space="0" w:color="auto"/>
              <w:bottom w:val="nil"/>
              <w:right w:val="single" w:sz="6" w:space="0" w:color="auto"/>
            </w:tcBorders>
            <w:vAlign w:val="bottom"/>
          </w:tcPr>
          <w:p w:rsidR="00651DC7" w:rsidRPr="00DF0EDB" w:rsidRDefault="00651DC7" w:rsidP="00DF0EDB">
            <w:pPr>
              <w:numPr>
                <w:ilvl w:val="12"/>
                <w:numId w:val="0"/>
              </w:numPr>
              <w:spacing w:before="105" w:after="43"/>
              <w:jc w:val="both"/>
              <w:rPr>
                <w:rFonts w:eastAsiaTheme="minorEastAsia"/>
                <w:sz w:val="24"/>
                <w:szCs w:val="24"/>
                <w:lang w:val="en-ZA"/>
              </w:rPr>
            </w:pPr>
          </w:p>
        </w:tc>
      </w:tr>
      <w:tr w:rsidR="00651DC7" w:rsidRPr="00DF0EDB" w:rsidTr="00DF0EDB">
        <w:trPr>
          <w:cantSplit/>
          <w:trHeight w:hRule="exact" w:val="576"/>
          <w:jc w:val="center"/>
        </w:trPr>
        <w:tc>
          <w:tcPr>
            <w:tcW w:w="900" w:type="dxa"/>
            <w:tcBorders>
              <w:top w:val="nil"/>
              <w:left w:val="single" w:sz="6" w:space="0" w:color="auto"/>
              <w:bottom w:val="single" w:sz="6" w:space="0" w:color="auto"/>
              <w:right w:val="nil"/>
            </w:tcBorders>
            <w:vAlign w:val="bottom"/>
          </w:tcPr>
          <w:p w:rsidR="00651DC7" w:rsidRPr="00DF0EDB" w:rsidRDefault="00651DC7" w:rsidP="00DF0EDB">
            <w:pPr>
              <w:numPr>
                <w:ilvl w:val="12"/>
                <w:numId w:val="0"/>
              </w:numPr>
              <w:spacing w:before="105"/>
              <w:jc w:val="both"/>
              <w:rPr>
                <w:rFonts w:eastAsiaTheme="minorEastAsia"/>
                <w:lang w:val="en-GB"/>
              </w:rPr>
            </w:pPr>
          </w:p>
          <w:p w:rsidR="00651DC7" w:rsidRPr="00DF0EDB" w:rsidRDefault="00651DC7" w:rsidP="00DF0EDB">
            <w:pPr>
              <w:numPr>
                <w:ilvl w:val="12"/>
                <w:numId w:val="0"/>
              </w:numPr>
              <w:spacing w:after="43"/>
              <w:jc w:val="both"/>
              <w:rPr>
                <w:rFonts w:eastAsiaTheme="minorEastAsia"/>
                <w:sz w:val="24"/>
                <w:szCs w:val="24"/>
                <w:lang w:val="en-ZA"/>
              </w:rPr>
            </w:pPr>
          </w:p>
        </w:tc>
        <w:tc>
          <w:tcPr>
            <w:tcW w:w="720" w:type="dxa"/>
            <w:tcBorders>
              <w:top w:val="single" w:sz="6" w:space="0" w:color="auto"/>
              <w:left w:val="nil"/>
              <w:bottom w:val="single" w:sz="6" w:space="0" w:color="auto"/>
              <w:right w:val="nil"/>
            </w:tcBorders>
            <w:vAlign w:val="bottom"/>
          </w:tcPr>
          <w:p w:rsidR="00651DC7" w:rsidRPr="00DF0EDB" w:rsidRDefault="00651DC7" w:rsidP="00DF0EDB">
            <w:pPr>
              <w:numPr>
                <w:ilvl w:val="12"/>
                <w:numId w:val="0"/>
              </w:numPr>
              <w:spacing w:before="105" w:after="43"/>
              <w:jc w:val="both"/>
              <w:rPr>
                <w:rFonts w:eastAsiaTheme="minorEastAsia"/>
                <w:sz w:val="24"/>
                <w:szCs w:val="24"/>
                <w:lang w:val="en-ZA"/>
              </w:rPr>
            </w:pPr>
          </w:p>
        </w:tc>
        <w:tc>
          <w:tcPr>
            <w:tcW w:w="900" w:type="dxa"/>
            <w:tcBorders>
              <w:top w:val="single" w:sz="6" w:space="0" w:color="auto"/>
              <w:left w:val="nil"/>
              <w:bottom w:val="single" w:sz="6" w:space="0" w:color="auto"/>
              <w:right w:val="nil"/>
            </w:tcBorders>
            <w:vAlign w:val="bottom"/>
          </w:tcPr>
          <w:p w:rsidR="00651DC7" w:rsidRPr="00DF0EDB" w:rsidRDefault="00651DC7" w:rsidP="00DF0EDB">
            <w:pPr>
              <w:numPr>
                <w:ilvl w:val="12"/>
                <w:numId w:val="0"/>
              </w:numPr>
              <w:spacing w:before="105" w:after="43"/>
              <w:jc w:val="both"/>
              <w:rPr>
                <w:rFonts w:eastAsiaTheme="minorEastAsia"/>
                <w:sz w:val="24"/>
                <w:szCs w:val="24"/>
                <w:lang w:val="en-ZA"/>
              </w:rPr>
            </w:pPr>
          </w:p>
        </w:tc>
        <w:tc>
          <w:tcPr>
            <w:tcW w:w="4320" w:type="dxa"/>
            <w:tcBorders>
              <w:top w:val="nil"/>
              <w:left w:val="nil"/>
              <w:bottom w:val="single" w:sz="6" w:space="0" w:color="auto"/>
              <w:right w:val="nil"/>
            </w:tcBorders>
            <w:vAlign w:val="bottom"/>
          </w:tcPr>
          <w:p w:rsidR="00651DC7" w:rsidRPr="00DF0EDB" w:rsidRDefault="00651DC7" w:rsidP="00DF0EDB">
            <w:pPr>
              <w:numPr>
                <w:ilvl w:val="12"/>
                <w:numId w:val="0"/>
              </w:numPr>
              <w:spacing w:before="105" w:after="43"/>
              <w:jc w:val="both"/>
              <w:rPr>
                <w:rFonts w:eastAsiaTheme="minorEastAsia"/>
                <w:sz w:val="24"/>
                <w:szCs w:val="24"/>
                <w:lang w:val="en-ZA"/>
              </w:rPr>
            </w:pPr>
          </w:p>
        </w:tc>
        <w:tc>
          <w:tcPr>
            <w:tcW w:w="900" w:type="dxa"/>
            <w:tcBorders>
              <w:top w:val="single" w:sz="6" w:space="0" w:color="auto"/>
              <w:left w:val="nil"/>
              <w:bottom w:val="single" w:sz="6" w:space="0" w:color="auto"/>
              <w:right w:val="nil"/>
            </w:tcBorders>
            <w:vAlign w:val="bottom"/>
          </w:tcPr>
          <w:p w:rsidR="00651DC7" w:rsidRPr="00DF0EDB" w:rsidRDefault="00651DC7" w:rsidP="00DF0EDB">
            <w:pPr>
              <w:numPr>
                <w:ilvl w:val="12"/>
                <w:numId w:val="0"/>
              </w:numPr>
              <w:spacing w:before="105" w:after="43"/>
              <w:jc w:val="both"/>
              <w:rPr>
                <w:rFonts w:eastAsiaTheme="minorEastAsia"/>
                <w:sz w:val="24"/>
                <w:szCs w:val="24"/>
                <w:lang w:val="en-ZA"/>
              </w:rPr>
            </w:pPr>
          </w:p>
        </w:tc>
        <w:tc>
          <w:tcPr>
            <w:tcW w:w="900" w:type="dxa"/>
            <w:tcBorders>
              <w:top w:val="single" w:sz="6" w:space="0" w:color="auto"/>
              <w:left w:val="nil"/>
              <w:bottom w:val="single" w:sz="6" w:space="0" w:color="auto"/>
              <w:right w:val="nil"/>
            </w:tcBorders>
            <w:vAlign w:val="bottom"/>
          </w:tcPr>
          <w:p w:rsidR="00651DC7" w:rsidRPr="00DF0EDB" w:rsidRDefault="00651DC7" w:rsidP="00DF0EDB">
            <w:pPr>
              <w:numPr>
                <w:ilvl w:val="12"/>
                <w:numId w:val="0"/>
              </w:numPr>
              <w:spacing w:before="105" w:after="43"/>
              <w:jc w:val="both"/>
              <w:rPr>
                <w:rFonts w:eastAsiaTheme="minorEastAsia"/>
                <w:sz w:val="24"/>
                <w:szCs w:val="24"/>
                <w:lang w:val="en-ZA"/>
              </w:rPr>
            </w:pPr>
          </w:p>
        </w:tc>
        <w:tc>
          <w:tcPr>
            <w:tcW w:w="810" w:type="dxa"/>
            <w:tcBorders>
              <w:top w:val="nil"/>
              <w:left w:val="nil"/>
              <w:bottom w:val="single" w:sz="6" w:space="0" w:color="auto"/>
              <w:right w:val="single" w:sz="6" w:space="0" w:color="auto"/>
            </w:tcBorders>
            <w:vAlign w:val="bottom"/>
          </w:tcPr>
          <w:p w:rsidR="00651DC7" w:rsidRPr="00DF0EDB" w:rsidRDefault="00651DC7" w:rsidP="00DF0EDB">
            <w:pPr>
              <w:numPr>
                <w:ilvl w:val="12"/>
                <w:numId w:val="0"/>
              </w:numPr>
              <w:spacing w:before="105" w:after="43"/>
              <w:jc w:val="both"/>
              <w:rPr>
                <w:rFonts w:eastAsiaTheme="minorEastAsia"/>
                <w:sz w:val="24"/>
                <w:szCs w:val="24"/>
                <w:lang w:val="en-ZA"/>
              </w:rPr>
            </w:pPr>
          </w:p>
        </w:tc>
      </w:tr>
    </w:tbl>
    <w:p w:rsidR="00651DC7" w:rsidRDefault="00651DC7" w:rsidP="00651DC7">
      <w:pPr>
        <w:numPr>
          <w:ilvl w:val="12"/>
          <w:numId w:val="0"/>
        </w:numPr>
        <w:jc w:val="both"/>
        <w:rPr>
          <w:lang w:val="en-GB"/>
        </w:rPr>
      </w:pPr>
      <w:r>
        <w:rPr>
          <w:lang w:val="en-GB"/>
        </w:rPr>
        <w:tab/>
      </w:r>
    </w:p>
    <w:p w:rsidR="00651DC7" w:rsidRDefault="00651DC7" w:rsidP="00651DC7">
      <w:pPr>
        <w:numPr>
          <w:ilvl w:val="12"/>
          <w:numId w:val="0"/>
        </w:numPr>
        <w:jc w:val="both"/>
        <w:rPr>
          <w:lang w:val="en-GB"/>
        </w:rPr>
      </w:pPr>
      <w:r>
        <w:rPr>
          <w:b/>
          <w:bCs/>
          <w:lang w:val="en-GB"/>
        </w:rPr>
        <w:t>2.</w:t>
      </w:r>
      <w:r>
        <w:rPr>
          <w:b/>
          <w:bCs/>
          <w:lang w:val="en-GB"/>
        </w:rPr>
        <w:tab/>
        <w:t>DIE  WERKSTERREINE  VAN  DIE  KERK</w:t>
      </w:r>
    </w:p>
    <w:p w:rsidR="00651DC7" w:rsidRDefault="00651DC7" w:rsidP="00651DC7">
      <w:pPr>
        <w:numPr>
          <w:ilvl w:val="12"/>
          <w:numId w:val="0"/>
        </w:numPr>
        <w:jc w:val="both"/>
        <w:rPr>
          <w:b/>
          <w:bCs/>
          <w:lang w:val="en-GB"/>
        </w:rPr>
      </w:pPr>
      <w:r>
        <w:rPr>
          <w:b/>
          <w:bCs/>
          <w:lang w:val="en-GB"/>
        </w:rPr>
        <w:t xml:space="preserve">        </w:t>
      </w:r>
      <w:r>
        <w:rPr>
          <w:rFonts w:ascii="WP IconicSymbolsA" w:hAnsi="WP IconicSymbolsA" w:cs="WP IconicSymbolsA"/>
          <w:b/>
          <w:bCs/>
          <w:lang w:val="en-GB"/>
        </w:rPr>
        <w:t></w:t>
      </w:r>
      <w:r>
        <w:rPr>
          <w:b/>
          <w:bCs/>
          <w:lang w:val="en-GB"/>
        </w:rPr>
        <w:t xml:space="preserve">    GEMEENTEBEDIENING</w:t>
      </w:r>
    </w:p>
    <w:p w:rsidR="00651DC7" w:rsidRDefault="00651DC7" w:rsidP="00651DC7">
      <w:pPr>
        <w:numPr>
          <w:ilvl w:val="12"/>
          <w:numId w:val="0"/>
        </w:numPr>
        <w:jc w:val="both"/>
        <w:rPr>
          <w:b/>
          <w:bCs/>
          <w:lang w:val="en-GB"/>
        </w:rPr>
      </w:pPr>
      <w:r>
        <w:rPr>
          <w:b/>
          <w:bCs/>
          <w:lang w:val="en-GB"/>
        </w:rPr>
        <w:t xml:space="preserve">        </w:t>
      </w:r>
      <w:r>
        <w:rPr>
          <w:rFonts w:ascii="WP IconicSymbolsA" w:hAnsi="WP IconicSymbolsA" w:cs="WP IconicSymbolsA"/>
          <w:b/>
          <w:bCs/>
          <w:lang w:val="en-GB"/>
        </w:rPr>
        <w:t></w:t>
      </w:r>
      <w:r>
        <w:rPr>
          <w:b/>
          <w:bCs/>
          <w:lang w:val="en-GB"/>
        </w:rPr>
        <w:t xml:space="preserve">    JEUG</w:t>
      </w:r>
    </w:p>
    <w:p w:rsidR="00651DC7" w:rsidRDefault="00651DC7" w:rsidP="00651DC7">
      <w:pPr>
        <w:numPr>
          <w:ilvl w:val="12"/>
          <w:numId w:val="0"/>
        </w:numPr>
        <w:jc w:val="both"/>
        <w:rPr>
          <w:b/>
          <w:bCs/>
          <w:lang w:val="en-GB"/>
        </w:rPr>
      </w:pPr>
      <w:r>
        <w:rPr>
          <w:b/>
          <w:bCs/>
          <w:lang w:val="en-GB"/>
        </w:rPr>
        <w:t xml:space="preserve">        </w:t>
      </w:r>
      <w:r>
        <w:rPr>
          <w:rFonts w:ascii="WP IconicSymbolsA" w:hAnsi="WP IconicSymbolsA" w:cs="WP IconicSymbolsA"/>
          <w:b/>
          <w:bCs/>
          <w:lang w:val="en-GB"/>
        </w:rPr>
        <w:t></w:t>
      </w:r>
      <w:r>
        <w:rPr>
          <w:b/>
          <w:bCs/>
          <w:lang w:val="en-GB"/>
        </w:rPr>
        <w:t xml:space="preserve">    DIENS VAN BARMHARTIGHEID</w:t>
      </w:r>
      <w:r>
        <w:rPr>
          <w:b/>
          <w:bCs/>
          <w:lang w:val="en-GB"/>
        </w:rPr>
        <w:tab/>
      </w:r>
      <w:r>
        <w:rPr>
          <w:b/>
          <w:bCs/>
          <w:lang w:val="en-GB"/>
        </w:rPr>
        <w:tab/>
      </w:r>
      <w:r>
        <w:rPr>
          <w:b/>
          <w:bCs/>
          <w:lang w:val="en-GB"/>
        </w:rPr>
        <w:tab/>
      </w:r>
      <w:r>
        <w:rPr>
          <w:b/>
          <w:bCs/>
          <w:lang w:val="en-GB"/>
        </w:rPr>
        <w:tab/>
      </w:r>
      <w:r>
        <w:rPr>
          <w:b/>
          <w:bCs/>
          <w:lang w:val="en-GB"/>
        </w:rPr>
        <w:tab/>
      </w:r>
      <w:r>
        <w:rPr>
          <w:b/>
          <w:bCs/>
          <w:lang w:val="en-GB"/>
        </w:rPr>
        <w:tab/>
      </w:r>
    </w:p>
    <w:p w:rsidR="00651DC7" w:rsidRDefault="00651DC7" w:rsidP="00651DC7">
      <w:pPr>
        <w:numPr>
          <w:ilvl w:val="12"/>
          <w:numId w:val="0"/>
        </w:numPr>
        <w:ind w:left="4230" w:hanging="2880"/>
        <w:jc w:val="both"/>
        <w:rPr>
          <w:lang w:val="en-GB"/>
        </w:rPr>
      </w:pPr>
      <w:r>
        <w:rPr>
          <w:b/>
          <w:bCs/>
          <w:lang w:val="en-GB"/>
        </w:rPr>
        <w:t xml:space="preserve">        </w:t>
      </w:r>
      <w:r>
        <w:rPr>
          <w:rFonts w:ascii="WP IconicSymbolsA" w:hAnsi="WP IconicSymbolsA" w:cs="WP IconicSymbolsA"/>
          <w:b/>
          <w:bCs/>
          <w:lang w:val="en-GB"/>
        </w:rPr>
        <w:t></w:t>
      </w:r>
      <w:r>
        <w:rPr>
          <w:b/>
          <w:bCs/>
          <w:lang w:val="en-GB"/>
        </w:rPr>
        <w:t xml:space="preserve">    GETUIENIS</w:t>
      </w:r>
      <w:r>
        <w:rPr>
          <w:lang w:val="en-GB"/>
        </w:rPr>
        <w:tab/>
      </w:r>
      <w:r>
        <w:rPr>
          <w:lang w:val="en-GB"/>
        </w:rPr>
        <w:tab/>
      </w:r>
      <w:r>
        <w:rPr>
          <w:lang w:val="en-GB"/>
        </w:rPr>
        <w:tab/>
      </w:r>
      <w:r>
        <w:rPr>
          <w:lang w:val="en-GB"/>
        </w:rPr>
        <w:tab/>
      </w:r>
    </w:p>
    <w:p w:rsidR="00651DC7" w:rsidRDefault="00651DC7" w:rsidP="00651DC7">
      <w:pPr>
        <w:numPr>
          <w:ilvl w:val="12"/>
          <w:numId w:val="0"/>
        </w:numPr>
        <w:jc w:val="both"/>
        <w:rPr>
          <w:lang w:val="en-GB"/>
        </w:rPr>
      </w:pPr>
    </w:p>
    <w:p w:rsidR="00651DC7" w:rsidRDefault="00651DC7" w:rsidP="00651DC7">
      <w:pPr>
        <w:numPr>
          <w:ilvl w:val="12"/>
          <w:numId w:val="0"/>
        </w:numPr>
        <w:jc w:val="both"/>
        <w:rPr>
          <w:lang w:val="en-GB"/>
        </w:rPr>
      </w:pPr>
      <w:r>
        <w:rPr>
          <w:b/>
          <w:bCs/>
          <w:lang w:val="en-GB"/>
        </w:rPr>
        <w:t>1.      DIE VERGADERINGS VAN DIE KERK</w:t>
      </w:r>
    </w:p>
    <w:p w:rsidR="00651DC7" w:rsidRDefault="00651DC7" w:rsidP="00651DC7">
      <w:pPr>
        <w:numPr>
          <w:ilvl w:val="12"/>
          <w:numId w:val="0"/>
        </w:numPr>
        <w:jc w:val="both"/>
        <w:rPr>
          <w:b/>
          <w:bCs/>
          <w:i/>
          <w:iCs/>
          <w:lang w:val="en-GB"/>
        </w:rPr>
      </w:pPr>
      <w:r>
        <w:rPr>
          <w:lang w:val="en-GB"/>
        </w:rPr>
        <w:t xml:space="preserve">Ons lees in 1 Kor 14:33 : </w:t>
      </w:r>
      <w:r>
        <w:rPr>
          <w:b/>
          <w:bCs/>
          <w:i/>
          <w:iCs/>
          <w:lang w:val="en-GB"/>
        </w:rPr>
        <w:t>God is tog nie 'n God van.......................nie maar  'n God van .............</w:t>
      </w:r>
    </w:p>
    <w:p w:rsidR="00CC66F1" w:rsidRDefault="00CC66F1" w:rsidP="00651DC7">
      <w:pPr>
        <w:numPr>
          <w:ilvl w:val="12"/>
          <w:numId w:val="0"/>
        </w:numPr>
        <w:jc w:val="both"/>
        <w:rPr>
          <w:b/>
          <w:bCs/>
          <w:i/>
          <w:iCs/>
          <w:lang w:val="en-GB"/>
        </w:rPr>
      </w:pPr>
    </w:p>
    <w:p w:rsidR="00651DC7" w:rsidRDefault="00651DC7" w:rsidP="00651DC7">
      <w:pPr>
        <w:numPr>
          <w:ilvl w:val="12"/>
          <w:numId w:val="0"/>
        </w:numPr>
        <w:jc w:val="both"/>
        <w:rPr>
          <w:lang w:val="en-GB"/>
        </w:rPr>
      </w:pPr>
      <w:r>
        <w:rPr>
          <w:b/>
          <w:bCs/>
          <w:i/>
          <w:iCs/>
          <w:lang w:val="en-GB"/>
        </w:rPr>
        <w:t>en ..............................</w:t>
      </w:r>
      <w:r>
        <w:rPr>
          <w:lang w:val="en-GB"/>
        </w:rPr>
        <w:t xml:space="preserve"> . Ter wille van die orde in die kerk, moet daar 'n soort struktuur wees wat besluite kan neem.  </w:t>
      </w:r>
    </w:p>
    <w:p w:rsidR="00651DC7" w:rsidRDefault="00651DC7" w:rsidP="00651DC7">
      <w:pPr>
        <w:numPr>
          <w:ilvl w:val="12"/>
          <w:numId w:val="0"/>
        </w:numPr>
        <w:jc w:val="both"/>
        <w:rPr>
          <w:lang w:val="en-GB"/>
        </w:rPr>
      </w:pPr>
      <w:r>
        <w:rPr>
          <w:lang w:val="en-GB"/>
        </w:rPr>
        <w:t xml:space="preserve">Deur die eeue was daar verskillende sienings hieroor - hier is net 'n paar :  </w:t>
      </w:r>
    </w:p>
    <w:p w:rsidR="00651DC7" w:rsidRDefault="00651DC7" w:rsidP="00651DC7">
      <w:pPr>
        <w:numPr>
          <w:ilvl w:val="12"/>
          <w:numId w:val="0"/>
        </w:numPr>
        <w:jc w:val="both"/>
        <w:rPr>
          <w:lang w:val="en-GB"/>
        </w:rPr>
      </w:pPr>
      <w:r>
        <w:rPr>
          <w:lang w:val="en-GB"/>
        </w:rPr>
        <w:t xml:space="preserve"> *   Die Rooms-Katolieke Kerk het 'n </w:t>
      </w:r>
      <w:r>
        <w:rPr>
          <w:b/>
          <w:bCs/>
          <w:lang w:val="en-GB"/>
        </w:rPr>
        <w:t>hierargiese stelsel</w:t>
      </w:r>
      <w:r>
        <w:rPr>
          <w:lang w:val="en-GB"/>
        </w:rPr>
        <w:t>. Dit is 'n piramiedestelsel waar sekere perso-</w:t>
      </w:r>
    </w:p>
    <w:p w:rsidR="00651DC7" w:rsidRDefault="00651DC7" w:rsidP="00651DC7">
      <w:pPr>
        <w:numPr>
          <w:ilvl w:val="12"/>
          <w:numId w:val="0"/>
        </w:numPr>
        <w:jc w:val="both"/>
        <w:rPr>
          <w:lang w:val="en-GB"/>
        </w:rPr>
      </w:pPr>
      <w:r>
        <w:rPr>
          <w:lang w:val="en-GB"/>
        </w:rPr>
        <w:t xml:space="preserve">     ne hoër in rang is as ander. Die pous die boonste punt van die piramide en die lidmate onder.</w:t>
      </w:r>
    </w:p>
    <w:p w:rsidR="00651DC7" w:rsidRDefault="00651DC7" w:rsidP="00651DC7">
      <w:pPr>
        <w:numPr>
          <w:ilvl w:val="12"/>
          <w:numId w:val="0"/>
        </w:numPr>
        <w:jc w:val="both"/>
        <w:rPr>
          <w:lang w:val="en-GB"/>
        </w:rPr>
      </w:pPr>
      <w:r>
        <w:rPr>
          <w:lang w:val="en-GB"/>
        </w:rPr>
        <w:t xml:space="preserve"> *   Sekere kerkgenootskappe het ‘n </w:t>
      </w:r>
      <w:r>
        <w:rPr>
          <w:b/>
          <w:bCs/>
          <w:lang w:val="en-GB"/>
        </w:rPr>
        <w:t xml:space="preserve">independentistiese stelsel. </w:t>
      </w:r>
      <w:r>
        <w:rPr>
          <w:lang w:val="en-GB"/>
        </w:rPr>
        <w:t xml:space="preserve">Elke kerkraad besluit wat goed is </w:t>
      </w:r>
    </w:p>
    <w:p w:rsidR="00651DC7" w:rsidRDefault="00651DC7" w:rsidP="00651DC7">
      <w:pPr>
        <w:numPr>
          <w:ilvl w:val="12"/>
          <w:numId w:val="0"/>
        </w:numPr>
        <w:jc w:val="both"/>
        <w:rPr>
          <w:lang w:val="en-GB"/>
        </w:rPr>
      </w:pPr>
      <w:r>
        <w:rPr>
          <w:lang w:val="en-GB"/>
        </w:rPr>
        <w:t xml:space="preserve">      vir die bepaalde gemeente.]</w:t>
      </w:r>
    </w:p>
    <w:p w:rsidR="00651DC7" w:rsidRDefault="00651DC7" w:rsidP="00651DC7">
      <w:pPr>
        <w:numPr>
          <w:ilvl w:val="12"/>
          <w:numId w:val="0"/>
        </w:numPr>
        <w:jc w:val="both"/>
        <w:rPr>
          <w:lang w:val="en-GB"/>
        </w:rPr>
      </w:pPr>
      <w:r>
        <w:rPr>
          <w:lang w:val="en-GB"/>
        </w:rPr>
        <w:t xml:space="preserve"> *   In die gereformeerde kerke het ons 'n </w:t>
      </w:r>
      <w:r>
        <w:rPr>
          <w:b/>
          <w:bCs/>
          <w:lang w:val="en-GB"/>
        </w:rPr>
        <w:t xml:space="preserve">presbiteriale stelsel </w:t>
      </w:r>
      <w:r>
        <w:rPr>
          <w:lang w:val="en-GB"/>
        </w:rPr>
        <w:t xml:space="preserve">[presbiter = ouderling].                                       </w:t>
      </w:r>
      <w:r w:rsidR="00F82CB9">
        <w:rPr>
          <w:lang w:val="en-GB"/>
        </w:rPr>
        <w:t xml:space="preserve">             </w:t>
      </w:r>
      <w:r>
        <w:rPr>
          <w:lang w:val="en-GB"/>
        </w:rPr>
        <w:t>Die besluitneming word  gedoen deur kerklike vergaderings nl kerkraad, Ring en Sinode.</w:t>
      </w:r>
    </w:p>
    <w:p w:rsidR="00651DC7" w:rsidRDefault="00651DC7" w:rsidP="00651DC7">
      <w:pPr>
        <w:numPr>
          <w:ilvl w:val="12"/>
          <w:numId w:val="0"/>
        </w:numPr>
        <w:jc w:val="both"/>
        <w:rPr>
          <w:lang w:val="en-GB"/>
        </w:rPr>
      </w:pPr>
    </w:p>
    <w:p w:rsidR="00651DC7" w:rsidRDefault="00651DC7" w:rsidP="00651DC7">
      <w:pPr>
        <w:numPr>
          <w:ilvl w:val="12"/>
          <w:numId w:val="0"/>
        </w:numPr>
        <w:jc w:val="both"/>
        <w:rPr>
          <w:lang w:val="en-GB"/>
        </w:rPr>
      </w:pPr>
      <w:r>
        <w:rPr>
          <w:b/>
          <w:bCs/>
          <w:lang w:val="en-GB"/>
        </w:rPr>
        <w:t>1.1   Die Kerkraad</w:t>
      </w:r>
    </w:p>
    <w:p w:rsidR="00651DC7" w:rsidRDefault="00651DC7" w:rsidP="00651DC7">
      <w:pPr>
        <w:numPr>
          <w:ilvl w:val="12"/>
          <w:numId w:val="0"/>
        </w:numPr>
        <w:jc w:val="both"/>
        <w:rPr>
          <w:b/>
          <w:bCs/>
          <w:lang w:val="en-GB"/>
        </w:rPr>
      </w:pPr>
      <w:r>
        <w:rPr>
          <w:lang w:val="en-GB"/>
        </w:rPr>
        <w:t xml:space="preserve">Na die stigting van die kerk op Pinksterdag het die gelowiges as klein geloofsgemeenskappe gefunk-sioneer en hulle was redelik ongestruktureer.  Namate die kerk gegroei het, was dit nodig dat daar 'n bietjie sterker </w:t>
      </w:r>
      <w:r>
        <w:rPr>
          <w:lang w:val="en-GB"/>
        </w:rPr>
        <w:lastRenderedPageBreak/>
        <w:t>struktuur moes kom. Daarom is daar 2 soorte kerkraadslede gekies : ouderlinge en diakens. Uit die ouderlinge het die amp van die leraar ontwikkel. Die leraar [-s], ouderlinge en diakens vorm saam die kerkraad. Die kerkraad vergader volgens sy eie program</w:t>
      </w:r>
      <w:r>
        <w:rPr>
          <w:b/>
          <w:bCs/>
          <w:lang w:val="en-GB"/>
        </w:rPr>
        <w:t xml:space="preserve"> om besluite te neem oor die werk van die plaaslike gemeente.</w:t>
      </w:r>
    </w:p>
    <w:p w:rsidR="00651DC7" w:rsidRDefault="00651DC7" w:rsidP="00651DC7">
      <w:pPr>
        <w:numPr>
          <w:ilvl w:val="12"/>
          <w:numId w:val="0"/>
        </w:numPr>
        <w:jc w:val="both"/>
        <w:rPr>
          <w:lang w:val="en-GB"/>
        </w:rPr>
      </w:pPr>
    </w:p>
    <w:p w:rsidR="00651DC7" w:rsidRDefault="00651DC7" w:rsidP="00651DC7">
      <w:pPr>
        <w:numPr>
          <w:ilvl w:val="12"/>
          <w:numId w:val="0"/>
        </w:numPr>
        <w:jc w:val="both"/>
        <w:rPr>
          <w:b/>
          <w:bCs/>
          <w:lang w:val="en-GB"/>
        </w:rPr>
      </w:pPr>
      <w:r>
        <w:rPr>
          <w:b/>
          <w:bCs/>
          <w:lang w:val="en-GB"/>
        </w:rPr>
        <w:t>Kom ons kyk nou na die werk van die ampte :</w:t>
      </w:r>
    </w:p>
    <w:p w:rsidR="001A5557" w:rsidRDefault="001A5557" w:rsidP="001A5557">
      <w:pPr>
        <w:numPr>
          <w:ilvl w:val="12"/>
          <w:numId w:val="0"/>
        </w:numPr>
        <w:jc w:val="both"/>
        <w:rPr>
          <w:lang w:val="en-GB"/>
        </w:rPr>
      </w:pPr>
      <w:r>
        <w:rPr>
          <w:b/>
          <w:bCs/>
          <w:lang w:val="en-GB"/>
        </w:rPr>
        <w:t>(Daar is 3 ampte in die kerk en ook ‘n vierde moontlikheid):</w:t>
      </w:r>
    </w:p>
    <w:p w:rsidR="00651DC7" w:rsidRDefault="00651DC7" w:rsidP="00651DC7">
      <w:pPr>
        <w:pStyle w:val="Level1"/>
        <w:numPr>
          <w:ilvl w:val="0"/>
          <w:numId w:val="13"/>
        </w:numPr>
        <w:ind w:left="630" w:hanging="630"/>
        <w:rPr>
          <w:sz w:val="20"/>
          <w:szCs w:val="20"/>
          <w:lang w:val="en-GB"/>
        </w:rPr>
      </w:pPr>
      <w:r>
        <w:rPr>
          <w:b/>
          <w:bCs/>
          <w:sz w:val="20"/>
          <w:szCs w:val="20"/>
          <w:lang w:val="en-GB"/>
        </w:rPr>
        <w:t>Ouderlinge</w:t>
      </w:r>
    </w:p>
    <w:p w:rsidR="00651DC7" w:rsidRDefault="00651DC7" w:rsidP="00651DC7">
      <w:pPr>
        <w:numPr>
          <w:ilvl w:val="12"/>
          <w:numId w:val="0"/>
        </w:numPr>
        <w:jc w:val="both"/>
        <w:rPr>
          <w:lang w:val="en-GB"/>
        </w:rPr>
      </w:pPr>
      <w:r>
        <w:rPr>
          <w:lang w:val="en-GB"/>
        </w:rPr>
        <w:t xml:space="preserve">In 1 Tim 3:1-7 word kenmerke van 'n ouderling genoem. Watter </w:t>
      </w:r>
      <w:r>
        <w:rPr>
          <w:b/>
          <w:bCs/>
          <w:lang w:val="en-GB"/>
        </w:rPr>
        <w:t xml:space="preserve">drie </w:t>
      </w:r>
      <w:r>
        <w:rPr>
          <w:lang w:val="en-GB"/>
        </w:rPr>
        <w:t>sou jy as die belangrikste beskou ?</w:t>
      </w:r>
    </w:p>
    <w:p w:rsidR="00651DC7" w:rsidRDefault="00651DC7" w:rsidP="00651DC7">
      <w:pPr>
        <w:numPr>
          <w:ilvl w:val="12"/>
          <w:numId w:val="0"/>
        </w:numPr>
        <w:spacing w:line="312" w:lineRule="auto"/>
        <w:jc w:val="both"/>
        <w:rPr>
          <w:lang w:val="en-GB"/>
        </w:rPr>
      </w:pPr>
      <w:r>
        <w:rPr>
          <w:lang w:val="en-GB"/>
        </w:rPr>
        <w:t xml:space="preserve">        #  ............................................................................................</w:t>
      </w:r>
    </w:p>
    <w:p w:rsidR="00651DC7" w:rsidRDefault="00651DC7" w:rsidP="00651DC7">
      <w:pPr>
        <w:numPr>
          <w:ilvl w:val="12"/>
          <w:numId w:val="0"/>
        </w:numPr>
        <w:spacing w:line="312" w:lineRule="auto"/>
        <w:jc w:val="both"/>
        <w:rPr>
          <w:lang w:val="en-GB"/>
        </w:rPr>
      </w:pPr>
      <w:r>
        <w:rPr>
          <w:lang w:val="en-GB"/>
        </w:rPr>
        <w:t xml:space="preserve">        #  ............................................................................................</w:t>
      </w:r>
    </w:p>
    <w:p w:rsidR="00651DC7" w:rsidRDefault="00651DC7" w:rsidP="00651DC7">
      <w:pPr>
        <w:numPr>
          <w:ilvl w:val="12"/>
          <w:numId w:val="0"/>
        </w:numPr>
        <w:jc w:val="both"/>
        <w:rPr>
          <w:lang w:val="en-GB"/>
        </w:rPr>
      </w:pPr>
      <w:r>
        <w:rPr>
          <w:lang w:val="en-GB"/>
        </w:rPr>
        <w:t xml:space="preserve">        #  ............................................................................................</w:t>
      </w:r>
    </w:p>
    <w:p w:rsidR="00651DC7" w:rsidRDefault="00651DC7" w:rsidP="00651DC7">
      <w:pPr>
        <w:numPr>
          <w:ilvl w:val="12"/>
          <w:numId w:val="0"/>
        </w:numPr>
        <w:spacing w:line="312" w:lineRule="auto"/>
        <w:jc w:val="both"/>
        <w:rPr>
          <w:lang w:val="en-GB"/>
        </w:rPr>
      </w:pPr>
      <w:r>
        <w:rPr>
          <w:lang w:val="en-GB"/>
        </w:rPr>
        <w:t>Wat is die hooftaak van die ouderlinge volgens Hand 20:28  ?</w:t>
      </w:r>
    </w:p>
    <w:p w:rsidR="00651DC7" w:rsidRDefault="00651DC7" w:rsidP="00651DC7">
      <w:pPr>
        <w:numPr>
          <w:ilvl w:val="12"/>
          <w:numId w:val="0"/>
        </w:numPr>
        <w:spacing w:line="312" w:lineRule="auto"/>
        <w:jc w:val="both"/>
        <w:rPr>
          <w:lang w:val="en-GB"/>
        </w:rPr>
      </w:pPr>
      <w:r>
        <w:rPr>
          <w:lang w:val="en-GB"/>
        </w:rPr>
        <w:t>......................................................................................................................................................</w:t>
      </w:r>
    </w:p>
    <w:p w:rsidR="00651DC7" w:rsidRDefault="00651DC7" w:rsidP="00651DC7">
      <w:pPr>
        <w:numPr>
          <w:ilvl w:val="12"/>
          <w:numId w:val="0"/>
        </w:numPr>
        <w:jc w:val="both"/>
        <w:rPr>
          <w:i/>
          <w:iCs/>
          <w:lang w:val="en-GB"/>
        </w:rPr>
      </w:pPr>
      <w:r>
        <w:rPr>
          <w:b/>
          <w:bCs/>
          <w:lang w:val="en-GB"/>
        </w:rPr>
        <w:t>Volgens ons kerk se Kerkorde [die  “reëlboek”] is die werk van 'n ouderling :</w:t>
      </w:r>
    </w:p>
    <w:p w:rsidR="00651DC7" w:rsidRDefault="00651DC7" w:rsidP="00651DC7">
      <w:pPr>
        <w:numPr>
          <w:ilvl w:val="12"/>
          <w:numId w:val="0"/>
        </w:numPr>
        <w:jc w:val="both"/>
        <w:rPr>
          <w:sz w:val="24"/>
          <w:szCs w:val="24"/>
          <w:lang w:val="en-ZA"/>
        </w:rPr>
        <w:sectPr w:rsidR="00651DC7">
          <w:type w:val="continuous"/>
          <w:pgSz w:w="12240" w:h="15840"/>
          <w:pgMar w:top="1440" w:right="1440" w:bottom="1440" w:left="1350" w:header="1440" w:footer="1440" w:gutter="0"/>
          <w:cols w:space="720"/>
        </w:sectPr>
      </w:pPr>
    </w:p>
    <w:p w:rsidR="00651DC7" w:rsidRDefault="00651DC7" w:rsidP="00651DC7">
      <w:pPr>
        <w:rPr>
          <w:sz w:val="24"/>
          <w:szCs w:val="24"/>
          <w:lang w:val="en-ZA"/>
        </w:rPr>
      </w:pPr>
    </w:p>
    <w:p w:rsidR="00651DC7" w:rsidRDefault="00651DC7" w:rsidP="00651DC7">
      <w:pPr>
        <w:numPr>
          <w:ilvl w:val="12"/>
          <w:numId w:val="0"/>
        </w:numPr>
        <w:jc w:val="both"/>
        <w:rPr>
          <w:i/>
          <w:iCs/>
          <w:lang w:val="en-GB"/>
        </w:rPr>
      </w:pPr>
      <w:r>
        <w:rPr>
          <w:i/>
          <w:iCs/>
          <w:lang w:val="en-GB"/>
        </w:rPr>
        <w:t>1.        Die roeping om ander na Christus te lei ;</w:t>
      </w:r>
    </w:p>
    <w:p w:rsidR="00651DC7" w:rsidRDefault="00651DC7" w:rsidP="00651DC7">
      <w:pPr>
        <w:numPr>
          <w:ilvl w:val="12"/>
          <w:numId w:val="0"/>
        </w:numPr>
        <w:jc w:val="both"/>
        <w:rPr>
          <w:i/>
          <w:iCs/>
          <w:lang w:val="en-GB"/>
        </w:rPr>
      </w:pPr>
      <w:r>
        <w:rPr>
          <w:i/>
          <w:iCs/>
          <w:lang w:val="en-GB"/>
        </w:rPr>
        <w:t>2.        Die regering van die gemeente ;</w:t>
      </w:r>
    </w:p>
    <w:p w:rsidR="00651DC7" w:rsidRDefault="00651DC7" w:rsidP="00651DC7">
      <w:pPr>
        <w:numPr>
          <w:ilvl w:val="12"/>
          <w:numId w:val="0"/>
        </w:numPr>
        <w:jc w:val="both"/>
        <w:rPr>
          <w:i/>
          <w:iCs/>
          <w:lang w:val="en-GB"/>
        </w:rPr>
      </w:pPr>
      <w:r>
        <w:rPr>
          <w:i/>
          <w:iCs/>
          <w:lang w:val="en-GB"/>
        </w:rPr>
        <w:t>3.        Die doen van huisbesoek in die gemeente ;</w:t>
      </w:r>
    </w:p>
    <w:p w:rsidR="00651DC7" w:rsidRDefault="00651DC7" w:rsidP="00651DC7">
      <w:pPr>
        <w:numPr>
          <w:ilvl w:val="12"/>
          <w:numId w:val="0"/>
        </w:numPr>
        <w:jc w:val="both"/>
        <w:rPr>
          <w:i/>
          <w:iCs/>
          <w:lang w:val="en-GB"/>
        </w:rPr>
      </w:pPr>
      <w:r>
        <w:rPr>
          <w:i/>
          <w:iCs/>
          <w:lang w:val="en-GB"/>
        </w:rPr>
        <w:t>4.        Die uitoefening van opsig en tug ;</w:t>
      </w:r>
    </w:p>
    <w:p w:rsidR="00651DC7" w:rsidRDefault="00651DC7" w:rsidP="00651DC7">
      <w:pPr>
        <w:numPr>
          <w:ilvl w:val="12"/>
          <w:numId w:val="0"/>
        </w:numPr>
        <w:jc w:val="both"/>
        <w:rPr>
          <w:i/>
          <w:iCs/>
          <w:lang w:val="en-GB"/>
        </w:rPr>
      </w:pPr>
      <w:r>
        <w:rPr>
          <w:i/>
          <w:iCs/>
          <w:lang w:val="en-GB"/>
        </w:rPr>
        <w:t>5.        Waaksaamheid oor die suiwerheid van die leer ;</w:t>
      </w:r>
    </w:p>
    <w:p w:rsidR="00651DC7" w:rsidRDefault="00651DC7" w:rsidP="00651DC7">
      <w:pPr>
        <w:numPr>
          <w:ilvl w:val="12"/>
          <w:numId w:val="0"/>
        </w:numPr>
        <w:jc w:val="both"/>
        <w:rPr>
          <w:lang w:val="en-GB"/>
        </w:rPr>
      </w:pPr>
      <w:r>
        <w:rPr>
          <w:i/>
          <w:iCs/>
          <w:lang w:val="en-GB"/>
        </w:rPr>
        <w:t>6.        Medeverantwoordelikheid [saam met die leraar ] oor kategese.</w:t>
      </w:r>
    </w:p>
    <w:p w:rsidR="00651DC7" w:rsidRDefault="00651DC7" w:rsidP="00651DC7">
      <w:pPr>
        <w:numPr>
          <w:ilvl w:val="12"/>
          <w:numId w:val="0"/>
        </w:numPr>
        <w:jc w:val="both"/>
        <w:rPr>
          <w:lang w:val="en-GB"/>
        </w:rPr>
      </w:pPr>
    </w:p>
    <w:p w:rsidR="00651DC7" w:rsidRDefault="00651DC7" w:rsidP="00651DC7">
      <w:pPr>
        <w:numPr>
          <w:ilvl w:val="12"/>
          <w:numId w:val="0"/>
        </w:numPr>
        <w:jc w:val="both"/>
        <w:rPr>
          <w:lang w:val="en-GB"/>
        </w:rPr>
      </w:pPr>
      <w:r>
        <w:rPr>
          <w:lang w:val="en-GB"/>
        </w:rPr>
        <w:t>Wie is jou wyksouderling ? :..................................................................</w:t>
      </w:r>
    </w:p>
    <w:p w:rsidR="00651DC7" w:rsidRDefault="00651DC7" w:rsidP="00651DC7">
      <w:pPr>
        <w:numPr>
          <w:ilvl w:val="12"/>
          <w:numId w:val="0"/>
        </w:numPr>
        <w:jc w:val="both"/>
        <w:rPr>
          <w:lang w:val="en-GB"/>
        </w:rPr>
      </w:pPr>
    </w:p>
    <w:p w:rsidR="00651DC7" w:rsidRDefault="00651DC7" w:rsidP="00651DC7">
      <w:pPr>
        <w:numPr>
          <w:ilvl w:val="12"/>
          <w:numId w:val="0"/>
        </w:numPr>
        <w:jc w:val="both"/>
        <w:rPr>
          <w:sz w:val="24"/>
          <w:szCs w:val="24"/>
          <w:lang w:val="en-ZA"/>
        </w:rPr>
        <w:sectPr w:rsidR="00651DC7">
          <w:type w:val="continuous"/>
          <w:pgSz w:w="12240" w:h="15840"/>
          <w:pgMar w:top="1440" w:right="1440" w:bottom="1440" w:left="1350" w:header="1440" w:footer="1440" w:gutter="0"/>
          <w:cols w:space="720"/>
        </w:sectPr>
      </w:pPr>
    </w:p>
    <w:p w:rsidR="00651DC7" w:rsidRDefault="00651DC7" w:rsidP="00651DC7">
      <w:pPr>
        <w:pStyle w:val="Level1"/>
        <w:numPr>
          <w:ilvl w:val="0"/>
          <w:numId w:val="13"/>
        </w:numPr>
        <w:ind w:left="630" w:hanging="630"/>
        <w:rPr>
          <w:sz w:val="20"/>
          <w:szCs w:val="20"/>
          <w:lang w:val="en-GB"/>
        </w:rPr>
      </w:pPr>
      <w:r>
        <w:rPr>
          <w:b/>
          <w:bCs/>
          <w:sz w:val="20"/>
          <w:szCs w:val="20"/>
          <w:lang w:val="en-GB"/>
        </w:rPr>
        <w:t>Leraars</w:t>
      </w:r>
    </w:p>
    <w:p w:rsidR="00651DC7" w:rsidRDefault="00651DC7" w:rsidP="00651DC7">
      <w:pPr>
        <w:numPr>
          <w:ilvl w:val="12"/>
          <w:numId w:val="0"/>
        </w:numPr>
        <w:jc w:val="both"/>
        <w:rPr>
          <w:lang w:val="en-GB"/>
        </w:rPr>
      </w:pPr>
      <w:r>
        <w:rPr>
          <w:lang w:val="en-GB"/>
        </w:rPr>
        <w:t>In 1 Tim 5:17 is daar van twee soorte ouderlinge sprake. Daar word onder andere gepraat van ouder-linge wat preek en onderrig gee. Hieruit  [en uit Efe 4:11] word die amp van die leraar afgelei.</w:t>
      </w:r>
    </w:p>
    <w:p w:rsidR="00651DC7" w:rsidRDefault="00651DC7" w:rsidP="00651DC7">
      <w:pPr>
        <w:numPr>
          <w:ilvl w:val="12"/>
          <w:numId w:val="0"/>
        </w:numPr>
        <w:jc w:val="both"/>
        <w:rPr>
          <w:lang w:val="en-GB"/>
        </w:rPr>
      </w:pPr>
    </w:p>
    <w:p w:rsidR="00651DC7" w:rsidRDefault="00651DC7" w:rsidP="00651DC7">
      <w:pPr>
        <w:numPr>
          <w:ilvl w:val="12"/>
          <w:numId w:val="0"/>
        </w:numPr>
        <w:jc w:val="both"/>
        <w:rPr>
          <w:lang w:val="en-GB"/>
        </w:rPr>
      </w:pPr>
      <w:r>
        <w:rPr>
          <w:b/>
          <w:bCs/>
          <w:lang w:val="en-GB"/>
        </w:rPr>
        <w:t>Die werk van die leraar - volgens die kerkorde is :</w:t>
      </w:r>
    </w:p>
    <w:p w:rsidR="00651DC7" w:rsidRDefault="00651DC7" w:rsidP="00651DC7">
      <w:pPr>
        <w:numPr>
          <w:ilvl w:val="12"/>
          <w:numId w:val="0"/>
        </w:numPr>
        <w:jc w:val="both"/>
        <w:rPr>
          <w:i/>
          <w:iCs/>
          <w:lang w:val="en-GB"/>
        </w:rPr>
      </w:pPr>
      <w:r>
        <w:rPr>
          <w:i/>
          <w:iCs/>
          <w:lang w:val="en-GB"/>
        </w:rPr>
        <w:t>1.        Die verkondiging van die Woord van God en die diens van die gebede ;</w:t>
      </w:r>
    </w:p>
    <w:p w:rsidR="00651DC7" w:rsidRDefault="00651DC7" w:rsidP="00651DC7">
      <w:pPr>
        <w:numPr>
          <w:ilvl w:val="12"/>
          <w:numId w:val="0"/>
        </w:numPr>
        <w:jc w:val="both"/>
        <w:rPr>
          <w:i/>
          <w:iCs/>
          <w:lang w:val="en-GB"/>
        </w:rPr>
      </w:pPr>
      <w:r>
        <w:rPr>
          <w:i/>
          <w:iCs/>
          <w:lang w:val="en-GB"/>
        </w:rPr>
        <w:t>2.        Die bediening van die sakramente ;</w:t>
      </w:r>
    </w:p>
    <w:p w:rsidR="00651DC7" w:rsidRDefault="00651DC7" w:rsidP="00651DC7">
      <w:pPr>
        <w:numPr>
          <w:ilvl w:val="12"/>
          <w:numId w:val="0"/>
        </w:numPr>
        <w:jc w:val="both"/>
        <w:rPr>
          <w:i/>
          <w:iCs/>
          <w:lang w:val="en-GB"/>
        </w:rPr>
      </w:pPr>
      <w:r>
        <w:rPr>
          <w:i/>
          <w:iCs/>
          <w:lang w:val="en-GB"/>
        </w:rPr>
        <w:t>3.        Die leiding van die eredienste :</w:t>
      </w:r>
    </w:p>
    <w:p w:rsidR="00651DC7" w:rsidRDefault="00651DC7" w:rsidP="00651DC7">
      <w:pPr>
        <w:numPr>
          <w:ilvl w:val="12"/>
          <w:numId w:val="0"/>
        </w:numPr>
        <w:jc w:val="both"/>
        <w:rPr>
          <w:i/>
          <w:iCs/>
          <w:lang w:val="en-GB"/>
        </w:rPr>
      </w:pPr>
      <w:r>
        <w:rPr>
          <w:i/>
          <w:iCs/>
          <w:lang w:val="en-GB"/>
        </w:rPr>
        <w:t>4.        Die behartiging van die kategese ;</w:t>
      </w:r>
    </w:p>
    <w:p w:rsidR="00651DC7" w:rsidRDefault="00651DC7" w:rsidP="00651DC7">
      <w:pPr>
        <w:numPr>
          <w:ilvl w:val="12"/>
          <w:numId w:val="0"/>
        </w:numPr>
        <w:jc w:val="both"/>
        <w:rPr>
          <w:i/>
          <w:iCs/>
          <w:lang w:val="en-GB"/>
        </w:rPr>
      </w:pPr>
      <w:r>
        <w:rPr>
          <w:i/>
          <w:iCs/>
          <w:lang w:val="en-GB"/>
        </w:rPr>
        <w:t>5.        Die uitoefening van tug - saam met die kerkraad ;</w:t>
      </w:r>
    </w:p>
    <w:p w:rsidR="00651DC7" w:rsidRDefault="00651DC7" w:rsidP="00651DC7">
      <w:pPr>
        <w:numPr>
          <w:ilvl w:val="12"/>
          <w:numId w:val="0"/>
        </w:numPr>
        <w:jc w:val="both"/>
        <w:rPr>
          <w:i/>
          <w:iCs/>
          <w:lang w:val="en-GB"/>
        </w:rPr>
      </w:pPr>
      <w:r>
        <w:rPr>
          <w:i/>
          <w:iCs/>
          <w:lang w:val="en-GB"/>
        </w:rPr>
        <w:t>6.        Die doen van behoorlike huisbesoek en herderlike sorg in die gemeente ;</w:t>
      </w:r>
    </w:p>
    <w:p w:rsidR="00651DC7" w:rsidRDefault="00651DC7" w:rsidP="00651DC7">
      <w:pPr>
        <w:numPr>
          <w:ilvl w:val="12"/>
          <w:numId w:val="0"/>
        </w:numPr>
        <w:jc w:val="both"/>
        <w:rPr>
          <w:lang w:val="en-GB"/>
        </w:rPr>
      </w:pPr>
      <w:r>
        <w:rPr>
          <w:i/>
          <w:iCs/>
          <w:lang w:val="en-GB"/>
        </w:rPr>
        <w:t>7.        Die leiding van kerkraadsvergaderings.</w:t>
      </w:r>
    </w:p>
    <w:p w:rsidR="00651DC7" w:rsidRDefault="00651DC7" w:rsidP="00651DC7">
      <w:pPr>
        <w:numPr>
          <w:ilvl w:val="12"/>
          <w:numId w:val="0"/>
        </w:numPr>
        <w:jc w:val="both"/>
        <w:rPr>
          <w:lang w:val="en-GB"/>
        </w:rPr>
      </w:pPr>
    </w:p>
    <w:p w:rsidR="00651DC7" w:rsidRDefault="00651DC7" w:rsidP="00651DC7">
      <w:pPr>
        <w:pStyle w:val="Level1"/>
        <w:numPr>
          <w:ilvl w:val="0"/>
          <w:numId w:val="13"/>
        </w:numPr>
        <w:ind w:left="630" w:hanging="630"/>
        <w:rPr>
          <w:sz w:val="20"/>
          <w:szCs w:val="20"/>
          <w:lang w:val="en-GB"/>
        </w:rPr>
      </w:pPr>
      <w:r>
        <w:rPr>
          <w:b/>
          <w:bCs/>
          <w:sz w:val="20"/>
          <w:szCs w:val="20"/>
          <w:lang w:val="en-GB"/>
        </w:rPr>
        <w:t>Diakens</w:t>
      </w:r>
    </w:p>
    <w:p w:rsidR="00651DC7" w:rsidRDefault="00651DC7" w:rsidP="00651DC7">
      <w:pPr>
        <w:numPr>
          <w:ilvl w:val="12"/>
          <w:numId w:val="0"/>
        </w:numPr>
        <w:jc w:val="both"/>
        <w:rPr>
          <w:lang w:val="en-GB"/>
        </w:rPr>
      </w:pPr>
      <w:r>
        <w:rPr>
          <w:lang w:val="en-GB"/>
        </w:rPr>
        <w:t>In Hand 6 lees ons van die verkiesing van die eerste diakens :</w:t>
      </w:r>
    </w:p>
    <w:p w:rsidR="00F82CB9" w:rsidRDefault="00F82CB9" w:rsidP="00651DC7">
      <w:pPr>
        <w:numPr>
          <w:ilvl w:val="12"/>
          <w:numId w:val="0"/>
        </w:numPr>
        <w:spacing w:line="312" w:lineRule="auto"/>
        <w:jc w:val="both"/>
        <w:rPr>
          <w:lang w:val="en-GB"/>
        </w:rPr>
      </w:pPr>
    </w:p>
    <w:p w:rsidR="00651DC7" w:rsidRDefault="00651DC7" w:rsidP="00651DC7">
      <w:pPr>
        <w:numPr>
          <w:ilvl w:val="12"/>
          <w:numId w:val="0"/>
        </w:numPr>
        <w:spacing w:line="312" w:lineRule="auto"/>
        <w:jc w:val="both"/>
        <w:rPr>
          <w:lang w:val="en-GB"/>
        </w:rPr>
      </w:pPr>
      <w:r>
        <w:rPr>
          <w:lang w:val="en-GB"/>
        </w:rPr>
        <w:t xml:space="preserve"> *   Hoeveel diakens is gekies ?.......................</w:t>
      </w:r>
    </w:p>
    <w:p w:rsidR="00651DC7" w:rsidRDefault="00651DC7" w:rsidP="00651DC7">
      <w:pPr>
        <w:numPr>
          <w:ilvl w:val="12"/>
          <w:numId w:val="0"/>
        </w:numPr>
        <w:spacing w:line="312" w:lineRule="auto"/>
        <w:jc w:val="both"/>
        <w:rPr>
          <w:lang w:val="en-GB"/>
        </w:rPr>
      </w:pPr>
      <w:r>
        <w:rPr>
          <w:lang w:val="en-GB"/>
        </w:rPr>
        <w:t xml:space="preserve"> *   Hoekom was dit nodig [Hand 6:1- 4]  ?</w:t>
      </w:r>
    </w:p>
    <w:p w:rsidR="00651DC7" w:rsidRDefault="00651DC7" w:rsidP="00651DC7">
      <w:pPr>
        <w:numPr>
          <w:ilvl w:val="12"/>
          <w:numId w:val="0"/>
        </w:numPr>
        <w:spacing w:line="312" w:lineRule="auto"/>
        <w:jc w:val="both"/>
        <w:rPr>
          <w:lang w:val="en-GB"/>
        </w:rPr>
      </w:pPr>
      <w:r>
        <w:rPr>
          <w:lang w:val="en-GB"/>
        </w:rPr>
        <w:tab/>
        <w:t>#   .......................................................................................</w:t>
      </w:r>
    </w:p>
    <w:p w:rsidR="00651DC7" w:rsidRDefault="00651DC7" w:rsidP="00651DC7">
      <w:pPr>
        <w:numPr>
          <w:ilvl w:val="12"/>
          <w:numId w:val="0"/>
        </w:numPr>
        <w:spacing w:line="312" w:lineRule="auto"/>
        <w:jc w:val="both"/>
        <w:rPr>
          <w:lang w:val="en-GB"/>
        </w:rPr>
      </w:pPr>
      <w:r>
        <w:rPr>
          <w:lang w:val="en-GB"/>
        </w:rPr>
        <w:tab/>
        <w:t>#   .......................................................................................</w:t>
      </w:r>
    </w:p>
    <w:p w:rsidR="00651DC7" w:rsidRDefault="00651DC7" w:rsidP="00651DC7">
      <w:pPr>
        <w:numPr>
          <w:ilvl w:val="12"/>
          <w:numId w:val="0"/>
        </w:numPr>
        <w:jc w:val="both"/>
        <w:rPr>
          <w:lang w:val="en-GB"/>
        </w:rPr>
      </w:pPr>
      <w:r>
        <w:rPr>
          <w:lang w:val="en-GB"/>
        </w:rPr>
        <w:t xml:space="preserve">Die werk van die diakens is :  </w:t>
      </w:r>
    </w:p>
    <w:p w:rsidR="00651DC7" w:rsidRDefault="00651DC7" w:rsidP="00651DC7">
      <w:pPr>
        <w:numPr>
          <w:ilvl w:val="12"/>
          <w:numId w:val="0"/>
        </w:numPr>
        <w:jc w:val="both"/>
        <w:rPr>
          <w:i/>
          <w:iCs/>
          <w:lang w:val="en-GB"/>
        </w:rPr>
      </w:pPr>
      <w:r>
        <w:rPr>
          <w:i/>
          <w:iCs/>
          <w:lang w:val="en-GB"/>
        </w:rPr>
        <w:t xml:space="preserve">1.        Die opheffing, vertroosting en ondersteuning van almal wat barmhartigheidsdiens nodig het </w:t>
      </w:r>
    </w:p>
    <w:p w:rsidR="00651DC7" w:rsidRDefault="00651DC7" w:rsidP="00651DC7">
      <w:pPr>
        <w:numPr>
          <w:ilvl w:val="12"/>
          <w:numId w:val="0"/>
        </w:numPr>
        <w:jc w:val="both"/>
        <w:rPr>
          <w:i/>
          <w:iCs/>
          <w:lang w:val="en-GB"/>
        </w:rPr>
      </w:pPr>
      <w:r>
        <w:rPr>
          <w:i/>
          <w:iCs/>
          <w:lang w:val="en-GB"/>
        </w:rPr>
        <w:t>2.        Die insameling en besteding van die dankoffers wat nodig is vir die barmhartigheidsdiens</w:t>
      </w:r>
    </w:p>
    <w:p w:rsidR="00651DC7" w:rsidRDefault="00651DC7" w:rsidP="00651DC7">
      <w:pPr>
        <w:numPr>
          <w:ilvl w:val="12"/>
          <w:numId w:val="0"/>
        </w:numPr>
        <w:jc w:val="both"/>
        <w:rPr>
          <w:lang w:val="en-GB"/>
        </w:rPr>
      </w:pPr>
      <w:r>
        <w:rPr>
          <w:i/>
          <w:iCs/>
          <w:lang w:val="en-GB"/>
        </w:rPr>
        <w:t xml:space="preserve">           en die instandhouding van die erediens</w:t>
      </w:r>
      <w:r>
        <w:rPr>
          <w:lang w:val="en-GB"/>
        </w:rPr>
        <w:t xml:space="preserve">. </w:t>
      </w:r>
    </w:p>
    <w:p w:rsidR="00651DC7" w:rsidRDefault="00651DC7" w:rsidP="00651DC7">
      <w:pPr>
        <w:numPr>
          <w:ilvl w:val="12"/>
          <w:numId w:val="0"/>
        </w:numPr>
        <w:jc w:val="both"/>
        <w:rPr>
          <w:lang w:val="en-GB"/>
        </w:rPr>
      </w:pPr>
    </w:p>
    <w:p w:rsidR="005456FB" w:rsidRDefault="00CC66F1" w:rsidP="00651DC7">
      <w:pPr>
        <w:numPr>
          <w:ilvl w:val="12"/>
          <w:numId w:val="0"/>
        </w:numPr>
        <w:jc w:val="both"/>
        <w:rPr>
          <w:lang w:val="en-GB"/>
        </w:rPr>
      </w:pPr>
      <w:r>
        <w:rPr>
          <w:lang w:val="en-GB"/>
        </w:rPr>
        <w:t>Wie is jou wyksdiaken ? :..................................................................</w:t>
      </w:r>
    </w:p>
    <w:p w:rsidR="00651DC7" w:rsidRDefault="00651DC7" w:rsidP="00651DC7">
      <w:pPr>
        <w:numPr>
          <w:ilvl w:val="0"/>
          <w:numId w:val="13"/>
        </w:numPr>
        <w:rPr>
          <w:b/>
          <w:lang w:val="en-GB"/>
        </w:rPr>
      </w:pPr>
      <w:r>
        <w:rPr>
          <w:lang w:val="en-GB"/>
        </w:rPr>
        <w:lastRenderedPageBreak/>
        <w:t xml:space="preserve">     </w:t>
      </w:r>
      <w:r>
        <w:rPr>
          <w:b/>
          <w:lang w:val="en-GB"/>
        </w:rPr>
        <w:t>Gelowiges</w:t>
      </w:r>
    </w:p>
    <w:p w:rsidR="004735B6" w:rsidRPr="004735B6" w:rsidRDefault="004735B6" w:rsidP="004735B6">
      <w:pPr>
        <w:rPr>
          <w:lang w:val="en-GB"/>
        </w:rPr>
      </w:pPr>
      <w:r w:rsidRPr="004735B6">
        <w:rPr>
          <w:lang w:val="en-GB"/>
        </w:rPr>
        <w:t xml:space="preserve">NB NB  Die Kerkorde van ons kerk praat nie van die ‘Amp van Gelowige’ nie, maar van die </w:t>
      </w:r>
    </w:p>
    <w:p w:rsidR="004735B6" w:rsidRPr="004735B6" w:rsidRDefault="004735B6" w:rsidP="004735B6">
      <w:pPr>
        <w:rPr>
          <w:lang w:val="en-GB"/>
        </w:rPr>
      </w:pPr>
      <w:r w:rsidRPr="004735B6">
        <w:rPr>
          <w:lang w:val="en-GB"/>
        </w:rPr>
        <w:t>‘Dienswerk van die Gelowiges’ Dus is hierdie 4e ‘Amp’</w:t>
      </w:r>
      <w:r>
        <w:rPr>
          <w:lang w:val="en-GB"/>
        </w:rPr>
        <w:t xml:space="preserve"> </w:t>
      </w:r>
      <w:r w:rsidRPr="004735B6">
        <w:rPr>
          <w:lang w:val="en-GB"/>
        </w:rPr>
        <w:t>soos ek dit noem, slegs ‘n wyse om  te beklemtoon en te onthou dat gelowiges ook ‘n  ‘werk’het om te doen.</w:t>
      </w:r>
    </w:p>
    <w:p w:rsidR="004735B6" w:rsidRDefault="004735B6" w:rsidP="004735B6">
      <w:pPr>
        <w:rPr>
          <w:b/>
          <w:lang w:val="en-GB"/>
        </w:rPr>
      </w:pPr>
    </w:p>
    <w:p w:rsidR="00651DC7" w:rsidRPr="0084010A" w:rsidRDefault="00651DC7" w:rsidP="00651DC7">
      <w:pPr>
        <w:jc w:val="both"/>
        <w:rPr>
          <w:lang w:val="en-GB"/>
        </w:rPr>
      </w:pPr>
      <w:r w:rsidRPr="0084010A">
        <w:rPr>
          <w:lang w:val="en-GB"/>
        </w:rPr>
        <w:t>Elke mens wat sê dat hy of sy ‘n kind van God is, het van God af die opdrag gekry om ‘n werk in die kerk te doen.</w:t>
      </w:r>
    </w:p>
    <w:p w:rsidR="00651DC7" w:rsidRPr="0084010A" w:rsidRDefault="00651DC7" w:rsidP="00651DC7">
      <w:pPr>
        <w:jc w:val="both"/>
        <w:rPr>
          <w:lang w:val="en-GB"/>
        </w:rPr>
      </w:pPr>
      <w:r w:rsidRPr="0084010A">
        <w:rPr>
          <w:lang w:val="en-GB"/>
        </w:rPr>
        <w:t xml:space="preserve">Daarvoor het die Heilige Gees vir </w:t>
      </w:r>
      <w:r w:rsidRPr="0084010A">
        <w:rPr>
          <w:i/>
          <w:lang w:val="en-GB"/>
        </w:rPr>
        <w:t>elke</w:t>
      </w:r>
      <w:r w:rsidRPr="0084010A">
        <w:rPr>
          <w:lang w:val="en-GB"/>
        </w:rPr>
        <w:t xml:space="preserve"> gelowige ‘n gawe of gawes gegee.</w:t>
      </w:r>
    </w:p>
    <w:p w:rsidR="00651DC7" w:rsidRPr="0084010A" w:rsidRDefault="00651DC7" w:rsidP="00651DC7">
      <w:pPr>
        <w:jc w:val="both"/>
        <w:rPr>
          <w:lang w:val="en-GB"/>
        </w:rPr>
      </w:pPr>
      <w:r w:rsidRPr="0084010A">
        <w:rPr>
          <w:lang w:val="en-GB"/>
        </w:rPr>
        <w:t>Dit moet ons almal gebruik om ander gelowiges te dien.</w:t>
      </w:r>
    </w:p>
    <w:p w:rsidR="00651DC7" w:rsidRDefault="00651DC7" w:rsidP="00651DC7">
      <w:pPr>
        <w:jc w:val="both"/>
        <w:rPr>
          <w:lang w:val="en-GB"/>
        </w:rPr>
      </w:pPr>
    </w:p>
    <w:p w:rsidR="00651DC7" w:rsidRPr="0084010A" w:rsidRDefault="00651DC7" w:rsidP="00651DC7">
      <w:pPr>
        <w:jc w:val="both"/>
        <w:rPr>
          <w:lang w:val="en-GB"/>
        </w:rPr>
      </w:pPr>
      <w:r w:rsidRPr="0084010A">
        <w:rPr>
          <w:lang w:val="en-GB"/>
        </w:rPr>
        <w:t>Die</w:t>
      </w:r>
      <w:r>
        <w:rPr>
          <w:lang w:val="en-GB"/>
        </w:rPr>
        <w:t xml:space="preserve"> feit dat die </w:t>
      </w:r>
      <w:r w:rsidRPr="0084010A">
        <w:rPr>
          <w:lang w:val="en-GB"/>
        </w:rPr>
        <w:t>gelowige</w:t>
      </w:r>
      <w:r>
        <w:rPr>
          <w:lang w:val="en-GB"/>
        </w:rPr>
        <w:t xml:space="preserve">  ook ‘n </w:t>
      </w:r>
      <w:r>
        <w:rPr>
          <w:i/>
          <w:lang w:val="en-GB"/>
        </w:rPr>
        <w:t>amp</w:t>
      </w:r>
      <w:r>
        <w:rPr>
          <w:lang w:val="en-GB"/>
        </w:rPr>
        <w:t xml:space="preserve"> is,</w:t>
      </w:r>
      <w:r w:rsidRPr="0084010A">
        <w:rPr>
          <w:lang w:val="en-GB"/>
        </w:rPr>
        <w:t xml:space="preserve"> word nie genoeg beklemtoon nie.</w:t>
      </w:r>
    </w:p>
    <w:p w:rsidR="00651DC7" w:rsidRPr="0084010A" w:rsidRDefault="00651DC7" w:rsidP="00651DC7">
      <w:pPr>
        <w:numPr>
          <w:ilvl w:val="12"/>
          <w:numId w:val="0"/>
        </w:numPr>
        <w:jc w:val="both"/>
        <w:rPr>
          <w:bCs/>
          <w:lang w:val="en-GB"/>
        </w:rPr>
      </w:pPr>
      <w:r w:rsidRPr="0084010A">
        <w:rPr>
          <w:bCs/>
          <w:lang w:val="en-GB"/>
        </w:rPr>
        <w:t>En dit verarm die kerk van die Here.</w:t>
      </w:r>
    </w:p>
    <w:p w:rsidR="00651DC7" w:rsidRDefault="00651DC7" w:rsidP="00651DC7">
      <w:pPr>
        <w:numPr>
          <w:ilvl w:val="12"/>
          <w:numId w:val="0"/>
        </w:numPr>
        <w:jc w:val="both"/>
        <w:rPr>
          <w:b/>
          <w:bCs/>
          <w:lang w:val="en-GB"/>
        </w:rPr>
      </w:pPr>
    </w:p>
    <w:p w:rsidR="00651DC7" w:rsidRPr="0084010A" w:rsidRDefault="00651DC7" w:rsidP="00651DC7">
      <w:pPr>
        <w:numPr>
          <w:ilvl w:val="12"/>
          <w:numId w:val="0"/>
        </w:numPr>
        <w:jc w:val="both"/>
        <w:rPr>
          <w:bCs/>
          <w:lang w:val="en-GB"/>
        </w:rPr>
      </w:pPr>
      <w:r w:rsidRPr="0084010A">
        <w:rPr>
          <w:bCs/>
          <w:lang w:val="en-GB"/>
        </w:rPr>
        <w:t xml:space="preserve">Nadat jy Belydenis van Geloof afgelê het, moet jy asseblief </w:t>
      </w:r>
      <w:r w:rsidRPr="0084010A">
        <w:rPr>
          <w:bCs/>
          <w:i/>
          <w:lang w:val="en-GB"/>
        </w:rPr>
        <w:t>bewys dat jy glo</w:t>
      </w:r>
      <w:r w:rsidRPr="0084010A">
        <w:rPr>
          <w:bCs/>
          <w:lang w:val="en-GB"/>
        </w:rPr>
        <w:t xml:space="preserve"> deur jou gawes te gebruik in die gemeente waar God jou stuur.</w:t>
      </w:r>
    </w:p>
    <w:p w:rsidR="00651DC7" w:rsidRPr="0084010A" w:rsidRDefault="00651DC7" w:rsidP="00651DC7">
      <w:pPr>
        <w:numPr>
          <w:ilvl w:val="12"/>
          <w:numId w:val="0"/>
        </w:numPr>
        <w:jc w:val="both"/>
        <w:rPr>
          <w:bCs/>
          <w:lang w:val="en-GB"/>
        </w:rPr>
      </w:pPr>
      <w:r w:rsidRPr="0084010A">
        <w:rPr>
          <w:bCs/>
          <w:lang w:val="en-GB"/>
        </w:rPr>
        <w:t xml:space="preserve">En deur </w:t>
      </w:r>
      <w:r w:rsidRPr="0084010A">
        <w:rPr>
          <w:bCs/>
          <w:i/>
          <w:lang w:val="en-GB"/>
        </w:rPr>
        <w:t>aktief</w:t>
      </w:r>
      <w:r w:rsidRPr="0084010A">
        <w:rPr>
          <w:bCs/>
          <w:lang w:val="en-GB"/>
        </w:rPr>
        <w:t xml:space="preserve"> deel te neem aan die werksaamhede van die gemeente.</w:t>
      </w:r>
    </w:p>
    <w:p w:rsidR="00651DC7" w:rsidRPr="0084010A" w:rsidRDefault="00651DC7" w:rsidP="00651DC7">
      <w:pPr>
        <w:numPr>
          <w:ilvl w:val="12"/>
          <w:numId w:val="0"/>
        </w:numPr>
        <w:jc w:val="both"/>
        <w:rPr>
          <w:bCs/>
          <w:lang w:val="en-GB"/>
        </w:rPr>
      </w:pPr>
    </w:p>
    <w:p w:rsidR="00651DC7" w:rsidRDefault="00651DC7" w:rsidP="00651DC7">
      <w:pPr>
        <w:numPr>
          <w:ilvl w:val="12"/>
          <w:numId w:val="0"/>
        </w:numPr>
        <w:jc w:val="both"/>
        <w:rPr>
          <w:b/>
          <w:bCs/>
          <w:lang w:val="en-GB"/>
        </w:rPr>
      </w:pPr>
    </w:p>
    <w:p w:rsidR="00651DC7" w:rsidRDefault="00651DC7" w:rsidP="00651DC7">
      <w:pPr>
        <w:numPr>
          <w:ilvl w:val="12"/>
          <w:numId w:val="0"/>
        </w:numPr>
        <w:jc w:val="both"/>
        <w:rPr>
          <w:lang w:val="en-GB"/>
        </w:rPr>
      </w:pPr>
      <w:r>
        <w:rPr>
          <w:b/>
          <w:bCs/>
          <w:lang w:val="en-GB"/>
        </w:rPr>
        <w:t>1.2     Die Ring</w:t>
      </w:r>
      <w:r>
        <w:rPr>
          <w:lang w:val="en-GB"/>
        </w:rPr>
        <w:tab/>
      </w:r>
      <w:r>
        <w:rPr>
          <w:lang w:val="en-GB"/>
        </w:rPr>
        <w:tab/>
      </w:r>
      <w:r>
        <w:rPr>
          <w:lang w:val="en-GB"/>
        </w:rPr>
        <w:tab/>
      </w:r>
      <w:r>
        <w:rPr>
          <w:lang w:val="en-GB"/>
        </w:rPr>
        <w:tab/>
      </w:r>
    </w:p>
    <w:p w:rsidR="00651DC7" w:rsidRDefault="00651DC7" w:rsidP="00651DC7">
      <w:pPr>
        <w:numPr>
          <w:ilvl w:val="12"/>
          <w:numId w:val="0"/>
        </w:numPr>
        <w:jc w:val="both"/>
        <w:rPr>
          <w:lang w:val="en-GB"/>
        </w:rPr>
      </w:pPr>
      <w:r>
        <w:rPr>
          <w:lang w:val="en-GB"/>
        </w:rPr>
        <w:t xml:space="preserve">Die Ring bestaan uit 'n klompie naburige gemeentes [gewoonlik 5-10 gemeentes]. </w:t>
      </w:r>
    </w:p>
    <w:p w:rsidR="00651DC7" w:rsidRDefault="00651DC7" w:rsidP="00651DC7">
      <w:pPr>
        <w:numPr>
          <w:ilvl w:val="12"/>
          <w:numId w:val="0"/>
        </w:numPr>
        <w:jc w:val="both"/>
        <w:rPr>
          <w:lang w:val="en-GB"/>
        </w:rPr>
      </w:pPr>
      <w:r>
        <w:rPr>
          <w:lang w:val="en-GB"/>
        </w:rPr>
        <w:t>Die werk van die Ring is om om te sien na die geestelike welsyn van die Ringsgemeentes.</w:t>
      </w:r>
    </w:p>
    <w:p w:rsidR="00651DC7" w:rsidRDefault="00651DC7" w:rsidP="00651DC7">
      <w:pPr>
        <w:numPr>
          <w:ilvl w:val="12"/>
          <w:numId w:val="0"/>
        </w:numPr>
        <w:jc w:val="both"/>
        <w:rPr>
          <w:lang w:val="en-GB"/>
        </w:rPr>
      </w:pPr>
      <w:r>
        <w:rPr>
          <w:lang w:val="en-GB"/>
        </w:rPr>
        <w:t>Die Ring sit eenmaal per jaar.  Tydens die vergadering word daar dan gekyk na die verslae van die onderlinge gemeentes en aanbevelings gedoen hoe die werk ondersteun kan word.</w:t>
      </w:r>
    </w:p>
    <w:p w:rsidR="00651DC7" w:rsidRDefault="00651DC7" w:rsidP="00651DC7">
      <w:pPr>
        <w:numPr>
          <w:ilvl w:val="12"/>
          <w:numId w:val="0"/>
        </w:numPr>
        <w:jc w:val="both"/>
        <w:rPr>
          <w:lang w:val="en-GB"/>
        </w:rPr>
      </w:pPr>
      <w:r>
        <w:rPr>
          <w:lang w:val="en-GB"/>
        </w:rPr>
        <w:t xml:space="preserve">Vind uit in watter Ring jou gemeente val en skryf dit hier in : </w:t>
      </w:r>
      <w:r>
        <w:rPr>
          <w:b/>
          <w:bCs/>
          <w:i/>
          <w:iCs/>
          <w:lang w:val="en-GB"/>
        </w:rPr>
        <w:t>Ring van........................................</w:t>
      </w:r>
      <w:r>
        <w:rPr>
          <w:lang w:val="en-GB"/>
        </w:rPr>
        <w:t>.</w:t>
      </w:r>
    </w:p>
    <w:p w:rsidR="00651DC7" w:rsidRDefault="00651DC7" w:rsidP="00651DC7">
      <w:pPr>
        <w:numPr>
          <w:ilvl w:val="12"/>
          <w:numId w:val="0"/>
        </w:numPr>
        <w:jc w:val="both"/>
        <w:rPr>
          <w:lang w:val="en-GB"/>
        </w:rPr>
      </w:pPr>
    </w:p>
    <w:p w:rsidR="00651DC7" w:rsidRDefault="00651DC7" w:rsidP="00651DC7">
      <w:pPr>
        <w:numPr>
          <w:ilvl w:val="12"/>
          <w:numId w:val="0"/>
        </w:numPr>
        <w:jc w:val="both"/>
        <w:rPr>
          <w:lang w:val="en-GB"/>
        </w:rPr>
      </w:pPr>
      <w:r>
        <w:rPr>
          <w:b/>
          <w:bCs/>
          <w:lang w:val="en-GB"/>
        </w:rPr>
        <w:t>1.3     Die Sinode</w:t>
      </w:r>
    </w:p>
    <w:p w:rsidR="00651DC7" w:rsidRDefault="00651DC7" w:rsidP="00651DC7">
      <w:pPr>
        <w:numPr>
          <w:ilvl w:val="12"/>
          <w:numId w:val="0"/>
        </w:numPr>
        <w:spacing w:line="312" w:lineRule="auto"/>
        <w:jc w:val="both"/>
        <w:rPr>
          <w:lang w:val="en-GB"/>
        </w:rPr>
      </w:pPr>
      <w:r>
        <w:rPr>
          <w:lang w:val="en-GB"/>
        </w:rPr>
        <w:t xml:space="preserve">Volgens die </w:t>
      </w:r>
      <w:r>
        <w:rPr>
          <w:i/>
          <w:iCs/>
          <w:lang w:val="en-GB"/>
        </w:rPr>
        <w:t>breinkaart</w:t>
      </w:r>
      <w:r>
        <w:rPr>
          <w:lang w:val="en-GB"/>
        </w:rPr>
        <w:t xml:space="preserve"> - hoeveel sinodes is daar binne ons landsgrense ?.................................</w:t>
      </w:r>
    </w:p>
    <w:p w:rsidR="00651DC7" w:rsidRDefault="00651DC7" w:rsidP="00651DC7">
      <w:pPr>
        <w:numPr>
          <w:ilvl w:val="12"/>
          <w:numId w:val="0"/>
        </w:numPr>
        <w:spacing w:line="312" w:lineRule="auto"/>
        <w:jc w:val="both"/>
        <w:rPr>
          <w:lang w:val="en-GB"/>
        </w:rPr>
      </w:pPr>
      <w:r>
        <w:rPr>
          <w:lang w:val="en-GB"/>
        </w:rPr>
        <w:t xml:space="preserve">In watter sinodale streek val jou gemeente ?  </w:t>
      </w:r>
      <w:r>
        <w:rPr>
          <w:b/>
          <w:bCs/>
          <w:i/>
          <w:iCs/>
          <w:lang w:val="en-GB"/>
        </w:rPr>
        <w:t>Sinode : ............................................................</w:t>
      </w:r>
    </w:p>
    <w:p w:rsidR="00651DC7" w:rsidRDefault="00651DC7" w:rsidP="00651DC7">
      <w:pPr>
        <w:numPr>
          <w:ilvl w:val="12"/>
          <w:numId w:val="0"/>
        </w:numPr>
        <w:jc w:val="both"/>
        <w:rPr>
          <w:lang w:val="en-GB"/>
        </w:rPr>
      </w:pPr>
      <w:r>
        <w:rPr>
          <w:lang w:val="en-GB"/>
        </w:rPr>
        <w:t>Die sinodes behartig die werk binne 'n bepaalde streek - omtrent so groot soos ons provinsies. Sowel na die Ringsvergaderings as na sinodale vergaderings gaan al die predikante van die gemeentes plus net soveel ouderlinge [of diakens] uit 'n gemeente as wat daar predikante is. Tydens die sinode dien daar verslae van die kerk se kommissies [bv Gemeentebediening, Sending &amp; Evangelisasie, Jeug en Diens van Barmhartigheid].  Die meeste sinodes sit vierjaarliks maar sommige vergader tweejaarliks.</w:t>
      </w:r>
    </w:p>
    <w:p w:rsidR="00651DC7" w:rsidRDefault="00651DC7" w:rsidP="00651DC7">
      <w:pPr>
        <w:numPr>
          <w:ilvl w:val="12"/>
          <w:numId w:val="0"/>
        </w:numPr>
        <w:jc w:val="both"/>
        <w:rPr>
          <w:lang w:val="en-GB"/>
        </w:rPr>
      </w:pPr>
      <w:r>
        <w:rPr>
          <w:lang w:val="en-GB"/>
        </w:rPr>
        <w:tab/>
      </w:r>
      <w:r>
        <w:rPr>
          <w:lang w:val="en-GB"/>
        </w:rPr>
        <w:tab/>
      </w:r>
      <w:r>
        <w:rPr>
          <w:lang w:val="en-GB"/>
        </w:rPr>
        <w:tab/>
      </w:r>
      <w:r>
        <w:rPr>
          <w:lang w:val="en-GB"/>
        </w:rPr>
        <w:tab/>
      </w:r>
      <w:r>
        <w:rPr>
          <w:lang w:val="en-GB"/>
        </w:rPr>
        <w:tab/>
      </w:r>
    </w:p>
    <w:p w:rsidR="00651DC7" w:rsidRDefault="00651DC7" w:rsidP="00651DC7">
      <w:pPr>
        <w:numPr>
          <w:ilvl w:val="12"/>
          <w:numId w:val="0"/>
        </w:numPr>
        <w:jc w:val="both"/>
        <w:rPr>
          <w:lang w:val="en-GB"/>
        </w:rPr>
      </w:pPr>
      <w:r>
        <w:rPr>
          <w:b/>
          <w:bCs/>
          <w:lang w:val="en-GB"/>
        </w:rPr>
        <w:t>1.4     Die Algemene Sinode</w:t>
      </w:r>
    </w:p>
    <w:p w:rsidR="00651DC7" w:rsidRDefault="00651DC7" w:rsidP="00651DC7">
      <w:pPr>
        <w:numPr>
          <w:ilvl w:val="12"/>
          <w:numId w:val="0"/>
        </w:numPr>
        <w:jc w:val="both"/>
        <w:rPr>
          <w:lang w:val="en-GB"/>
        </w:rPr>
      </w:pPr>
      <w:r>
        <w:rPr>
          <w:lang w:val="en-GB"/>
        </w:rPr>
        <w:t xml:space="preserve">Elke sinode vaardig 25 predikante en 25 kerkraadslede af om die Algemene Sinode by te woon. </w:t>
      </w:r>
    </w:p>
    <w:p w:rsidR="00651DC7" w:rsidRDefault="00651DC7" w:rsidP="00651DC7">
      <w:pPr>
        <w:numPr>
          <w:ilvl w:val="12"/>
          <w:numId w:val="0"/>
        </w:numPr>
        <w:jc w:val="both"/>
        <w:rPr>
          <w:lang w:val="en-GB"/>
        </w:rPr>
      </w:pPr>
      <w:r>
        <w:rPr>
          <w:lang w:val="en-GB"/>
        </w:rPr>
        <w:t xml:space="preserve">Die Algemene Sinode sit elke vier jaar. </w:t>
      </w:r>
    </w:p>
    <w:p w:rsidR="00651DC7" w:rsidRDefault="00651DC7" w:rsidP="00651DC7">
      <w:pPr>
        <w:numPr>
          <w:ilvl w:val="12"/>
          <w:numId w:val="0"/>
        </w:numPr>
        <w:jc w:val="both"/>
        <w:rPr>
          <w:lang w:val="en-GB"/>
        </w:rPr>
      </w:pPr>
      <w:r>
        <w:rPr>
          <w:lang w:val="en-GB"/>
        </w:rPr>
        <w:t xml:space="preserve">Dit is die </w:t>
      </w:r>
      <w:r>
        <w:rPr>
          <w:b/>
          <w:bCs/>
          <w:lang w:val="en-GB"/>
        </w:rPr>
        <w:t>beleidsvergadering</w:t>
      </w:r>
      <w:r>
        <w:rPr>
          <w:lang w:val="en-GB"/>
        </w:rPr>
        <w:t xml:space="preserve"> van ons kerk. Die sinode bepaal </w:t>
      </w:r>
    </w:p>
    <w:p w:rsidR="00651DC7" w:rsidRDefault="00651DC7" w:rsidP="00651DC7">
      <w:pPr>
        <w:numPr>
          <w:ilvl w:val="12"/>
          <w:numId w:val="0"/>
        </w:numPr>
        <w:jc w:val="both"/>
        <w:rPr>
          <w:lang w:val="en-GB"/>
        </w:rPr>
      </w:pPr>
      <w:r>
        <w:rPr>
          <w:lang w:val="en-GB"/>
        </w:rPr>
        <w:t xml:space="preserve"> *   oor die </w:t>
      </w:r>
      <w:r>
        <w:rPr>
          <w:b/>
          <w:bCs/>
          <w:lang w:val="en-GB"/>
        </w:rPr>
        <w:t>erediens</w:t>
      </w:r>
      <w:r>
        <w:rPr>
          <w:lang w:val="en-GB"/>
        </w:rPr>
        <w:t xml:space="preserve"> : watter </w:t>
      </w:r>
      <w:r>
        <w:rPr>
          <w:i/>
          <w:iCs/>
          <w:lang w:val="en-GB"/>
        </w:rPr>
        <w:t>Bybelvertaling</w:t>
      </w:r>
      <w:r>
        <w:rPr>
          <w:lang w:val="en-GB"/>
        </w:rPr>
        <w:t xml:space="preserve"> gebruik moet word,  watter </w:t>
      </w:r>
      <w:r>
        <w:rPr>
          <w:i/>
          <w:iCs/>
          <w:lang w:val="en-GB"/>
        </w:rPr>
        <w:t xml:space="preserve">liedere </w:t>
      </w:r>
      <w:r>
        <w:rPr>
          <w:lang w:val="en-GB"/>
        </w:rPr>
        <w:t xml:space="preserve">gesing word, watter </w:t>
      </w:r>
    </w:p>
    <w:p w:rsidR="00651DC7" w:rsidRDefault="00651DC7" w:rsidP="00651DC7">
      <w:pPr>
        <w:numPr>
          <w:ilvl w:val="12"/>
          <w:numId w:val="0"/>
        </w:numPr>
        <w:jc w:val="both"/>
        <w:rPr>
          <w:lang w:val="en-GB"/>
        </w:rPr>
      </w:pPr>
      <w:r>
        <w:rPr>
          <w:lang w:val="en-GB"/>
        </w:rPr>
        <w:t xml:space="preserve">      </w:t>
      </w:r>
      <w:r>
        <w:rPr>
          <w:i/>
          <w:iCs/>
          <w:lang w:val="en-GB"/>
        </w:rPr>
        <w:t>formuliere</w:t>
      </w:r>
      <w:r>
        <w:rPr>
          <w:lang w:val="en-GB"/>
        </w:rPr>
        <w:t xml:space="preserve"> gebruik moet word en die </w:t>
      </w:r>
      <w:r>
        <w:rPr>
          <w:i/>
          <w:iCs/>
          <w:lang w:val="en-GB"/>
        </w:rPr>
        <w:t>orde</w:t>
      </w:r>
      <w:r>
        <w:rPr>
          <w:lang w:val="en-GB"/>
        </w:rPr>
        <w:t xml:space="preserve"> van die erediens ;</w:t>
      </w:r>
    </w:p>
    <w:p w:rsidR="00651DC7" w:rsidRDefault="00651DC7" w:rsidP="00651DC7">
      <w:pPr>
        <w:numPr>
          <w:ilvl w:val="12"/>
          <w:numId w:val="0"/>
        </w:numPr>
        <w:jc w:val="both"/>
        <w:rPr>
          <w:lang w:val="en-GB"/>
        </w:rPr>
      </w:pPr>
      <w:r>
        <w:rPr>
          <w:lang w:val="en-GB"/>
        </w:rPr>
        <w:t xml:space="preserve"> *  wat ons kerk se </w:t>
      </w:r>
      <w:r>
        <w:rPr>
          <w:b/>
          <w:bCs/>
          <w:lang w:val="en-GB"/>
        </w:rPr>
        <w:t>verhouding met ander kerke</w:t>
      </w:r>
      <w:r>
        <w:rPr>
          <w:lang w:val="en-GB"/>
        </w:rPr>
        <w:t xml:space="preserve"> is [bv lidmaatskap, gesamentlike vergaderings] ; </w:t>
      </w:r>
    </w:p>
    <w:p w:rsidR="00651DC7" w:rsidRDefault="00651DC7" w:rsidP="00651DC7">
      <w:pPr>
        <w:numPr>
          <w:ilvl w:val="12"/>
          <w:numId w:val="0"/>
        </w:numPr>
        <w:jc w:val="both"/>
        <w:rPr>
          <w:lang w:val="en-GB"/>
        </w:rPr>
      </w:pPr>
      <w:r>
        <w:rPr>
          <w:lang w:val="en-GB"/>
        </w:rPr>
        <w:t xml:space="preserve"> *  wat die </w:t>
      </w:r>
      <w:r>
        <w:rPr>
          <w:b/>
          <w:bCs/>
          <w:lang w:val="en-GB"/>
        </w:rPr>
        <w:t>amptelike publikasies</w:t>
      </w:r>
      <w:r>
        <w:rPr>
          <w:lang w:val="en-GB"/>
        </w:rPr>
        <w:t xml:space="preserve"> van die kerk is.    </w:t>
      </w:r>
    </w:p>
    <w:p w:rsidR="00651DC7" w:rsidRDefault="00651DC7" w:rsidP="00651DC7">
      <w:pPr>
        <w:numPr>
          <w:ilvl w:val="12"/>
          <w:numId w:val="0"/>
        </w:numPr>
        <w:jc w:val="both"/>
        <w:rPr>
          <w:lang w:val="en-GB"/>
        </w:rPr>
      </w:pPr>
    </w:p>
    <w:p w:rsidR="00651DC7" w:rsidRDefault="00651DC7" w:rsidP="00651DC7">
      <w:pPr>
        <w:numPr>
          <w:ilvl w:val="12"/>
          <w:numId w:val="0"/>
        </w:numPr>
        <w:jc w:val="both"/>
        <w:rPr>
          <w:lang w:val="en-GB"/>
        </w:rPr>
      </w:pPr>
      <w:r>
        <w:rPr>
          <w:b/>
          <w:bCs/>
          <w:lang w:val="en-GB"/>
        </w:rPr>
        <w:t>2.     DIE WERKSTERREINE VAN DIE KERK</w:t>
      </w:r>
    </w:p>
    <w:p w:rsidR="00651DC7" w:rsidRDefault="00651DC7" w:rsidP="00651DC7">
      <w:pPr>
        <w:numPr>
          <w:ilvl w:val="12"/>
          <w:numId w:val="0"/>
        </w:numPr>
        <w:jc w:val="both"/>
        <w:rPr>
          <w:lang w:val="en-GB"/>
        </w:rPr>
      </w:pPr>
      <w:r>
        <w:rPr>
          <w:lang w:val="en-GB"/>
        </w:rPr>
        <w:t>Die Here Jesus gebruik in Matt 5:13-14 twee beelde om ons roeping aan die wêreld te beskrywe :</w:t>
      </w:r>
    </w:p>
    <w:p w:rsidR="00CC66F1" w:rsidRDefault="00CC66F1" w:rsidP="00651DC7">
      <w:pPr>
        <w:numPr>
          <w:ilvl w:val="12"/>
          <w:numId w:val="0"/>
        </w:numPr>
        <w:jc w:val="both"/>
        <w:rPr>
          <w:lang w:val="en-GB"/>
        </w:rPr>
      </w:pPr>
    </w:p>
    <w:p w:rsidR="00651DC7" w:rsidRDefault="00651DC7" w:rsidP="00651DC7">
      <w:pPr>
        <w:numPr>
          <w:ilvl w:val="12"/>
          <w:numId w:val="0"/>
        </w:numPr>
        <w:spacing w:line="312" w:lineRule="auto"/>
        <w:jc w:val="both"/>
        <w:rPr>
          <w:lang w:val="en-GB"/>
        </w:rPr>
      </w:pPr>
      <w:r>
        <w:rPr>
          <w:lang w:val="en-GB"/>
        </w:rPr>
        <w:t xml:space="preserve"> *   ons moet die ...............van die.....................wees [v 13] ;</w:t>
      </w:r>
    </w:p>
    <w:p w:rsidR="00CC66F1" w:rsidRDefault="00CC66F1" w:rsidP="00651DC7">
      <w:pPr>
        <w:numPr>
          <w:ilvl w:val="12"/>
          <w:numId w:val="0"/>
        </w:numPr>
        <w:spacing w:line="312" w:lineRule="auto"/>
        <w:jc w:val="both"/>
        <w:rPr>
          <w:lang w:val="en-GB"/>
        </w:rPr>
      </w:pPr>
    </w:p>
    <w:p w:rsidR="00651DC7" w:rsidRDefault="00651DC7" w:rsidP="00651DC7">
      <w:pPr>
        <w:numPr>
          <w:ilvl w:val="12"/>
          <w:numId w:val="0"/>
        </w:numPr>
        <w:spacing w:line="312" w:lineRule="auto"/>
        <w:jc w:val="both"/>
        <w:rPr>
          <w:lang w:val="en-GB"/>
        </w:rPr>
      </w:pPr>
      <w:r>
        <w:rPr>
          <w:lang w:val="en-GB"/>
        </w:rPr>
        <w:t xml:space="preserve"> *   ons moet die ...............vir die......................wees [v 14].</w:t>
      </w:r>
    </w:p>
    <w:p w:rsidR="00D32FC3" w:rsidRDefault="00D32FC3" w:rsidP="00651DC7">
      <w:pPr>
        <w:numPr>
          <w:ilvl w:val="12"/>
          <w:numId w:val="0"/>
        </w:numPr>
        <w:jc w:val="both"/>
        <w:rPr>
          <w:lang w:val="en-GB"/>
        </w:rPr>
      </w:pPr>
    </w:p>
    <w:p w:rsidR="00D32FC3" w:rsidRDefault="00D32FC3" w:rsidP="00651DC7">
      <w:pPr>
        <w:numPr>
          <w:ilvl w:val="12"/>
          <w:numId w:val="0"/>
        </w:numPr>
        <w:jc w:val="both"/>
        <w:rPr>
          <w:lang w:val="en-GB"/>
        </w:rPr>
      </w:pPr>
    </w:p>
    <w:p w:rsidR="00D32FC3" w:rsidRDefault="00D32FC3" w:rsidP="00651DC7">
      <w:pPr>
        <w:numPr>
          <w:ilvl w:val="12"/>
          <w:numId w:val="0"/>
        </w:numPr>
        <w:jc w:val="both"/>
        <w:rPr>
          <w:lang w:val="en-GB"/>
        </w:rPr>
      </w:pPr>
    </w:p>
    <w:p w:rsidR="00651DC7" w:rsidRDefault="00651DC7" w:rsidP="00651DC7">
      <w:pPr>
        <w:numPr>
          <w:ilvl w:val="12"/>
          <w:numId w:val="0"/>
        </w:numPr>
        <w:jc w:val="both"/>
        <w:rPr>
          <w:lang w:val="en-GB"/>
        </w:rPr>
      </w:pPr>
      <w:r>
        <w:rPr>
          <w:lang w:val="en-GB"/>
        </w:rPr>
        <w:lastRenderedPageBreak/>
        <w:t xml:space="preserve">Die </w:t>
      </w:r>
      <w:r>
        <w:rPr>
          <w:b/>
          <w:bCs/>
          <w:lang w:val="en-GB"/>
        </w:rPr>
        <w:t>manier</w:t>
      </w:r>
      <w:r>
        <w:rPr>
          <w:lang w:val="en-GB"/>
        </w:rPr>
        <w:t xml:space="preserve"> waarop ons dit doen is om die werk te sien in vier werksterreine :</w:t>
      </w:r>
    </w:p>
    <w:p w:rsidR="00CC66F1" w:rsidRDefault="00CC66F1" w:rsidP="00651DC7">
      <w:pPr>
        <w:numPr>
          <w:ilvl w:val="12"/>
          <w:numId w:val="0"/>
        </w:numPr>
        <w:jc w:val="both"/>
        <w:rPr>
          <w:b/>
          <w:bCs/>
          <w:lang w:val="en-GB"/>
        </w:rPr>
      </w:pPr>
    </w:p>
    <w:p w:rsidR="00651DC7" w:rsidRDefault="00651DC7" w:rsidP="00651DC7">
      <w:pPr>
        <w:numPr>
          <w:ilvl w:val="12"/>
          <w:numId w:val="0"/>
        </w:numPr>
        <w:jc w:val="both"/>
        <w:rPr>
          <w:lang w:val="en-GB"/>
        </w:rPr>
      </w:pPr>
      <w:r>
        <w:rPr>
          <w:b/>
          <w:bCs/>
          <w:lang w:val="en-GB"/>
        </w:rPr>
        <w:t>2.1     GEMEENTEBEDIENING</w:t>
      </w:r>
    </w:p>
    <w:p w:rsidR="00651DC7" w:rsidRDefault="00651DC7" w:rsidP="00651DC7">
      <w:pPr>
        <w:numPr>
          <w:ilvl w:val="12"/>
          <w:numId w:val="0"/>
        </w:numPr>
        <w:jc w:val="both"/>
        <w:rPr>
          <w:lang w:val="en-GB"/>
        </w:rPr>
      </w:pPr>
      <w:r>
        <w:rPr>
          <w:lang w:val="en-GB"/>
        </w:rPr>
        <w:t xml:space="preserve">Hierdie deel van die kerk se werk het as mikpunt om die bestaande </w:t>
      </w:r>
      <w:r>
        <w:rPr>
          <w:b/>
          <w:bCs/>
          <w:lang w:val="en-GB"/>
        </w:rPr>
        <w:t xml:space="preserve">lidmate van die kerk toe te rus vir hulle dienswerk </w:t>
      </w:r>
      <w:r>
        <w:rPr>
          <w:lang w:val="en-GB"/>
        </w:rPr>
        <w:t>in die koninkryk van die Here [vgl Efe 4:11-12]. Sommige van die maniere waarop ons kerk dit doen is om aandag te gee aan :</w:t>
      </w:r>
    </w:p>
    <w:p w:rsidR="00651DC7" w:rsidRDefault="00651DC7" w:rsidP="00651DC7">
      <w:pPr>
        <w:numPr>
          <w:ilvl w:val="12"/>
          <w:numId w:val="0"/>
        </w:numPr>
        <w:jc w:val="both"/>
        <w:rPr>
          <w:lang w:val="en-GB"/>
        </w:rPr>
      </w:pPr>
      <w:r>
        <w:rPr>
          <w:lang w:val="en-GB"/>
        </w:rPr>
        <w:t xml:space="preserve"> *   die huisbesoek van die predikante en ouderlinge ;</w:t>
      </w:r>
    </w:p>
    <w:p w:rsidR="00651DC7" w:rsidRDefault="00651DC7" w:rsidP="00651DC7">
      <w:pPr>
        <w:numPr>
          <w:ilvl w:val="12"/>
          <w:numId w:val="0"/>
        </w:numPr>
        <w:jc w:val="both"/>
        <w:rPr>
          <w:lang w:val="en-GB"/>
        </w:rPr>
      </w:pPr>
      <w:r>
        <w:rPr>
          <w:lang w:val="en-GB"/>
        </w:rPr>
        <w:t xml:space="preserve"> *   die organisering van toerustingsgeleenthede by gemeentes, Ringe en Sinodes ;</w:t>
      </w:r>
    </w:p>
    <w:p w:rsidR="00651DC7" w:rsidRDefault="00651DC7" w:rsidP="00651DC7">
      <w:pPr>
        <w:numPr>
          <w:ilvl w:val="12"/>
          <w:numId w:val="0"/>
        </w:numPr>
        <w:jc w:val="both"/>
        <w:rPr>
          <w:lang w:val="en-GB"/>
        </w:rPr>
      </w:pPr>
      <w:r>
        <w:rPr>
          <w:lang w:val="en-GB"/>
        </w:rPr>
        <w:t xml:space="preserve"> *   alle sake rakende die erediens ;</w:t>
      </w:r>
    </w:p>
    <w:p w:rsidR="00651DC7" w:rsidRDefault="00651DC7" w:rsidP="00651DC7">
      <w:pPr>
        <w:numPr>
          <w:ilvl w:val="12"/>
          <w:numId w:val="0"/>
        </w:numPr>
        <w:jc w:val="both"/>
        <w:rPr>
          <w:lang w:val="en-GB"/>
        </w:rPr>
      </w:pPr>
      <w:r>
        <w:rPr>
          <w:lang w:val="en-GB"/>
        </w:rPr>
        <w:t xml:space="preserve"> *   die verskaffing van toerustingsmateriaal. In hierdie verband het ons kerk sy eie mediamaatskappy </w:t>
      </w:r>
    </w:p>
    <w:p w:rsidR="00651DC7" w:rsidRDefault="00651DC7" w:rsidP="00651DC7">
      <w:pPr>
        <w:numPr>
          <w:ilvl w:val="12"/>
          <w:numId w:val="0"/>
        </w:numPr>
        <w:jc w:val="both"/>
        <w:rPr>
          <w:lang w:val="en-GB"/>
        </w:rPr>
      </w:pPr>
      <w:r>
        <w:rPr>
          <w:lang w:val="en-GB"/>
        </w:rPr>
        <w:t xml:space="preserve">      daargestel met die mooi naam van </w:t>
      </w:r>
      <w:r>
        <w:rPr>
          <w:b/>
          <w:bCs/>
          <w:i/>
          <w:iCs/>
          <w:lang w:val="en-GB"/>
        </w:rPr>
        <w:t>Bybelmedia</w:t>
      </w:r>
      <w:r>
        <w:rPr>
          <w:b/>
          <w:bCs/>
          <w:lang w:val="en-GB"/>
        </w:rPr>
        <w:t>.</w:t>
      </w:r>
      <w:r>
        <w:rPr>
          <w:lang w:val="en-GB"/>
        </w:rPr>
        <w:t xml:space="preserve"> Hierdie maatskappy voorsien die kerk van Bybel-</w:t>
      </w:r>
    </w:p>
    <w:p w:rsidR="00651DC7" w:rsidRDefault="00651DC7" w:rsidP="00651DC7">
      <w:pPr>
        <w:numPr>
          <w:ilvl w:val="12"/>
          <w:numId w:val="0"/>
        </w:numPr>
        <w:jc w:val="both"/>
        <w:rPr>
          <w:lang w:val="en-GB"/>
        </w:rPr>
      </w:pPr>
      <w:r>
        <w:rPr>
          <w:lang w:val="en-GB"/>
        </w:rPr>
        <w:t xml:space="preserve">     studiegidse [vir persoonlike en groepsgebruik], video’s, kasette, CD’s en hulpmiddels.</w:t>
      </w:r>
    </w:p>
    <w:p w:rsidR="00651DC7" w:rsidRDefault="00651DC7" w:rsidP="00651DC7">
      <w:pPr>
        <w:numPr>
          <w:ilvl w:val="12"/>
          <w:numId w:val="0"/>
        </w:numPr>
        <w:jc w:val="both"/>
        <w:rPr>
          <w:lang w:val="en-GB"/>
        </w:rPr>
      </w:pPr>
      <w:r>
        <w:rPr>
          <w:lang w:val="en-GB"/>
        </w:rPr>
        <w:t xml:space="preserve"> *  Die kerk se weeklikse koerant is </w:t>
      </w:r>
      <w:r>
        <w:rPr>
          <w:b/>
          <w:bCs/>
          <w:i/>
          <w:iCs/>
          <w:lang w:val="en-GB"/>
        </w:rPr>
        <w:t>Die Kerkbode</w:t>
      </w:r>
      <w:r>
        <w:rPr>
          <w:lang w:val="en-GB"/>
        </w:rPr>
        <w:t xml:space="preserve"> en die maandelikse gesinstydskrif  </w:t>
      </w:r>
      <w:r>
        <w:rPr>
          <w:b/>
          <w:bCs/>
          <w:i/>
          <w:iCs/>
          <w:lang w:val="en-GB"/>
        </w:rPr>
        <w:t>LIG.</w:t>
      </w:r>
    </w:p>
    <w:p w:rsidR="00651DC7" w:rsidRDefault="00651DC7" w:rsidP="00651DC7">
      <w:pPr>
        <w:numPr>
          <w:ilvl w:val="12"/>
          <w:numId w:val="0"/>
        </w:numPr>
        <w:jc w:val="both"/>
        <w:rPr>
          <w:lang w:val="en-GB"/>
        </w:rPr>
      </w:pPr>
    </w:p>
    <w:p w:rsidR="00651DC7" w:rsidRDefault="00651DC7" w:rsidP="00651DC7">
      <w:pPr>
        <w:numPr>
          <w:ilvl w:val="12"/>
          <w:numId w:val="0"/>
        </w:numPr>
        <w:jc w:val="both"/>
        <w:rPr>
          <w:lang w:val="en-GB"/>
        </w:rPr>
      </w:pPr>
      <w:r>
        <w:rPr>
          <w:b/>
          <w:bCs/>
          <w:lang w:val="en-GB"/>
        </w:rPr>
        <w:t>2.2     JEUG</w:t>
      </w:r>
    </w:p>
    <w:p w:rsidR="00651DC7" w:rsidRDefault="00651DC7" w:rsidP="00651DC7">
      <w:pPr>
        <w:numPr>
          <w:ilvl w:val="12"/>
          <w:numId w:val="0"/>
        </w:numPr>
        <w:jc w:val="both"/>
        <w:rPr>
          <w:lang w:val="en-GB"/>
        </w:rPr>
      </w:pPr>
      <w:r>
        <w:rPr>
          <w:lang w:val="en-GB"/>
        </w:rPr>
        <w:t>Ons kerk het vir jare reeds 'n geweldige sterk bediening aan die kinders en jongmense. Die werk word</w:t>
      </w:r>
    </w:p>
    <w:p w:rsidR="00651DC7" w:rsidRDefault="00651DC7" w:rsidP="00651DC7">
      <w:pPr>
        <w:numPr>
          <w:ilvl w:val="12"/>
          <w:numId w:val="0"/>
        </w:numPr>
        <w:jc w:val="both"/>
        <w:rPr>
          <w:lang w:val="en-GB"/>
        </w:rPr>
      </w:pPr>
      <w:r>
        <w:rPr>
          <w:lang w:val="en-GB"/>
        </w:rPr>
        <w:t>gekoördineer deur die Algemene Jeugkommissie [AJK] en omvat onder andere :</w:t>
      </w:r>
    </w:p>
    <w:p w:rsidR="00651DC7" w:rsidRDefault="00651DC7" w:rsidP="00651DC7">
      <w:pPr>
        <w:numPr>
          <w:ilvl w:val="12"/>
          <w:numId w:val="0"/>
        </w:numPr>
        <w:jc w:val="both"/>
        <w:rPr>
          <w:lang w:val="en-GB"/>
        </w:rPr>
      </w:pPr>
      <w:r>
        <w:rPr>
          <w:lang w:val="en-GB"/>
        </w:rPr>
        <w:t xml:space="preserve"> *   die kategese ;</w:t>
      </w:r>
    </w:p>
    <w:p w:rsidR="00651DC7" w:rsidRDefault="00651DC7" w:rsidP="00651DC7">
      <w:pPr>
        <w:numPr>
          <w:ilvl w:val="12"/>
          <w:numId w:val="0"/>
        </w:numPr>
        <w:jc w:val="both"/>
        <w:rPr>
          <w:lang w:val="en-GB"/>
        </w:rPr>
      </w:pPr>
      <w:r>
        <w:rPr>
          <w:lang w:val="en-GB"/>
        </w:rPr>
        <w:t xml:space="preserve"> *   die jeugaksies ;</w:t>
      </w:r>
    </w:p>
    <w:p w:rsidR="00651DC7" w:rsidRDefault="00651DC7" w:rsidP="00651DC7">
      <w:pPr>
        <w:numPr>
          <w:ilvl w:val="12"/>
          <w:numId w:val="0"/>
        </w:numPr>
        <w:jc w:val="both"/>
        <w:rPr>
          <w:lang w:val="en-GB"/>
        </w:rPr>
      </w:pPr>
      <w:r>
        <w:rPr>
          <w:lang w:val="en-GB"/>
        </w:rPr>
        <w:t xml:space="preserve"> *   kampe en kursusse ;</w:t>
      </w:r>
    </w:p>
    <w:p w:rsidR="00651DC7" w:rsidRDefault="00651DC7" w:rsidP="00651DC7">
      <w:pPr>
        <w:numPr>
          <w:ilvl w:val="12"/>
          <w:numId w:val="0"/>
        </w:numPr>
        <w:jc w:val="both"/>
        <w:rPr>
          <w:lang w:val="en-GB"/>
        </w:rPr>
      </w:pPr>
      <w:r>
        <w:rPr>
          <w:lang w:val="en-GB"/>
        </w:rPr>
        <w:t xml:space="preserve"> *   sake rakende die Opvoeding en Onderwys. </w:t>
      </w:r>
    </w:p>
    <w:p w:rsidR="00651DC7" w:rsidRDefault="00651DC7" w:rsidP="00651DC7">
      <w:pPr>
        <w:numPr>
          <w:ilvl w:val="12"/>
          <w:numId w:val="0"/>
        </w:numPr>
        <w:jc w:val="both"/>
        <w:rPr>
          <w:lang w:val="en-GB"/>
        </w:rPr>
      </w:pPr>
    </w:p>
    <w:p w:rsidR="00651DC7" w:rsidRDefault="00651DC7" w:rsidP="00651DC7">
      <w:pPr>
        <w:numPr>
          <w:ilvl w:val="12"/>
          <w:numId w:val="0"/>
        </w:numPr>
        <w:jc w:val="both"/>
        <w:rPr>
          <w:lang w:val="en-GB"/>
        </w:rPr>
      </w:pPr>
      <w:r>
        <w:rPr>
          <w:b/>
          <w:bCs/>
          <w:lang w:val="en-GB"/>
        </w:rPr>
        <w:t>2.3     DIENS VAN BARMHARTIGHEID</w:t>
      </w:r>
    </w:p>
    <w:p w:rsidR="00651DC7" w:rsidRDefault="00651DC7" w:rsidP="00651DC7">
      <w:pPr>
        <w:numPr>
          <w:ilvl w:val="12"/>
          <w:numId w:val="0"/>
        </w:numPr>
        <w:jc w:val="both"/>
        <w:rPr>
          <w:lang w:val="en-GB"/>
        </w:rPr>
      </w:pPr>
      <w:r>
        <w:rPr>
          <w:lang w:val="en-GB"/>
        </w:rPr>
        <w:t xml:space="preserve">Dalk sou jy beter verstaan as ons sê : </w:t>
      </w:r>
      <w:r>
        <w:rPr>
          <w:b/>
          <w:bCs/>
          <w:i/>
          <w:iCs/>
          <w:lang w:val="en-GB"/>
        </w:rPr>
        <w:t>Diens van Warm-hartigheid</w:t>
      </w:r>
      <w:r>
        <w:rPr>
          <w:lang w:val="en-GB"/>
        </w:rPr>
        <w:t>. Dit is die werksterrein van die kerk wat aandag gee aan mense in nood. Hierdie werk word gedoen in samewerking met die CMR</w:t>
      </w:r>
    </w:p>
    <w:p w:rsidR="00651DC7" w:rsidRDefault="00651DC7" w:rsidP="00651DC7">
      <w:pPr>
        <w:numPr>
          <w:ilvl w:val="12"/>
          <w:numId w:val="0"/>
        </w:numPr>
        <w:jc w:val="both"/>
        <w:rPr>
          <w:lang w:val="en-GB"/>
        </w:rPr>
      </w:pPr>
      <w:r>
        <w:rPr>
          <w:lang w:val="en-GB"/>
        </w:rPr>
        <w:t>[= Christelike Maatskaplike Raad] wat die kerk se verlengstuk is. Die Ned Geref Kerk bestee jaarliks miljoene Rand aan Barmhartigheidswerk. Van die werksaamhede wat hieronder val, is onder meer :</w:t>
      </w:r>
    </w:p>
    <w:p w:rsidR="00651DC7" w:rsidRDefault="00651DC7" w:rsidP="00651DC7">
      <w:pPr>
        <w:numPr>
          <w:ilvl w:val="12"/>
          <w:numId w:val="0"/>
        </w:numPr>
        <w:jc w:val="both"/>
        <w:rPr>
          <w:lang w:val="en-GB"/>
        </w:rPr>
      </w:pPr>
      <w:r>
        <w:rPr>
          <w:lang w:val="en-GB"/>
        </w:rPr>
        <w:t xml:space="preserve">Inrigtingsorg [kinderhuise, gestremdes, bejaardes verslaafdes], kindersorg, bejaardesorg. </w:t>
      </w:r>
      <w:r>
        <w:rPr>
          <w:lang w:val="en-GB"/>
        </w:rPr>
        <w:tab/>
      </w:r>
    </w:p>
    <w:p w:rsidR="00CC66F1" w:rsidRDefault="00CC66F1" w:rsidP="00651DC7">
      <w:pPr>
        <w:numPr>
          <w:ilvl w:val="12"/>
          <w:numId w:val="0"/>
        </w:numPr>
        <w:jc w:val="both"/>
        <w:rPr>
          <w:b/>
          <w:bCs/>
          <w:lang w:val="en-GB"/>
        </w:rPr>
      </w:pPr>
    </w:p>
    <w:p w:rsidR="00651DC7" w:rsidRDefault="00651DC7" w:rsidP="00651DC7">
      <w:pPr>
        <w:numPr>
          <w:ilvl w:val="12"/>
          <w:numId w:val="0"/>
        </w:numPr>
        <w:jc w:val="both"/>
        <w:rPr>
          <w:lang w:val="en-GB"/>
        </w:rPr>
      </w:pPr>
      <w:r>
        <w:rPr>
          <w:b/>
          <w:bCs/>
          <w:lang w:val="en-GB"/>
        </w:rPr>
        <w:t>2.4     GETUIENIS</w:t>
      </w:r>
    </w:p>
    <w:p w:rsidR="00651DC7" w:rsidRDefault="00651DC7" w:rsidP="00651DC7">
      <w:pPr>
        <w:numPr>
          <w:ilvl w:val="12"/>
          <w:numId w:val="0"/>
        </w:numPr>
        <w:jc w:val="both"/>
        <w:rPr>
          <w:lang w:val="en-GB"/>
        </w:rPr>
      </w:pPr>
      <w:r>
        <w:rPr>
          <w:lang w:val="en-GB"/>
        </w:rPr>
        <w:t>As die kerk nie uitreik na ongelowiges nie, mis die kerk doel van sy bestaan !</w:t>
      </w:r>
    </w:p>
    <w:p w:rsidR="00651DC7" w:rsidRDefault="00651DC7" w:rsidP="00651DC7">
      <w:pPr>
        <w:numPr>
          <w:ilvl w:val="12"/>
          <w:numId w:val="0"/>
        </w:numPr>
        <w:jc w:val="both"/>
        <w:rPr>
          <w:lang w:val="en-GB"/>
        </w:rPr>
      </w:pPr>
      <w:r>
        <w:rPr>
          <w:lang w:val="en-GB"/>
        </w:rPr>
        <w:t>Daarom gaan die kerk uit om mense nader aan die Here Jesus te bring :</w:t>
      </w:r>
    </w:p>
    <w:p w:rsidR="00651DC7" w:rsidRDefault="00651DC7" w:rsidP="00651DC7">
      <w:pPr>
        <w:numPr>
          <w:ilvl w:val="12"/>
          <w:numId w:val="0"/>
        </w:numPr>
        <w:jc w:val="both"/>
        <w:rPr>
          <w:lang w:val="en-GB"/>
        </w:rPr>
      </w:pPr>
      <w:r>
        <w:rPr>
          <w:lang w:val="en-GB"/>
        </w:rPr>
        <w:t xml:space="preserve"> *   mense wat nog </w:t>
      </w:r>
      <w:r>
        <w:rPr>
          <w:b/>
          <w:bCs/>
          <w:i/>
          <w:iCs/>
          <w:lang w:val="en-GB"/>
        </w:rPr>
        <w:t>nooit 'n oorgawe</w:t>
      </w:r>
      <w:r>
        <w:rPr>
          <w:lang w:val="en-GB"/>
        </w:rPr>
        <w:t xml:space="preserve"> aan die Here Jesus gemaak het nie   en</w:t>
      </w:r>
    </w:p>
    <w:p w:rsidR="00651DC7" w:rsidRDefault="00651DC7" w:rsidP="00651DC7">
      <w:pPr>
        <w:numPr>
          <w:ilvl w:val="12"/>
          <w:numId w:val="0"/>
        </w:numPr>
        <w:jc w:val="both"/>
        <w:rPr>
          <w:lang w:val="en-GB"/>
        </w:rPr>
      </w:pPr>
      <w:r>
        <w:rPr>
          <w:lang w:val="en-GB"/>
        </w:rPr>
        <w:t xml:space="preserve"> *   mense wat </w:t>
      </w:r>
      <w:r>
        <w:rPr>
          <w:b/>
          <w:bCs/>
          <w:i/>
          <w:iCs/>
          <w:lang w:val="en-GB"/>
        </w:rPr>
        <w:t xml:space="preserve">kerk-los </w:t>
      </w:r>
      <w:r>
        <w:rPr>
          <w:lang w:val="en-GB"/>
        </w:rPr>
        <w:t xml:space="preserve">geword het of aan </w:t>
      </w:r>
      <w:r>
        <w:rPr>
          <w:b/>
          <w:bCs/>
          <w:i/>
          <w:iCs/>
          <w:lang w:val="en-GB"/>
        </w:rPr>
        <w:t>Christuslose sektes</w:t>
      </w:r>
      <w:r>
        <w:rPr>
          <w:lang w:val="en-GB"/>
        </w:rPr>
        <w:t xml:space="preserve"> behoort.</w:t>
      </w:r>
    </w:p>
    <w:p w:rsidR="00651DC7" w:rsidRDefault="00651DC7" w:rsidP="00651DC7">
      <w:pPr>
        <w:numPr>
          <w:ilvl w:val="12"/>
          <w:numId w:val="0"/>
        </w:numPr>
        <w:jc w:val="both"/>
        <w:rPr>
          <w:lang w:val="en-GB"/>
        </w:rPr>
      </w:pPr>
      <w:r>
        <w:rPr>
          <w:lang w:val="en-GB"/>
        </w:rPr>
        <w:tab/>
      </w:r>
      <w:r>
        <w:rPr>
          <w:lang w:val="en-GB"/>
        </w:rPr>
        <w:tab/>
      </w:r>
      <w:r>
        <w:rPr>
          <w:lang w:val="en-GB"/>
        </w:rPr>
        <w:tab/>
      </w:r>
      <w:r>
        <w:rPr>
          <w:lang w:val="en-GB"/>
        </w:rPr>
        <w:tab/>
      </w:r>
      <w:r>
        <w:rPr>
          <w:lang w:val="en-GB"/>
        </w:rPr>
        <w:tab/>
      </w:r>
    </w:p>
    <w:p w:rsidR="00651DC7" w:rsidRDefault="00CC66F1" w:rsidP="00CC66F1">
      <w:pPr>
        <w:pStyle w:val="ListParagraph"/>
        <w:numPr>
          <w:ilvl w:val="1"/>
          <w:numId w:val="8"/>
        </w:numPr>
        <w:jc w:val="both"/>
        <w:rPr>
          <w:b/>
          <w:lang w:val="en-GB"/>
        </w:rPr>
      </w:pPr>
      <w:r w:rsidRPr="00CC66F1">
        <w:rPr>
          <w:b/>
          <w:lang w:val="en-GB"/>
        </w:rPr>
        <w:t>FINANSIES</w:t>
      </w:r>
    </w:p>
    <w:p w:rsidR="00CC66F1" w:rsidRDefault="00CC66F1" w:rsidP="00CC66F1">
      <w:pPr>
        <w:jc w:val="both"/>
        <w:rPr>
          <w:lang w:val="en-GB"/>
        </w:rPr>
      </w:pPr>
      <w:r>
        <w:rPr>
          <w:lang w:val="en-GB"/>
        </w:rPr>
        <w:t>Elke maand gee gelowiges hulle dankoffers (wat in die Bybel voorgeskryf is as ‘n tiende) sodat die werk van die Here behoorlik gedoen kan word.</w:t>
      </w:r>
    </w:p>
    <w:p w:rsidR="00CC66F1" w:rsidRDefault="00CC66F1" w:rsidP="00CC66F1">
      <w:pPr>
        <w:jc w:val="both"/>
        <w:rPr>
          <w:lang w:val="en-GB"/>
        </w:rPr>
      </w:pPr>
      <w:r>
        <w:rPr>
          <w:lang w:val="en-GB"/>
        </w:rPr>
        <w:t>Die kerkraad hanteer en spandeer alle geld met die grootste verantwoordelikheid want dit bly steeds die Here se geld in die Here se Kerk.</w:t>
      </w:r>
    </w:p>
    <w:p w:rsidR="00CC66F1" w:rsidRPr="00CC66F1" w:rsidRDefault="00CC66F1" w:rsidP="00CC66F1">
      <w:pPr>
        <w:jc w:val="both"/>
        <w:rPr>
          <w:lang w:val="en-GB"/>
        </w:rPr>
      </w:pPr>
    </w:p>
    <w:p w:rsidR="00CC66F1" w:rsidRDefault="00CC66F1" w:rsidP="00CC66F1">
      <w:pPr>
        <w:pStyle w:val="ListParagraph"/>
        <w:numPr>
          <w:ilvl w:val="1"/>
          <w:numId w:val="8"/>
        </w:numPr>
        <w:jc w:val="both"/>
        <w:rPr>
          <w:b/>
          <w:lang w:val="en-GB"/>
        </w:rPr>
      </w:pPr>
      <w:r>
        <w:rPr>
          <w:b/>
          <w:lang w:val="en-GB"/>
        </w:rPr>
        <w:t>EIENDOMME</w:t>
      </w:r>
    </w:p>
    <w:p w:rsidR="00CC66F1" w:rsidRPr="00CC66F1" w:rsidRDefault="00CC66F1" w:rsidP="00CC66F1">
      <w:pPr>
        <w:jc w:val="both"/>
        <w:rPr>
          <w:lang w:val="en-GB"/>
        </w:rPr>
      </w:pPr>
      <w:r w:rsidRPr="00CC66F1">
        <w:rPr>
          <w:lang w:val="en-GB"/>
        </w:rPr>
        <w:t>Die Kerkraad het ook die verantwoordelikheid om die geboue en tuine van die Kerk op te pas en te onderhou.</w:t>
      </w:r>
    </w:p>
    <w:p w:rsidR="00CC66F1" w:rsidRPr="00CC66F1" w:rsidRDefault="00CC66F1" w:rsidP="00CC66F1">
      <w:pPr>
        <w:jc w:val="both"/>
        <w:rPr>
          <w:lang w:val="en-GB"/>
        </w:rPr>
      </w:pPr>
      <w:r w:rsidRPr="00CC66F1">
        <w:rPr>
          <w:lang w:val="en-GB"/>
        </w:rPr>
        <w:t>Daarvoor is dit nodig da tons gedurigdeur kleiner en groter hestelwerk moet doen.</w:t>
      </w:r>
    </w:p>
    <w:p w:rsidR="00CC66F1" w:rsidRPr="00CC66F1" w:rsidRDefault="00CC66F1" w:rsidP="00CC66F1">
      <w:pPr>
        <w:jc w:val="both"/>
        <w:rPr>
          <w:b/>
          <w:lang w:val="en-GB"/>
        </w:rPr>
      </w:pPr>
    </w:p>
    <w:p w:rsidR="00651DC7" w:rsidRDefault="00F26879" w:rsidP="00651DC7">
      <w:pPr>
        <w:numPr>
          <w:ilvl w:val="12"/>
          <w:numId w:val="0"/>
        </w:numPr>
        <w:jc w:val="both"/>
        <w:rPr>
          <w:lang w:val="en-GB"/>
        </w:rPr>
      </w:pPr>
      <w:r>
        <w:rPr>
          <w:lang w:val="en-GB"/>
        </w:rPr>
        <w:t xml:space="preserve">Jy kan vir Ds vra vir ‘n beter uiteensetting van hierdie verskillende take van die Kerkraad </w:t>
      </w:r>
    </w:p>
    <w:p w:rsidR="00F26879" w:rsidRDefault="00F26879" w:rsidP="00651DC7">
      <w:pPr>
        <w:numPr>
          <w:ilvl w:val="12"/>
          <w:numId w:val="0"/>
        </w:numPr>
        <w:jc w:val="both"/>
        <w:rPr>
          <w:lang w:val="en-GB"/>
        </w:rPr>
      </w:pPr>
      <w:r>
        <w:rPr>
          <w:lang w:val="en-GB"/>
        </w:rPr>
        <w:t>En jy is welkom om deel te word van enige van die groepe (kommissies) waar jy met jou gawes die Here kan dien!</w:t>
      </w:r>
    </w:p>
    <w:p w:rsidR="00651DC7" w:rsidRDefault="00651DC7" w:rsidP="00651DC7">
      <w:pPr>
        <w:numPr>
          <w:ilvl w:val="12"/>
          <w:numId w:val="0"/>
        </w:numPr>
        <w:jc w:val="both"/>
        <w:rPr>
          <w:lang w:val="en-GB"/>
        </w:rPr>
      </w:pPr>
    </w:p>
    <w:p w:rsidR="00651DC7" w:rsidRDefault="00651DC7" w:rsidP="00651DC7">
      <w:pPr>
        <w:numPr>
          <w:ilvl w:val="12"/>
          <w:numId w:val="0"/>
        </w:numPr>
        <w:jc w:val="both"/>
        <w:rPr>
          <w:lang w:val="en-GB"/>
        </w:rPr>
      </w:pPr>
    </w:p>
    <w:p w:rsidR="00651DC7" w:rsidRDefault="00651DC7" w:rsidP="00651DC7">
      <w:pPr>
        <w:numPr>
          <w:ilvl w:val="12"/>
          <w:numId w:val="0"/>
        </w:numPr>
        <w:jc w:val="both"/>
        <w:rPr>
          <w:lang w:val="en-GB"/>
        </w:rPr>
      </w:pPr>
    </w:p>
    <w:p w:rsidR="00651DC7" w:rsidRDefault="00651DC7" w:rsidP="00651DC7">
      <w:pPr>
        <w:numPr>
          <w:ilvl w:val="12"/>
          <w:numId w:val="0"/>
        </w:numPr>
        <w:jc w:val="both"/>
        <w:rPr>
          <w:lang w:val="en-GB"/>
        </w:rPr>
      </w:pPr>
    </w:p>
    <w:p w:rsidR="00651DC7" w:rsidRDefault="00651DC7" w:rsidP="00651DC7">
      <w:pPr>
        <w:numPr>
          <w:ilvl w:val="12"/>
          <w:numId w:val="0"/>
        </w:numPr>
        <w:jc w:val="both"/>
        <w:rPr>
          <w:lang w:val="en-GB"/>
        </w:rPr>
      </w:pPr>
    </w:p>
    <w:p w:rsidR="00651DC7" w:rsidRDefault="00651DC7" w:rsidP="00651DC7">
      <w:pPr>
        <w:numPr>
          <w:ilvl w:val="12"/>
          <w:numId w:val="0"/>
        </w:numPr>
        <w:jc w:val="both"/>
        <w:rPr>
          <w:lang w:val="en-GB"/>
        </w:rPr>
      </w:pPr>
    </w:p>
    <w:tbl>
      <w:tblPr>
        <w:tblW w:w="0" w:type="auto"/>
        <w:tblLayout w:type="fixed"/>
        <w:tblCellMar>
          <w:left w:w="0" w:type="dxa"/>
          <w:right w:w="0" w:type="dxa"/>
        </w:tblCellMar>
        <w:tblLook w:val="0000" w:firstRow="0" w:lastRow="0" w:firstColumn="0" w:lastColumn="0" w:noHBand="0" w:noVBand="0"/>
      </w:tblPr>
      <w:tblGrid>
        <w:gridCol w:w="450"/>
        <w:gridCol w:w="7740"/>
      </w:tblGrid>
      <w:tr w:rsidR="00651DC7" w:rsidRPr="00DF0EDB" w:rsidTr="00DF0EDB">
        <w:trPr>
          <w:cantSplit/>
        </w:trPr>
        <w:tc>
          <w:tcPr>
            <w:tcW w:w="450" w:type="dxa"/>
            <w:tcBorders>
              <w:top w:val="nil"/>
              <w:left w:val="nil"/>
              <w:bottom w:val="nil"/>
              <w:right w:val="nil"/>
            </w:tcBorders>
          </w:tcPr>
          <w:p w:rsidR="00651DC7" w:rsidRPr="00DF0EDB" w:rsidRDefault="00651DC7" w:rsidP="00DF0EDB">
            <w:pPr>
              <w:numPr>
                <w:ilvl w:val="12"/>
                <w:numId w:val="0"/>
              </w:numPr>
              <w:spacing w:before="129" w:after="67"/>
              <w:jc w:val="both"/>
              <w:rPr>
                <w:rFonts w:eastAsiaTheme="minorEastAsia"/>
                <w:sz w:val="24"/>
                <w:szCs w:val="24"/>
                <w:lang w:val="en-ZA"/>
              </w:rPr>
            </w:pPr>
          </w:p>
        </w:tc>
        <w:tc>
          <w:tcPr>
            <w:tcW w:w="7740" w:type="dxa"/>
            <w:tcBorders>
              <w:top w:val="thinThickSmallGap" w:sz="6" w:space="0" w:color="auto"/>
              <w:left w:val="thinThickSmallGap" w:sz="6" w:space="0" w:color="auto"/>
              <w:bottom w:val="thinThickSmallGap" w:sz="6" w:space="0" w:color="auto"/>
              <w:right w:val="thinThickSmallGap" w:sz="6" w:space="0" w:color="auto"/>
            </w:tcBorders>
            <w:shd w:val="pct5" w:color="auto" w:fill="FFFFFF"/>
          </w:tcPr>
          <w:p w:rsidR="00651DC7" w:rsidRPr="00DF0EDB" w:rsidRDefault="00651DC7" w:rsidP="00DF0EDB">
            <w:pPr>
              <w:numPr>
                <w:ilvl w:val="12"/>
                <w:numId w:val="0"/>
              </w:numPr>
              <w:spacing w:before="129" w:line="360" w:lineRule="auto"/>
              <w:jc w:val="center"/>
              <w:rPr>
                <w:rFonts w:eastAsiaTheme="minorEastAsia"/>
                <w:b/>
                <w:bCs/>
                <w:sz w:val="28"/>
                <w:szCs w:val="28"/>
                <w:lang w:val="en-GB"/>
              </w:rPr>
            </w:pPr>
            <w:r w:rsidRPr="00DF0EDB">
              <w:rPr>
                <w:rFonts w:eastAsiaTheme="minorEastAsia"/>
                <w:sz w:val="28"/>
                <w:szCs w:val="28"/>
                <w:lang w:val="en-GB"/>
              </w:rPr>
              <w:t xml:space="preserve"> </w:t>
            </w:r>
            <w:r w:rsidRPr="00DF0EDB">
              <w:rPr>
                <w:rFonts w:eastAsiaTheme="minorEastAsia"/>
                <w:b/>
                <w:bCs/>
                <w:sz w:val="28"/>
                <w:szCs w:val="28"/>
                <w:lang w:val="en-GB"/>
              </w:rPr>
              <w:t>LES 24 : MY DIENS TEENOOR MY NAASTE  [1] :</w:t>
            </w:r>
          </w:p>
          <w:p w:rsidR="00651DC7" w:rsidRPr="00DF0EDB" w:rsidRDefault="00651DC7" w:rsidP="00DF0EDB">
            <w:pPr>
              <w:numPr>
                <w:ilvl w:val="12"/>
                <w:numId w:val="0"/>
              </w:numPr>
              <w:spacing w:after="67" w:line="360" w:lineRule="auto"/>
              <w:jc w:val="center"/>
              <w:rPr>
                <w:rFonts w:eastAsiaTheme="minorEastAsia"/>
                <w:sz w:val="24"/>
                <w:szCs w:val="24"/>
                <w:lang w:val="en-ZA"/>
              </w:rPr>
            </w:pPr>
            <w:r w:rsidRPr="00DF0EDB">
              <w:rPr>
                <w:rFonts w:eastAsiaTheme="minorEastAsia"/>
                <w:b/>
                <w:bCs/>
                <w:sz w:val="28"/>
                <w:szCs w:val="28"/>
                <w:lang w:val="en-GB"/>
              </w:rPr>
              <w:t>HUWELIK  EN  GESINSLEWE</w:t>
            </w:r>
          </w:p>
        </w:tc>
      </w:tr>
    </w:tbl>
    <w:p w:rsidR="00651DC7" w:rsidRDefault="00651DC7" w:rsidP="00651DC7">
      <w:pPr>
        <w:numPr>
          <w:ilvl w:val="12"/>
          <w:numId w:val="0"/>
        </w:numPr>
        <w:rPr>
          <w:lang w:val="en-GB"/>
        </w:rPr>
      </w:pPr>
      <w:r>
        <w:rPr>
          <w:lang w:val="en-GB"/>
        </w:rPr>
        <w:t xml:space="preserve">                                  </w:t>
      </w:r>
      <w:r>
        <w:rPr>
          <w:lang w:val="en-GB"/>
        </w:rPr>
        <w:tab/>
      </w:r>
    </w:p>
    <w:tbl>
      <w:tblPr>
        <w:tblW w:w="0" w:type="auto"/>
        <w:jc w:val="center"/>
        <w:tblLayout w:type="fixed"/>
        <w:tblCellMar>
          <w:left w:w="100" w:type="dxa"/>
          <w:right w:w="100" w:type="dxa"/>
        </w:tblCellMar>
        <w:tblLook w:val="0000" w:firstRow="0" w:lastRow="0" w:firstColumn="0" w:lastColumn="0" w:noHBand="0" w:noVBand="0"/>
      </w:tblPr>
      <w:tblGrid>
        <w:gridCol w:w="9450"/>
      </w:tblGrid>
      <w:tr w:rsidR="00651DC7" w:rsidRPr="00DF0EDB" w:rsidTr="00DF0EDB">
        <w:trPr>
          <w:cantSplit/>
          <w:jc w:val="center"/>
        </w:trPr>
        <w:tc>
          <w:tcPr>
            <w:tcW w:w="9450" w:type="dxa"/>
            <w:tcBorders>
              <w:top w:val="single" w:sz="6" w:space="0" w:color="auto"/>
              <w:left w:val="single" w:sz="6" w:space="0" w:color="auto"/>
              <w:bottom w:val="single" w:sz="6" w:space="0" w:color="auto"/>
              <w:right w:val="single" w:sz="6" w:space="0" w:color="auto"/>
            </w:tcBorders>
          </w:tcPr>
          <w:p w:rsidR="00651DC7" w:rsidRPr="00DF0EDB" w:rsidRDefault="00651DC7" w:rsidP="00DF0EDB">
            <w:pPr>
              <w:numPr>
                <w:ilvl w:val="12"/>
                <w:numId w:val="0"/>
              </w:numPr>
              <w:spacing w:before="100"/>
              <w:rPr>
                <w:rFonts w:eastAsiaTheme="minorEastAsia"/>
                <w:lang w:val="en-GB"/>
              </w:rPr>
            </w:pPr>
            <w:r w:rsidRPr="00DF0EDB">
              <w:rPr>
                <w:rFonts w:eastAsiaTheme="minorEastAsia"/>
                <w:b/>
                <w:bCs/>
                <w:lang w:val="en-GB"/>
              </w:rPr>
              <w:t>Voorbereidende leeswerk :</w:t>
            </w:r>
          </w:p>
          <w:p w:rsidR="00651DC7" w:rsidRPr="00DF0EDB" w:rsidRDefault="00651DC7" w:rsidP="00DF0EDB">
            <w:pPr>
              <w:numPr>
                <w:ilvl w:val="12"/>
                <w:numId w:val="0"/>
              </w:numPr>
              <w:rPr>
                <w:rFonts w:eastAsiaTheme="minorEastAsia"/>
                <w:lang w:val="en-GB"/>
              </w:rPr>
            </w:pPr>
            <w:r w:rsidRPr="00DF0EDB">
              <w:rPr>
                <w:rFonts w:eastAsiaTheme="minorEastAsia"/>
                <w:lang w:val="en-GB"/>
              </w:rPr>
              <w:t xml:space="preserve"> </w:t>
            </w:r>
            <w:r w:rsidRPr="00DF0EDB">
              <w:rPr>
                <w:rFonts w:eastAsiaTheme="minorEastAsia"/>
                <w:b/>
                <w:bCs/>
                <w:lang w:val="en-GB"/>
              </w:rPr>
              <w:t>*  Bybel :</w:t>
            </w:r>
            <w:r w:rsidRPr="00DF0EDB">
              <w:rPr>
                <w:rFonts w:eastAsiaTheme="minorEastAsia"/>
                <w:lang w:val="en-GB"/>
              </w:rPr>
              <w:t xml:space="preserve"> Gen 1:26-31 .............................................................................................................................. ...................................................................................................................................................................... Spr 23:12-28 ................................................................................................................................................ ......................................................................................................................................................................Jos 24:14-15 ................................................................................................................................................  ......................................................................................................................................................................     </w:t>
            </w:r>
          </w:p>
          <w:p w:rsidR="00651DC7" w:rsidRPr="00DF0EDB" w:rsidRDefault="00651DC7" w:rsidP="00DF0EDB">
            <w:pPr>
              <w:numPr>
                <w:ilvl w:val="12"/>
                <w:numId w:val="0"/>
              </w:numPr>
              <w:rPr>
                <w:rFonts w:eastAsiaTheme="minorEastAsia"/>
                <w:lang w:val="en-GB"/>
              </w:rPr>
            </w:pPr>
            <w:r w:rsidRPr="00DF0EDB">
              <w:rPr>
                <w:rFonts w:eastAsiaTheme="minorEastAsia"/>
                <w:b/>
                <w:bCs/>
                <w:lang w:val="en-GB"/>
              </w:rPr>
              <w:t xml:space="preserve"> *  Leer uit jou kop uit  :</w:t>
            </w:r>
            <w:r w:rsidRPr="00DF0EDB">
              <w:rPr>
                <w:rFonts w:eastAsiaTheme="minorEastAsia"/>
                <w:lang w:val="en-GB"/>
              </w:rPr>
              <w:t xml:space="preserve"> Jos 24:15</w:t>
            </w:r>
          </w:p>
          <w:p w:rsidR="00651DC7" w:rsidRPr="00DF0EDB" w:rsidRDefault="00651DC7" w:rsidP="00DF0EDB">
            <w:pPr>
              <w:numPr>
                <w:ilvl w:val="12"/>
                <w:numId w:val="0"/>
              </w:numPr>
              <w:spacing w:after="38"/>
              <w:rPr>
                <w:rFonts w:eastAsiaTheme="minorEastAsia"/>
                <w:sz w:val="24"/>
                <w:szCs w:val="24"/>
                <w:lang w:val="en-ZA"/>
              </w:rPr>
            </w:pPr>
            <w:r w:rsidRPr="00DF0EDB">
              <w:rPr>
                <w:rFonts w:eastAsiaTheme="minorEastAsia"/>
                <w:lang w:val="en-GB"/>
              </w:rPr>
              <w:t xml:space="preserve"> </w:t>
            </w:r>
            <w:r w:rsidRPr="00DF0EDB">
              <w:rPr>
                <w:rFonts w:eastAsiaTheme="minorEastAsia"/>
                <w:b/>
                <w:bCs/>
                <w:lang w:val="en-GB"/>
              </w:rPr>
              <w:t>*  Belydenisskrifte :</w:t>
            </w:r>
            <w:r w:rsidRPr="00DF0EDB">
              <w:rPr>
                <w:rFonts w:eastAsiaTheme="minorEastAsia"/>
                <w:lang w:val="en-GB"/>
              </w:rPr>
              <w:t xml:space="preserve">  HK Vraag &amp; Antwoord 108-109</w:t>
            </w:r>
          </w:p>
        </w:tc>
      </w:tr>
    </w:tbl>
    <w:p w:rsidR="00651DC7" w:rsidRDefault="00651DC7" w:rsidP="00651DC7">
      <w:pPr>
        <w:numPr>
          <w:ilvl w:val="12"/>
          <w:numId w:val="0"/>
        </w:numPr>
        <w:spacing w:line="360" w:lineRule="auto"/>
        <w:jc w:val="both"/>
        <w:rPr>
          <w:lang w:val="en-GB"/>
        </w:rPr>
      </w:pPr>
    </w:p>
    <w:p w:rsidR="00651DC7" w:rsidRDefault="00651DC7" w:rsidP="00651DC7">
      <w:pPr>
        <w:numPr>
          <w:ilvl w:val="12"/>
          <w:numId w:val="0"/>
        </w:numPr>
        <w:jc w:val="both"/>
        <w:rPr>
          <w:lang w:val="en-GB"/>
        </w:rPr>
      </w:pPr>
      <w:r>
        <w:rPr>
          <w:lang w:val="en-GB"/>
        </w:rPr>
        <w:t>Waaroor praat</w:t>
      </w:r>
      <w:r>
        <w:rPr>
          <w:b/>
          <w:bCs/>
          <w:lang w:val="en-GB"/>
        </w:rPr>
        <w:t xml:space="preserve"> seuns</w:t>
      </w:r>
      <w:r>
        <w:rPr>
          <w:lang w:val="en-GB"/>
        </w:rPr>
        <w:t xml:space="preserve"> die meeste as hulle bymekaar is ?  </w:t>
      </w:r>
      <w:r>
        <w:rPr>
          <w:b/>
          <w:bCs/>
          <w:lang w:val="en-GB"/>
        </w:rPr>
        <w:t>Meisies !</w:t>
      </w:r>
    </w:p>
    <w:p w:rsidR="00651DC7" w:rsidRDefault="00651DC7" w:rsidP="00651DC7">
      <w:pPr>
        <w:numPr>
          <w:ilvl w:val="12"/>
          <w:numId w:val="0"/>
        </w:numPr>
        <w:jc w:val="both"/>
        <w:rPr>
          <w:lang w:val="en-GB"/>
        </w:rPr>
      </w:pPr>
      <w:r>
        <w:rPr>
          <w:lang w:val="en-GB"/>
        </w:rPr>
        <w:t xml:space="preserve">Waaroor praat </w:t>
      </w:r>
      <w:r>
        <w:rPr>
          <w:b/>
          <w:bCs/>
          <w:lang w:val="en-GB"/>
        </w:rPr>
        <w:t>meisies</w:t>
      </w:r>
      <w:r>
        <w:rPr>
          <w:lang w:val="en-GB"/>
        </w:rPr>
        <w:t xml:space="preserve"> die meeste as hulle bymekaar is ?  </w:t>
      </w:r>
      <w:r>
        <w:rPr>
          <w:b/>
          <w:bCs/>
          <w:lang w:val="en-GB"/>
        </w:rPr>
        <w:t>Seuns !</w:t>
      </w:r>
    </w:p>
    <w:p w:rsidR="00644E42" w:rsidRDefault="00644E42" w:rsidP="00651DC7">
      <w:pPr>
        <w:numPr>
          <w:ilvl w:val="12"/>
          <w:numId w:val="0"/>
        </w:numPr>
        <w:jc w:val="both"/>
        <w:rPr>
          <w:lang w:val="en-GB"/>
        </w:rPr>
      </w:pPr>
    </w:p>
    <w:p w:rsidR="00651DC7" w:rsidRDefault="00651DC7" w:rsidP="00651DC7">
      <w:pPr>
        <w:numPr>
          <w:ilvl w:val="12"/>
          <w:numId w:val="0"/>
        </w:numPr>
        <w:jc w:val="both"/>
        <w:rPr>
          <w:lang w:val="en-GB"/>
        </w:rPr>
      </w:pPr>
      <w:r>
        <w:rPr>
          <w:lang w:val="en-GB"/>
        </w:rPr>
        <w:t>Party jongmense dink : Liefde = Seks. Hulle maak 'n spel daarvan (en wie wil nou verloor !).</w:t>
      </w:r>
    </w:p>
    <w:p w:rsidR="00644E42" w:rsidRDefault="00644E42" w:rsidP="00651DC7">
      <w:pPr>
        <w:numPr>
          <w:ilvl w:val="12"/>
          <w:numId w:val="0"/>
        </w:numPr>
        <w:jc w:val="both"/>
        <w:rPr>
          <w:lang w:val="en-GB"/>
        </w:rPr>
      </w:pPr>
    </w:p>
    <w:p w:rsidR="00651DC7" w:rsidRDefault="00651DC7" w:rsidP="00651DC7">
      <w:pPr>
        <w:numPr>
          <w:ilvl w:val="12"/>
          <w:numId w:val="0"/>
        </w:numPr>
        <w:jc w:val="both"/>
        <w:rPr>
          <w:lang w:val="en-GB"/>
        </w:rPr>
      </w:pPr>
      <w:r>
        <w:rPr>
          <w:lang w:val="en-GB"/>
        </w:rPr>
        <w:t>Ander sien die liefde as die heilige gevoel wat God tussen twee jongmense geplaas het wat uiteindelik ontwikkel tot huweliksluiting.  Daarom hou jy jouself rein - soos jy ook van jou lewensmaat verwag.</w:t>
      </w:r>
    </w:p>
    <w:p w:rsidR="00651DC7" w:rsidRDefault="00651DC7" w:rsidP="00651DC7">
      <w:pPr>
        <w:numPr>
          <w:ilvl w:val="12"/>
          <w:numId w:val="0"/>
        </w:numPr>
        <w:jc w:val="both"/>
        <w:rPr>
          <w:lang w:val="en-GB"/>
        </w:rPr>
      </w:pPr>
    </w:p>
    <w:p w:rsidR="00651DC7" w:rsidRDefault="00651DC7" w:rsidP="00651DC7">
      <w:pPr>
        <w:numPr>
          <w:ilvl w:val="12"/>
          <w:numId w:val="0"/>
        </w:numPr>
        <w:jc w:val="both"/>
        <w:rPr>
          <w:lang w:val="en-GB"/>
        </w:rPr>
      </w:pPr>
      <w:r>
        <w:rPr>
          <w:b/>
          <w:bCs/>
          <w:lang w:val="en-GB"/>
        </w:rPr>
        <w:t>PASMAATS</w:t>
      </w:r>
    </w:p>
    <w:p w:rsidR="00651DC7" w:rsidRDefault="00651DC7" w:rsidP="00651DC7">
      <w:pPr>
        <w:numPr>
          <w:ilvl w:val="12"/>
          <w:numId w:val="0"/>
        </w:numPr>
        <w:jc w:val="both"/>
        <w:rPr>
          <w:lang w:val="en-GB"/>
        </w:rPr>
      </w:pPr>
      <w:r>
        <w:rPr>
          <w:lang w:val="en-GB"/>
        </w:rPr>
        <w:t>Wat was God se plan met die skepping van die vrou [Gen 2:18]?</w:t>
      </w:r>
    </w:p>
    <w:p w:rsidR="00651DC7" w:rsidRDefault="00651DC7" w:rsidP="00651DC7">
      <w:pPr>
        <w:numPr>
          <w:ilvl w:val="12"/>
          <w:numId w:val="0"/>
        </w:numPr>
        <w:spacing w:line="312" w:lineRule="auto"/>
        <w:jc w:val="both"/>
        <w:rPr>
          <w:lang w:val="en-GB"/>
        </w:rPr>
      </w:pPr>
      <w:r>
        <w:rPr>
          <w:lang w:val="en-GB"/>
        </w:rPr>
        <w:t>.......................................................................................................................................................</w:t>
      </w:r>
    </w:p>
    <w:p w:rsidR="00651DC7" w:rsidRDefault="00651DC7" w:rsidP="00651DC7">
      <w:pPr>
        <w:numPr>
          <w:ilvl w:val="12"/>
          <w:numId w:val="0"/>
        </w:numPr>
        <w:spacing w:line="312" w:lineRule="auto"/>
        <w:jc w:val="both"/>
        <w:rPr>
          <w:lang w:val="en-GB"/>
        </w:rPr>
      </w:pPr>
      <w:r>
        <w:rPr>
          <w:lang w:val="en-GB"/>
        </w:rPr>
        <w:t>.......................................................................................................................................................</w:t>
      </w:r>
    </w:p>
    <w:p w:rsidR="00651DC7" w:rsidRDefault="00651DC7" w:rsidP="00651DC7">
      <w:pPr>
        <w:numPr>
          <w:ilvl w:val="12"/>
          <w:numId w:val="0"/>
        </w:numPr>
        <w:jc w:val="both"/>
        <w:rPr>
          <w:b/>
          <w:bCs/>
          <w:lang w:val="en-GB"/>
        </w:rPr>
      </w:pPr>
      <w:r>
        <w:rPr>
          <w:b/>
          <w:bCs/>
          <w:lang w:val="en-GB"/>
        </w:rPr>
        <w:t xml:space="preserve">God het die </w:t>
      </w:r>
      <w:r>
        <w:rPr>
          <w:b/>
          <w:bCs/>
          <w:sz w:val="24"/>
          <w:szCs w:val="24"/>
          <w:lang w:val="en-GB"/>
        </w:rPr>
        <w:t>man</w:t>
      </w:r>
      <w:r>
        <w:rPr>
          <w:b/>
          <w:bCs/>
          <w:lang w:val="en-GB"/>
        </w:rPr>
        <w:t xml:space="preserve"> en </w:t>
      </w:r>
      <w:r>
        <w:rPr>
          <w:b/>
          <w:bCs/>
          <w:sz w:val="24"/>
          <w:szCs w:val="24"/>
          <w:lang w:val="en-GB"/>
        </w:rPr>
        <w:t xml:space="preserve">vrou </w:t>
      </w:r>
      <w:r>
        <w:rPr>
          <w:b/>
          <w:bCs/>
          <w:lang w:val="en-GB"/>
        </w:rPr>
        <w:t xml:space="preserve">met opset verskillend gemaak.  </w:t>
      </w:r>
    </w:p>
    <w:tbl>
      <w:tblPr>
        <w:tblW w:w="0" w:type="auto"/>
        <w:jc w:val="center"/>
        <w:tblLayout w:type="fixed"/>
        <w:tblCellMar>
          <w:left w:w="62" w:type="dxa"/>
          <w:right w:w="62" w:type="dxa"/>
        </w:tblCellMar>
        <w:tblLook w:val="0000" w:firstRow="0" w:lastRow="0" w:firstColumn="0" w:lastColumn="0" w:noHBand="0" w:noVBand="0"/>
      </w:tblPr>
      <w:tblGrid>
        <w:gridCol w:w="4724"/>
        <w:gridCol w:w="4725"/>
      </w:tblGrid>
      <w:tr w:rsidR="00651DC7" w:rsidRPr="00DF0EDB" w:rsidTr="00DF0EDB">
        <w:trPr>
          <w:cantSplit/>
          <w:jc w:val="center"/>
        </w:trPr>
        <w:tc>
          <w:tcPr>
            <w:tcW w:w="4724" w:type="dxa"/>
            <w:tcBorders>
              <w:top w:val="single" w:sz="6" w:space="0" w:color="auto"/>
              <w:left w:val="single" w:sz="6" w:space="0" w:color="auto"/>
              <w:bottom w:val="single" w:sz="6" w:space="0" w:color="auto"/>
              <w:right w:val="double" w:sz="14" w:space="0" w:color="auto"/>
            </w:tcBorders>
          </w:tcPr>
          <w:p w:rsidR="00651DC7" w:rsidRPr="00DF0EDB" w:rsidRDefault="00651DC7" w:rsidP="00DF0EDB">
            <w:pPr>
              <w:numPr>
                <w:ilvl w:val="12"/>
                <w:numId w:val="0"/>
              </w:numPr>
              <w:spacing w:after="164"/>
              <w:jc w:val="both"/>
              <w:rPr>
                <w:rFonts w:eastAsiaTheme="minorEastAsia"/>
                <w:sz w:val="24"/>
                <w:szCs w:val="24"/>
                <w:lang w:val="en-ZA"/>
              </w:rPr>
            </w:pPr>
            <w:r w:rsidRPr="00DF0EDB">
              <w:rPr>
                <w:rFonts w:eastAsiaTheme="minorEastAsia"/>
                <w:sz w:val="24"/>
                <w:szCs w:val="24"/>
                <w:lang w:val="en-ZA"/>
              </w:rPr>
              <w:t xml:space="preserve">                Mans</w:t>
            </w:r>
          </w:p>
        </w:tc>
        <w:tc>
          <w:tcPr>
            <w:tcW w:w="4725" w:type="dxa"/>
            <w:tcBorders>
              <w:top w:val="single" w:sz="6" w:space="0" w:color="auto"/>
              <w:left w:val="single" w:sz="6" w:space="0" w:color="auto"/>
              <w:bottom w:val="single" w:sz="6" w:space="0" w:color="auto"/>
              <w:right w:val="single" w:sz="6" w:space="0" w:color="auto"/>
            </w:tcBorders>
          </w:tcPr>
          <w:p w:rsidR="00651DC7" w:rsidRPr="00DF0EDB" w:rsidRDefault="00651DC7" w:rsidP="00DF0EDB">
            <w:pPr>
              <w:numPr>
                <w:ilvl w:val="12"/>
                <w:numId w:val="0"/>
              </w:numPr>
              <w:spacing w:after="164"/>
              <w:jc w:val="both"/>
              <w:rPr>
                <w:rFonts w:eastAsiaTheme="minorEastAsia"/>
                <w:sz w:val="24"/>
                <w:szCs w:val="24"/>
                <w:lang w:val="en-ZA"/>
              </w:rPr>
            </w:pPr>
            <w:r w:rsidRPr="00DF0EDB">
              <w:rPr>
                <w:rFonts w:eastAsiaTheme="minorEastAsia"/>
                <w:sz w:val="24"/>
                <w:szCs w:val="24"/>
                <w:lang w:val="en-ZA"/>
              </w:rPr>
              <w:t xml:space="preserve">               Dames</w:t>
            </w:r>
          </w:p>
        </w:tc>
      </w:tr>
      <w:tr w:rsidR="00651DC7" w:rsidRPr="00DF0EDB" w:rsidTr="00DF0EDB">
        <w:trPr>
          <w:cantSplit/>
          <w:jc w:val="center"/>
        </w:trPr>
        <w:tc>
          <w:tcPr>
            <w:tcW w:w="4724" w:type="dxa"/>
            <w:tcBorders>
              <w:top w:val="single" w:sz="6" w:space="0" w:color="auto"/>
              <w:left w:val="single" w:sz="6" w:space="0" w:color="auto"/>
              <w:bottom w:val="nil"/>
              <w:right w:val="double" w:sz="14" w:space="0" w:color="auto"/>
            </w:tcBorders>
          </w:tcPr>
          <w:p w:rsidR="00651DC7" w:rsidRPr="00DF0EDB" w:rsidRDefault="00651DC7" w:rsidP="00DF0EDB">
            <w:pPr>
              <w:numPr>
                <w:ilvl w:val="12"/>
                <w:numId w:val="0"/>
              </w:numPr>
              <w:spacing w:before="216"/>
              <w:jc w:val="both"/>
              <w:rPr>
                <w:rFonts w:eastAsiaTheme="minorEastAsia"/>
                <w:lang w:val="en-GB"/>
              </w:rPr>
            </w:pPr>
            <w:r w:rsidRPr="00DF0EDB">
              <w:rPr>
                <w:rFonts w:eastAsiaTheme="minorEastAsia"/>
                <w:b/>
                <w:bCs/>
                <w:lang w:val="en-GB"/>
              </w:rPr>
              <w:t>Fisies :</w:t>
            </w:r>
            <w:r w:rsidRPr="00DF0EDB">
              <w:rPr>
                <w:rFonts w:eastAsiaTheme="minorEastAsia"/>
                <w:lang w:val="en-GB"/>
              </w:rPr>
              <w:t xml:space="preserve">   Sterk, gespierd :</w:t>
            </w:r>
          </w:p>
          <w:p w:rsidR="00651DC7" w:rsidRPr="00DF0EDB" w:rsidRDefault="00651DC7" w:rsidP="00DF0EDB">
            <w:pPr>
              <w:numPr>
                <w:ilvl w:val="12"/>
                <w:numId w:val="0"/>
              </w:numPr>
              <w:spacing w:after="164"/>
              <w:jc w:val="both"/>
              <w:rPr>
                <w:rFonts w:eastAsiaTheme="minorEastAsia"/>
                <w:sz w:val="24"/>
                <w:szCs w:val="24"/>
                <w:lang w:val="en-ZA"/>
              </w:rPr>
            </w:pPr>
            <w:r w:rsidRPr="00DF0EDB">
              <w:rPr>
                <w:rFonts w:eastAsiaTheme="minorEastAsia"/>
                <w:b/>
                <w:bCs/>
                <w:i/>
                <w:iCs/>
                <w:lang w:val="en-GB"/>
              </w:rPr>
              <w:t xml:space="preserve">               Gebou om te werk</w:t>
            </w:r>
          </w:p>
        </w:tc>
        <w:tc>
          <w:tcPr>
            <w:tcW w:w="4725" w:type="dxa"/>
            <w:tcBorders>
              <w:top w:val="single" w:sz="6" w:space="0" w:color="auto"/>
              <w:left w:val="single" w:sz="6" w:space="0" w:color="auto"/>
              <w:bottom w:val="nil"/>
              <w:right w:val="single" w:sz="6" w:space="0" w:color="auto"/>
            </w:tcBorders>
          </w:tcPr>
          <w:p w:rsidR="00651DC7" w:rsidRPr="00DF0EDB" w:rsidRDefault="00651DC7" w:rsidP="00DF0EDB">
            <w:pPr>
              <w:numPr>
                <w:ilvl w:val="12"/>
                <w:numId w:val="0"/>
              </w:numPr>
              <w:spacing w:before="216"/>
              <w:jc w:val="both"/>
              <w:rPr>
                <w:rFonts w:eastAsiaTheme="minorEastAsia"/>
                <w:lang w:val="en-GB"/>
              </w:rPr>
            </w:pPr>
            <w:r w:rsidRPr="00DF0EDB">
              <w:rPr>
                <w:rFonts w:eastAsiaTheme="minorEastAsia"/>
                <w:lang w:val="en-GB"/>
              </w:rPr>
              <w:t>Sag, gerond :</w:t>
            </w:r>
          </w:p>
          <w:p w:rsidR="00651DC7" w:rsidRPr="00DF0EDB" w:rsidRDefault="00651DC7" w:rsidP="00DF0EDB">
            <w:pPr>
              <w:numPr>
                <w:ilvl w:val="12"/>
                <w:numId w:val="0"/>
              </w:numPr>
              <w:spacing w:after="164"/>
              <w:jc w:val="both"/>
              <w:rPr>
                <w:rFonts w:eastAsiaTheme="minorEastAsia"/>
                <w:sz w:val="24"/>
                <w:szCs w:val="24"/>
                <w:lang w:val="en-ZA"/>
              </w:rPr>
            </w:pPr>
            <w:r w:rsidRPr="00DF0EDB">
              <w:rPr>
                <w:rFonts w:eastAsiaTheme="minorEastAsia"/>
                <w:b/>
                <w:bCs/>
                <w:i/>
                <w:iCs/>
                <w:lang w:val="en-GB"/>
              </w:rPr>
              <w:t>God built a woman around a baby</w:t>
            </w:r>
          </w:p>
        </w:tc>
      </w:tr>
      <w:tr w:rsidR="00651DC7" w:rsidRPr="00DF0EDB" w:rsidTr="00DF0EDB">
        <w:trPr>
          <w:cantSplit/>
          <w:jc w:val="center"/>
        </w:trPr>
        <w:tc>
          <w:tcPr>
            <w:tcW w:w="4724" w:type="dxa"/>
            <w:tcBorders>
              <w:top w:val="dashSmallGap" w:sz="6" w:space="0" w:color="auto"/>
              <w:left w:val="single" w:sz="6" w:space="0" w:color="auto"/>
              <w:bottom w:val="nil"/>
              <w:right w:val="double" w:sz="14" w:space="0" w:color="auto"/>
            </w:tcBorders>
          </w:tcPr>
          <w:p w:rsidR="00651DC7" w:rsidRPr="00DF0EDB" w:rsidRDefault="00651DC7" w:rsidP="00DF0EDB">
            <w:pPr>
              <w:numPr>
                <w:ilvl w:val="12"/>
                <w:numId w:val="0"/>
              </w:numPr>
              <w:spacing w:before="216"/>
              <w:jc w:val="both"/>
              <w:rPr>
                <w:rFonts w:eastAsiaTheme="minorEastAsia"/>
                <w:lang w:val="en-GB"/>
              </w:rPr>
            </w:pPr>
            <w:r w:rsidRPr="00DF0EDB">
              <w:rPr>
                <w:rFonts w:eastAsiaTheme="minorEastAsia"/>
                <w:b/>
                <w:bCs/>
                <w:lang w:val="en-GB"/>
              </w:rPr>
              <w:t>Verstandelik :</w:t>
            </w:r>
            <w:r w:rsidRPr="00DF0EDB">
              <w:rPr>
                <w:rFonts w:eastAsiaTheme="minorEastAsia"/>
                <w:lang w:val="en-GB"/>
              </w:rPr>
              <w:t xml:space="preserve"> Meer ingestel op rede :</w:t>
            </w:r>
          </w:p>
          <w:p w:rsidR="00651DC7" w:rsidRPr="00DF0EDB" w:rsidRDefault="00651DC7" w:rsidP="00DF0EDB">
            <w:pPr>
              <w:numPr>
                <w:ilvl w:val="12"/>
                <w:numId w:val="0"/>
              </w:numPr>
              <w:spacing w:after="164"/>
              <w:jc w:val="both"/>
              <w:rPr>
                <w:rFonts w:eastAsiaTheme="minorEastAsia"/>
                <w:sz w:val="24"/>
                <w:szCs w:val="24"/>
                <w:lang w:val="en-ZA"/>
              </w:rPr>
            </w:pPr>
            <w:r w:rsidRPr="00DF0EDB">
              <w:rPr>
                <w:rFonts w:eastAsiaTheme="minorEastAsia"/>
                <w:lang w:val="en-GB"/>
              </w:rPr>
              <w:t xml:space="preserve">                        </w:t>
            </w:r>
            <w:r w:rsidRPr="00DF0EDB">
              <w:rPr>
                <w:rFonts w:eastAsiaTheme="minorEastAsia"/>
                <w:b/>
                <w:bCs/>
                <w:i/>
                <w:iCs/>
                <w:lang w:val="en-GB"/>
              </w:rPr>
              <w:t>Ek dink...</w:t>
            </w:r>
          </w:p>
        </w:tc>
        <w:tc>
          <w:tcPr>
            <w:tcW w:w="4725" w:type="dxa"/>
            <w:tcBorders>
              <w:top w:val="dashSmallGap" w:sz="6" w:space="0" w:color="auto"/>
              <w:left w:val="single" w:sz="6" w:space="0" w:color="auto"/>
              <w:bottom w:val="nil"/>
              <w:right w:val="single" w:sz="6" w:space="0" w:color="auto"/>
            </w:tcBorders>
          </w:tcPr>
          <w:p w:rsidR="00651DC7" w:rsidRPr="00DF0EDB" w:rsidRDefault="00651DC7" w:rsidP="00DF0EDB">
            <w:pPr>
              <w:numPr>
                <w:ilvl w:val="12"/>
                <w:numId w:val="0"/>
              </w:numPr>
              <w:spacing w:before="216"/>
              <w:jc w:val="both"/>
              <w:rPr>
                <w:rFonts w:eastAsiaTheme="minorEastAsia"/>
                <w:lang w:val="en-GB"/>
              </w:rPr>
            </w:pPr>
            <w:r w:rsidRPr="00DF0EDB">
              <w:rPr>
                <w:rFonts w:eastAsiaTheme="minorEastAsia"/>
                <w:lang w:val="en-GB"/>
              </w:rPr>
              <w:t>Meer ingestel op emosie :</w:t>
            </w:r>
          </w:p>
          <w:p w:rsidR="00651DC7" w:rsidRPr="00DF0EDB" w:rsidRDefault="00651DC7" w:rsidP="00DF0EDB">
            <w:pPr>
              <w:numPr>
                <w:ilvl w:val="12"/>
                <w:numId w:val="0"/>
              </w:numPr>
              <w:spacing w:after="164"/>
              <w:jc w:val="both"/>
              <w:rPr>
                <w:rFonts w:eastAsiaTheme="minorEastAsia"/>
                <w:sz w:val="24"/>
                <w:szCs w:val="24"/>
                <w:lang w:val="en-ZA"/>
              </w:rPr>
            </w:pPr>
            <w:r w:rsidRPr="00DF0EDB">
              <w:rPr>
                <w:rFonts w:eastAsiaTheme="minorEastAsia"/>
                <w:b/>
                <w:bCs/>
                <w:i/>
                <w:iCs/>
                <w:lang w:val="en-GB"/>
              </w:rPr>
              <w:t>Ek voel...</w:t>
            </w:r>
            <w:r w:rsidRPr="00DF0EDB">
              <w:rPr>
                <w:rFonts w:eastAsiaTheme="minorEastAsia"/>
                <w:lang w:val="en-GB"/>
              </w:rPr>
              <w:t xml:space="preserve"> </w:t>
            </w:r>
          </w:p>
        </w:tc>
      </w:tr>
      <w:tr w:rsidR="00651DC7" w:rsidRPr="00DF0EDB" w:rsidTr="00DF0EDB">
        <w:trPr>
          <w:cantSplit/>
          <w:jc w:val="center"/>
        </w:trPr>
        <w:tc>
          <w:tcPr>
            <w:tcW w:w="4724" w:type="dxa"/>
            <w:tcBorders>
              <w:top w:val="dashSmallGap" w:sz="6" w:space="0" w:color="auto"/>
              <w:left w:val="single" w:sz="6" w:space="0" w:color="auto"/>
              <w:bottom w:val="nil"/>
              <w:right w:val="double" w:sz="14" w:space="0" w:color="auto"/>
            </w:tcBorders>
          </w:tcPr>
          <w:p w:rsidR="00651DC7" w:rsidRPr="00DF0EDB" w:rsidRDefault="00651DC7" w:rsidP="00DF0EDB">
            <w:pPr>
              <w:numPr>
                <w:ilvl w:val="12"/>
                <w:numId w:val="0"/>
              </w:numPr>
              <w:spacing w:before="216"/>
              <w:jc w:val="both"/>
              <w:rPr>
                <w:rFonts w:eastAsiaTheme="minorEastAsia"/>
                <w:lang w:val="en-GB"/>
              </w:rPr>
            </w:pPr>
            <w:r w:rsidRPr="00DF0EDB">
              <w:rPr>
                <w:rFonts w:eastAsiaTheme="minorEastAsia"/>
                <w:b/>
                <w:bCs/>
                <w:lang w:val="en-GB"/>
              </w:rPr>
              <w:t>Seksueel :</w:t>
            </w:r>
            <w:r w:rsidRPr="00DF0EDB">
              <w:rPr>
                <w:rFonts w:eastAsiaTheme="minorEastAsia"/>
                <w:lang w:val="en-GB"/>
              </w:rPr>
              <w:t xml:space="preserve"> Brandstof-inspuitingmodel :</w:t>
            </w:r>
          </w:p>
          <w:p w:rsidR="00651DC7" w:rsidRPr="00DF0EDB" w:rsidRDefault="00651DC7" w:rsidP="00DF0EDB">
            <w:pPr>
              <w:numPr>
                <w:ilvl w:val="12"/>
                <w:numId w:val="0"/>
              </w:numPr>
              <w:spacing w:after="164"/>
              <w:jc w:val="both"/>
              <w:rPr>
                <w:rFonts w:eastAsiaTheme="minorEastAsia"/>
                <w:sz w:val="24"/>
                <w:szCs w:val="24"/>
                <w:lang w:val="en-ZA"/>
              </w:rPr>
            </w:pPr>
            <w:r w:rsidRPr="00DF0EDB">
              <w:rPr>
                <w:rFonts w:eastAsiaTheme="minorEastAsia"/>
                <w:lang w:val="en-GB"/>
              </w:rPr>
              <w:t xml:space="preserve">                   Bloed gaan in sekondes kop toe !</w:t>
            </w:r>
          </w:p>
        </w:tc>
        <w:tc>
          <w:tcPr>
            <w:tcW w:w="4725" w:type="dxa"/>
            <w:tcBorders>
              <w:top w:val="dashSmallGap" w:sz="6" w:space="0" w:color="auto"/>
              <w:left w:val="single" w:sz="6" w:space="0" w:color="auto"/>
              <w:bottom w:val="nil"/>
              <w:right w:val="single" w:sz="6" w:space="0" w:color="auto"/>
            </w:tcBorders>
          </w:tcPr>
          <w:p w:rsidR="00651DC7" w:rsidRPr="00DF0EDB" w:rsidRDefault="00651DC7" w:rsidP="00DF0EDB">
            <w:pPr>
              <w:numPr>
                <w:ilvl w:val="12"/>
                <w:numId w:val="0"/>
              </w:numPr>
              <w:spacing w:before="216"/>
              <w:jc w:val="both"/>
              <w:rPr>
                <w:rFonts w:eastAsiaTheme="minorEastAsia"/>
                <w:lang w:val="en-GB"/>
              </w:rPr>
            </w:pPr>
            <w:r w:rsidRPr="00DF0EDB">
              <w:rPr>
                <w:rFonts w:eastAsiaTheme="minorEastAsia"/>
                <w:lang w:val="en-GB"/>
              </w:rPr>
              <w:t>Dieselmodel :</w:t>
            </w:r>
          </w:p>
          <w:p w:rsidR="00651DC7" w:rsidRPr="00DF0EDB" w:rsidRDefault="00651DC7" w:rsidP="00DF0EDB">
            <w:pPr>
              <w:numPr>
                <w:ilvl w:val="12"/>
                <w:numId w:val="0"/>
              </w:numPr>
              <w:spacing w:after="164"/>
              <w:jc w:val="both"/>
              <w:rPr>
                <w:rFonts w:eastAsiaTheme="minorEastAsia"/>
                <w:sz w:val="24"/>
                <w:szCs w:val="24"/>
                <w:lang w:val="en-ZA"/>
              </w:rPr>
            </w:pPr>
            <w:r w:rsidRPr="00DF0EDB">
              <w:rPr>
                <w:rFonts w:eastAsiaTheme="minorEastAsia"/>
                <w:lang w:val="en-GB"/>
              </w:rPr>
              <w:t>Stadige ontwikkeling ; sterk indien op spoed !</w:t>
            </w:r>
          </w:p>
        </w:tc>
      </w:tr>
      <w:tr w:rsidR="00651DC7" w:rsidRPr="00DF0EDB" w:rsidTr="00DF0EDB">
        <w:trPr>
          <w:cantSplit/>
          <w:jc w:val="center"/>
        </w:trPr>
        <w:tc>
          <w:tcPr>
            <w:tcW w:w="4724" w:type="dxa"/>
            <w:tcBorders>
              <w:top w:val="dashSmallGap" w:sz="6" w:space="0" w:color="auto"/>
              <w:left w:val="single" w:sz="6" w:space="0" w:color="auto"/>
              <w:bottom w:val="single" w:sz="6" w:space="0" w:color="auto"/>
              <w:right w:val="double" w:sz="14" w:space="0" w:color="auto"/>
            </w:tcBorders>
          </w:tcPr>
          <w:p w:rsidR="00651DC7" w:rsidRPr="00DF0EDB" w:rsidRDefault="00651DC7" w:rsidP="00DF0EDB">
            <w:pPr>
              <w:numPr>
                <w:ilvl w:val="12"/>
                <w:numId w:val="0"/>
              </w:numPr>
              <w:spacing w:before="216" w:after="164"/>
              <w:jc w:val="both"/>
              <w:rPr>
                <w:rFonts w:eastAsiaTheme="minorEastAsia"/>
                <w:sz w:val="24"/>
                <w:szCs w:val="24"/>
                <w:lang w:val="en-ZA"/>
              </w:rPr>
            </w:pPr>
            <w:r w:rsidRPr="00DF0EDB">
              <w:rPr>
                <w:rFonts w:eastAsiaTheme="minorEastAsia"/>
                <w:b/>
                <w:bCs/>
                <w:lang w:val="en-GB"/>
              </w:rPr>
              <w:t>Geestelik :</w:t>
            </w:r>
            <w:r w:rsidRPr="00DF0EDB">
              <w:rPr>
                <w:rFonts w:eastAsiaTheme="minorEastAsia"/>
                <w:lang w:val="en-GB"/>
              </w:rPr>
              <w:t xml:space="preserve"> In vrouens se oë te kil/emosieloos</w:t>
            </w:r>
          </w:p>
        </w:tc>
        <w:tc>
          <w:tcPr>
            <w:tcW w:w="4725" w:type="dxa"/>
            <w:tcBorders>
              <w:top w:val="dashSmallGap" w:sz="6" w:space="0" w:color="auto"/>
              <w:left w:val="single" w:sz="6" w:space="0" w:color="auto"/>
              <w:bottom w:val="single" w:sz="6" w:space="0" w:color="auto"/>
              <w:right w:val="single" w:sz="6" w:space="0" w:color="auto"/>
            </w:tcBorders>
          </w:tcPr>
          <w:p w:rsidR="00651DC7" w:rsidRPr="00DF0EDB" w:rsidRDefault="00651DC7" w:rsidP="00DF0EDB">
            <w:pPr>
              <w:numPr>
                <w:ilvl w:val="12"/>
                <w:numId w:val="0"/>
              </w:numPr>
              <w:spacing w:before="216" w:after="164"/>
              <w:jc w:val="both"/>
              <w:rPr>
                <w:rFonts w:eastAsiaTheme="minorEastAsia"/>
                <w:sz w:val="24"/>
                <w:szCs w:val="24"/>
                <w:lang w:val="en-ZA"/>
              </w:rPr>
            </w:pPr>
            <w:r w:rsidRPr="00DF0EDB">
              <w:rPr>
                <w:rFonts w:eastAsiaTheme="minorEastAsia"/>
                <w:lang w:val="en-GB"/>
              </w:rPr>
              <w:t>In mans se oë te emosioneel</w:t>
            </w:r>
          </w:p>
        </w:tc>
      </w:tr>
    </w:tbl>
    <w:p w:rsidR="00651DC7" w:rsidRDefault="00651DC7" w:rsidP="00651DC7">
      <w:pPr>
        <w:numPr>
          <w:ilvl w:val="12"/>
          <w:numId w:val="0"/>
        </w:numPr>
        <w:jc w:val="both"/>
        <w:rPr>
          <w:lang w:val="en-GB"/>
        </w:rPr>
      </w:pPr>
    </w:p>
    <w:p w:rsidR="00651DC7" w:rsidRDefault="00651DC7" w:rsidP="00651DC7">
      <w:pPr>
        <w:numPr>
          <w:ilvl w:val="12"/>
          <w:numId w:val="0"/>
        </w:numPr>
        <w:jc w:val="both"/>
        <w:rPr>
          <w:lang w:val="en-GB"/>
        </w:rPr>
      </w:pPr>
      <w:r>
        <w:rPr>
          <w:lang w:val="en-GB"/>
        </w:rPr>
        <w:t>As ek hierdie dinge in my agterkop hou, dan verstaan ek die gedrag van my liefdesmaat baie beter.</w:t>
      </w:r>
      <w:r>
        <w:rPr>
          <w:lang w:val="en-GB"/>
        </w:rPr>
        <w:tab/>
      </w:r>
    </w:p>
    <w:p w:rsidR="00651DC7" w:rsidRDefault="00651DC7" w:rsidP="00651DC7">
      <w:pPr>
        <w:numPr>
          <w:ilvl w:val="12"/>
          <w:numId w:val="0"/>
        </w:numPr>
        <w:jc w:val="both"/>
        <w:rPr>
          <w:lang w:val="en-GB"/>
        </w:rPr>
      </w:pPr>
    </w:p>
    <w:p w:rsidR="00F26879" w:rsidRDefault="00F26879" w:rsidP="00651DC7">
      <w:pPr>
        <w:numPr>
          <w:ilvl w:val="12"/>
          <w:numId w:val="0"/>
        </w:numPr>
        <w:jc w:val="both"/>
        <w:rPr>
          <w:lang w:val="en-GB"/>
        </w:rPr>
      </w:pPr>
    </w:p>
    <w:p w:rsidR="00F26879" w:rsidRDefault="00F26879" w:rsidP="00651DC7">
      <w:pPr>
        <w:numPr>
          <w:ilvl w:val="12"/>
          <w:numId w:val="0"/>
        </w:numPr>
        <w:jc w:val="both"/>
        <w:rPr>
          <w:lang w:val="en-GB"/>
        </w:rPr>
      </w:pPr>
    </w:p>
    <w:p w:rsidR="00F26879" w:rsidRDefault="00F26879" w:rsidP="00651DC7">
      <w:pPr>
        <w:numPr>
          <w:ilvl w:val="12"/>
          <w:numId w:val="0"/>
        </w:numPr>
        <w:jc w:val="both"/>
        <w:rPr>
          <w:lang w:val="en-GB"/>
        </w:rPr>
      </w:pPr>
    </w:p>
    <w:p w:rsidR="00651DC7" w:rsidRDefault="00651DC7" w:rsidP="00651DC7">
      <w:pPr>
        <w:numPr>
          <w:ilvl w:val="12"/>
          <w:numId w:val="0"/>
        </w:numPr>
        <w:jc w:val="both"/>
        <w:rPr>
          <w:lang w:val="en-GB"/>
        </w:rPr>
      </w:pPr>
      <w:r>
        <w:rPr>
          <w:b/>
          <w:bCs/>
          <w:lang w:val="en-GB"/>
        </w:rPr>
        <w:t>VAN VERLIEFDHEID NA LIEFDE.....</w:t>
      </w:r>
    </w:p>
    <w:p w:rsidR="00644E42" w:rsidRDefault="00644E42" w:rsidP="00651DC7">
      <w:pPr>
        <w:numPr>
          <w:ilvl w:val="12"/>
          <w:numId w:val="0"/>
        </w:numPr>
        <w:jc w:val="both"/>
        <w:rPr>
          <w:b/>
          <w:bCs/>
          <w:lang w:val="en-GB"/>
        </w:rPr>
      </w:pPr>
    </w:p>
    <w:p w:rsidR="00651DC7" w:rsidRDefault="00F26879" w:rsidP="00651DC7">
      <w:pPr>
        <w:numPr>
          <w:ilvl w:val="12"/>
          <w:numId w:val="0"/>
        </w:numPr>
        <w:jc w:val="both"/>
        <w:rPr>
          <w:lang w:val="en-GB"/>
        </w:rPr>
      </w:pPr>
      <w:r>
        <w:rPr>
          <w:b/>
          <w:bCs/>
          <w:lang w:val="en-GB"/>
        </w:rPr>
        <w:t>Wanneer is dit</w:t>
      </w:r>
      <w:r w:rsidR="00651DC7">
        <w:rPr>
          <w:b/>
          <w:bCs/>
          <w:lang w:val="en-GB"/>
        </w:rPr>
        <w:t xml:space="preserve"> verliefdheid en wanneer is dit ware liefde ? </w:t>
      </w:r>
    </w:p>
    <w:p w:rsidR="00651DC7" w:rsidRDefault="00651DC7" w:rsidP="00651DC7">
      <w:pPr>
        <w:numPr>
          <w:ilvl w:val="12"/>
          <w:numId w:val="0"/>
        </w:numPr>
        <w:jc w:val="both"/>
        <w:rPr>
          <w:lang w:val="en-GB"/>
        </w:rPr>
      </w:pPr>
      <w:r w:rsidRPr="005456FB">
        <w:rPr>
          <w:b/>
          <w:lang w:val="en-GB"/>
        </w:rPr>
        <w:t>Verliefdheid</w:t>
      </w:r>
      <w:r>
        <w:rPr>
          <w:lang w:val="en-GB"/>
        </w:rPr>
        <w:t>:</w:t>
      </w:r>
      <w:r w:rsidR="005456FB">
        <w:rPr>
          <w:lang w:val="en-GB"/>
        </w:rPr>
        <w:t xml:space="preserve"> Lê op die </w:t>
      </w:r>
      <w:r w:rsidR="005456FB" w:rsidRPr="005456FB">
        <w:rPr>
          <w:b/>
          <w:lang w:val="en-GB"/>
        </w:rPr>
        <w:t>oppervlak</w:t>
      </w:r>
      <w:r w:rsidR="005456FB">
        <w:rPr>
          <w:lang w:val="en-GB"/>
        </w:rPr>
        <w:t xml:space="preserve"> en behels hoofsaaklik die sigbare, liggaamlike emosionele en moontlik ook seksuele gevoelens en is </w:t>
      </w:r>
      <w:r w:rsidR="005456FB" w:rsidRPr="005456FB">
        <w:rPr>
          <w:b/>
          <w:lang w:val="en-GB"/>
        </w:rPr>
        <w:t>tydelik</w:t>
      </w:r>
      <w:r w:rsidR="005456FB">
        <w:rPr>
          <w:lang w:val="en-GB"/>
        </w:rPr>
        <w:t xml:space="preserve"> van aard.  </w:t>
      </w:r>
    </w:p>
    <w:p w:rsidR="00651DC7" w:rsidRDefault="00651DC7" w:rsidP="00651DC7">
      <w:pPr>
        <w:numPr>
          <w:ilvl w:val="12"/>
          <w:numId w:val="0"/>
        </w:numPr>
        <w:jc w:val="both"/>
        <w:rPr>
          <w:lang w:val="en-GB"/>
        </w:rPr>
      </w:pPr>
    </w:p>
    <w:p w:rsidR="005456FB" w:rsidRDefault="00651DC7" w:rsidP="005456FB">
      <w:pPr>
        <w:numPr>
          <w:ilvl w:val="12"/>
          <w:numId w:val="0"/>
        </w:numPr>
        <w:jc w:val="both"/>
        <w:rPr>
          <w:lang w:val="en-GB"/>
        </w:rPr>
      </w:pPr>
      <w:r w:rsidRPr="005456FB">
        <w:rPr>
          <w:b/>
          <w:lang w:val="en-GB"/>
        </w:rPr>
        <w:t>Liefde</w:t>
      </w:r>
      <w:r>
        <w:rPr>
          <w:lang w:val="en-GB"/>
        </w:rPr>
        <w:t>:</w:t>
      </w:r>
      <w:r w:rsidR="005456FB">
        <w:rPr>
          <w:lang w:val="en-GB"/>
        </w:rPr>
        <w:t xml:space="preserve">  Is ‘n </w:t>
      </w:r>
      <w:r w:rsidR="005456FB" w:rsidRPr="005456FB">
        <w:rPr>
          <w:b/>
          <w:lang w:val="en-GB"/>
        </w:rPr>
        <w:t>Godgegewe</w:t>
      </w:r>
      <w:r w:rsidR="005456FB">
        <w:rPr>
          <w:lang w:val="en-GB"/>
        </w:rPr>
        <w:t>, konstante, wederkerige aantrekkingskrag wat een spesifieke manlike persoon vir een spesifieke vroulike persoon het,  met die gepaardgaande hoogagting en respek.</w:t>
      </w:r>
    </w:p>
    <w:p w:rsidR="00651DC7" w:rsidRDefault="00651DC7" w:rsidP="00651DC7">
      <w:pPr>
        <w:numPr>
          <w:ilvl w:val="12"/>
          <w:numId w:val="0"/>
        </w:numPr>
        <w:tabs>
          <w:tab w:val="left" w:pos="0"/>
        </w:tabs>
        <w:jc w:val="center"/>
        <w:rPr>
          <w:lang w:val="en-GB"/>
        </w:rPr>
      </w:pPr>
    </w:p>
    <w:p w:rsidR="00651DC7" w:rsidRDefault="00651DC7" w:rsidP="005456FB">
      <w:pPr>
        <w:tabs>
          <w:tab w:val="left" w:pos="0"/>
        </w:tabs>
        <w:rPr>
          <w:lang w:val="en-GB"/>
        </w:rPr>
      </w:pPr>
      <w:r>
        <w:rPr>
          <w:b/>
          <w:bCs/>
          <w:lang w:val="en-GB"/>
        </w:rPr>
        <w:t>DIE MENSE SÊ . . .[= die duiwel sê...]</w:t>
      </w:r>
      <w:r>
        <w:rPr>
          <w:lang w:val="en-GB"/>
        </w:rPr>
        <w:tab/>
      </w:r>
      <w:r>
        <w:rPr>
          <w:lang w:val="en-GB"/>
        </w:rPr>
        <w:tab/>
      </w:r>
    </w:p>
    <w:p w:rsidR="00651DC7" w:rsidRDefault="00651DC7" w:rsidP="00651DC7">
      <w:pPr>
        <w:numPr>
          <w:ilvl w:val="12"/>
          <w:numId w:val="0"/>
        </w:numPr>
        <w:tabs>
          <w:tab w:val="left" w:pos="0"/>
        </w:tabs>
        <w:jc w:val="center"/>
        <w:rPr>
          <w:lang w:val="en-GB"/>
        </w:rPr>
      </w:pPr>
      <w:r>
        <w:rPr>
          <w:lang w:val="en-GB"/>
        </w:rPr>
        <w:t xml:space="preserve">  </w:t>
      </w:r>
    </w:p>
    <w:p w:rsidR="00651DC7" w:rsidRDefault="00651DC7" w:rsidP="005456FB">
      <w:pPr>
        <w:numPr>
          <w:ilvl w:val="12"/>
          <w:numId w:val="0"/>
        </w:numPr>
        <w:tabs>
          <w:tab w:val="left" w:pos="0"/>
        </w:tabs>
        <w:rPr>
          <w:lang w:val="en-GB"/>
        </w:rPr>
      </w:pPr>
      <w:r>
        <w:rPr>
          <w:b/>
          <w:bCs/>
          <w:lang w:val="en-GB"/>
        </w:rPr>
        <w:t>*  God het die seksdrang geskape, - gebruik dit !</w:t>
      </w:r>
    </w:p>
    <w:p w:rsidR="005456FB" w:rsidRDefault="00651DC7" w:rsidP="00651DC7">
      <w:pPr>
        <w:numPr>
          <w:ilvl w:val="12"/>
          <w:numId w:val="0"/>
        </w:numPr>
        <w:tabs>
          <w:tab w:val="left" w:pos="0"/>
        </w:tabs>
        <w:jc w:val="center"/>
        <w:rPr>
          <w:lang w:val="en-GB"/>
        </w:rPr>
      </w:pPr>
      <w:r>
        <w:rPr>
          <w:lang w:val="en-GB"/>
        </w:rPr>
        <w:t xml:space="preserve">    God het appelkose geskape maar nie bedoel 'n mens moet dit groen eet nie ! </w:t>
      </w:r>
    </w:p>
    <w:p w:rsidR="00651DC7" w:rsidRDefault="00651DC7" w:rsidP="00651DC7">
      <w:pPr>
        <w:numPr>
          <w:ilvl w:val="12"/>
          <w:numId w:val="0"/>
        </w:numPr>
        <w:tabs>
          <w:tab w:val="left" w:pos="0"/>
        </w:tabs>
        <w:jc w:val="center"/>
        <w:rPr>
          <w:lang w:val="en-GB"/>
        </w:rPr>
      </w:pPr>
      <w:r>
        <w:rPr>
          <w:lang w:val="en-GB"/>
        </w:rPr>
        <w:t>Die ryp vrug is alleen ryp</w:t>
      </w:r>
      <w:r w:rsidR="005456FB">
        <w:rPr>
          <w:lang w:val="en-GB"/>
        </w:rPr>
        <w:t xml:space="preserve"> </w:t>
      </w:r>
      <w:r>
        <w:rPr>
          <w:lang w:val="en-GB"/>
        </w:rPr>
        <w:t xml:space="preserve"> vir eet  binne die huwelik.</w:t>
      </w:r>
    </w:p>
    <w:p w:rsidR="005456FB" w:rsidRDefault="005456FB" w:rsidP="00651DC7">
      <w:pPr>
        <w:numPr>
          <w:ilvl w:val="12"/>
          <w:numId w:val="0"/>
        </w:numPr>
        <w:tabs>
          <w:tab w:val="left" w:pos="0"/>
        </w:tabs>
        <w:jc w:val="center"/>
        <w:rPr>
          <w:lang w:val="en-GB"/>
        </w:rPr>
      </w:pPr>
    </w:p>
    <w:p w:rsidR="005456FB" w:rsidRDefault="00651DC7" w:rsidP="00651DC7">
      <w:pPr>
        <w:numPr>
          <w:ilvl w:val="12"/>
          <w:numId w:val="0"/>
        </w:numPr>
        <w:tabs>
          <w:tab w:val="left" w:pos="0"/>
        </w:tabs>
        <w:jc w:val="center"/>
        <w:rPr>
          <w:lang w:val="en-GB"/>
        </w:rPr>
      </w:pPr>
      <w:r>
        <w:rPr>
          <w:b/>
          <w:bCs/>
          <w:lang w:val="en-GB"/>
        </w:rPr>
        <w:t>*   As ons gaan trou, waarom wag ?</w:t>
      </w:r>
      <w:r>
        <w:rPr>
          <w:lang w:val="en-GB"/>
        </w:rPr>
        <w:t xml:space="preserve">  AS ons gaan trou... </w:t>
      </w:r>
    </w:p>
    <w:p w:rsidR="00651DC7" w:rsidRDefault="00651DC7" w:rsidP="00651DC7">
      <w:pPr>
        <w:numPr>
          <w:ilvl w:val="12"/>
          <w:numId w:val="0"/>
        </w:numPr>
        <w:tabs>
          <w:tab w:val="left" w:pos="0"/>
        </w:tabs>
        <w:jc w:val="center"/>
        <w:rPr>
          <w:lang w:val="en-GB"/>
        </w:rPr>
      </w:pPr>
      <w:r>
        <w:rPr>
          <w:lang w:val="en-GB"/>
        </w:rPr>
        <w:t xml:space="preserve">Dieselfde   argument as hierbo geld. </w:t>
      </w:r>
      <w:r w:rsidR="005456FB">
        <w:rPr>
          <w:lang w:val="en-GB"/>
        </w:rPr>
        <w:t xml:space="preserve">  </w:t>
      </w:r>
      <w:r>
        <w:rPr>
          <w:lang w:val="en-GB"/>
        </w:rPr>
        <w:t>Boonop hou</w:t>
      </w:r>
      <w:r w:rsidR="005456FB">
        <w:rPr>
          <w:lang w:val="en-GB"/>
        </w:rPr>
        <w:t xml:space="preserve"> </w:t>
      </w:r>
      <w:r>
        <w:rPr>
          <w:lang w:val="en-GB"/>
        </w:rPr>
        <w:t xml:space="preserve"> 80% van alle skoolkyse nie !</w:t>
      </w:r>
    </w:p>
    <w:p w:rsidR="005456FB" w:rsidRDefault="005456FB" w:rsidP="00651DC7">
      <w:pPr>
        <w:numPr>
          <w:ilvl w:val="12"/>
          <w:numId w:val="0"/>
        </w:numPr>
        <w:tabs>
          <w:tab w:val="left" w:pos="0"/>
        </w:tabs>
        <w:jc w:val="center"/>
        <w:rPr>
          <w:lang w:val="en-GB"/>
        </w:rPr>
      </w:pPr>
    </w:p>
    <w:p w:rsidR="005456FB" w:rsidRDefault="00651DC7" w:rsidP="00651DC7">
      <w:pPr>
        <w:numPr>
          <w:ilvl w:val="12"/>
          <w:numId w:val="0"/>
        </w:numPr>
        <w:tabs>
          <w:tab w:val="left" w:pos="0"/>
        </w:tabs>
        <w:jc w:val="center"/>
        <w:rPr>
          <w:lang w:val="en-GB"/>
        </w:rPr>
      </w:pPr>
      <w:r>
        <w:rPr>
          <w:lang w:val="en-GB"/>
        </w:rPr>
        <w:t xml:space="preserve"> </w:t>
      </w:r>
      <w:r>
        <w:rPr>
          <w:b/>
          <w:bCs/>
          <w:lang w:val="en-GB"/>
        </w:rPr>
        <w:t>*  Almal doen dit !</w:t>
      </w:r>
      <w:r>
        <w:rPr>
          <w:lang w:val="en-GB"/>
        </w:rPr>
        <w:t xml:space="preserve"> Dis doodgewoon die soort leuen waarmee Satan mense verlei. </w:t>
      </w:r>
    </w:p>
    <w:p w:rsidR="00651DC7" w:rsidRDefault="00651DC7" w:rsidP="00651DC7">
      <w:pPr>
        <w:numPr>
          <w:ilvl w:val="12"/>
          <w:numId w:val="0"/>
        </w:numPr>
        <w:tabs>
          <w:tab w:val="left" w:pos="0"/>
        </w:tabs>
        <w:jc w:val="center"/>
        <w:rPr>
          <w:lang w:val="en-GB"/>
        </w:rPr>
      </w:pPr>
      <w:r>
        <w:rPr>
          <w:lang w:val="en-GB"/>
        </w:rPr>
        <w:t>Selfs al sou almal dit</w:t>
      </w:r>
      <w:r w:rsidR="005456FB">
        <w:rPr>
          <w:lang w:val="en-GB"/>
        </w:rPr>
        <w:t xml:space="preserve"> </w:t>
      </w:r>
      <w:r>
        <w:rPr>
          <w:lang w:val="en-GB"/>
        </w:rPr>
        <w:t xml:space="preserve"> doen, sou dit steeds teen God se wil wees.</w:t>
      </w:r>
    </w:p>
    <w:p w:rsidR="005456FB" w:rsidRDefault="005456FB" w:rsidP="00651DC7">
      <w:pPr>
        <w:numPr>
          <w:ilvl w:val="12"/>
          <w:numId w:val="0"/>
        </w:numPr>
        <w:tabs>
          <w:tab w:val="left" w:pos="0"/>
        </w:tabs>
        <w:jc w:val="center"/>
        <w:rPr>
          <w:lang w:val="en-GB"/>
        </w:rPr>
      </w:pPr>
    </w:p>
    <w:p w:rsidR="00651DC7" w:rsidRDefault="00651DC7" w:rsidP="00651DC7">
      <w:pPr>
        <w:numPr>
          <w:ilvl w:val="12"/>
          <w:numId w:val="0"/>
        </w:numPr>
        <w:tabs>
          <w:tab w:val="left" w:pos="0"/>
        </w:tabs>
        <w:jc w:val="center"/>
        <w:rPr>
          <w:lang w:val="en-GB"/>
        </w:rPr>
      </w:pPr>
      <w:r>
        <w:rPr>
          <w:lang w:val="en-GB"/>
        </w:rPr>
        <w:t xml:space="preserve"> </w:t>
      </w:r>
      <w:r>
        <w:rPr>
          <w:b/>
          <w:bCs/>
          <w:lang w:val="en-GB"/>
        </w:rPr>
        <w:t>*  Wat se skade kan dit tog bring - dit is my eie saak !</w:t>
      </w:r>
      <w:r>
        <w:rPr>
          <w:lang w:val="en-GB"/>
        </w:rPr>
        <w:t xml:space="preserve">  Buite-huwelikse seks is nooit net 'n mens se eie</w:t>
      </w:r>
      <w:r w:rsidR="005456FB">
        <w:rPr>
          <w:lang w:val="en-GB"/>
        </w:rPr>
        <w:t xml:space="preserve"> </w:t>
      </w:r>
      <w:r>
        <w:rPr>
          <w:lang w:val="en-GB"/>
        </w:rPr>
        <w:t xml:space="preserve">saak nie. </w:t>
      </w:r>
      <w:r w:rsidR="005456FB">
        <w:rPr>
          <w:lang w:val="en-GB"/>
        </w:rPr>
        <w:t xml:space="preserve">    </w:t>
      </w:r>
      <w:r>
        <w:rPr>
          <w:lang w:val="en-GB"/>
        </w:rPr>
        <w:t xml:space="preserve">Dit raak jou </w:t>
      </w:r>
      <w:r>
        <w:rPr>
          <w:b/>
          <w:bCs/>
          <w:i/>
          <w:iCs/>
          <w:lang w:val="en-GB"/>
        </w:rPr>
        <w:t>liefdesmaat</w:t>
      </w:r>
      <w:r>
        <w:rPr>
          <w:lang w:val="en-GB"/>
        </w:rPr>
        <w:t xml:space="preserve">, jou </w:t>
      </w:r>
      <w:r>
        <w:rPr>
          <w:b/>
          <w:bCs/>
          <w:i/>
          <w:iCs/>
          <w:lang w:val="en-GB"/>
        </w:rPr>
        <w:t>gesin</w:t>
      </w:r>
      <w:r>
        <w:rPr>
          <w:lang w:val="en-GB"/>
        </w:rPr>
        <w:t xml:space="preserve"> en die </w:t>
      </w:r>
      <w:r>
        <w:rPr>
          <w:b/>
          <w:bCs/>
          <w:i/>
          <w:iCs/>
          <w:lang w:val="en-GB"/>
        </w:rPr>
        <w:t>samelewing</w:t>
      </w:r>
      <w:r>
        <w:rPr>
          <w:lang w:val="en-GB"/>
        </w:rPr>
        <w:t>. So byvoorbeeld :</w:t>
      </w:r>
    </w:p>
    <w:p w:rsidR="00651DC7" w:rsidRDefault="00651DC7" w:rsidP="00651DC7">
      <w:pPr>
        <w:numPr>
          <w:ilvl w:val="12"/>
          <w:numId w:val="0"/>
        </w:numPr>
        <w:tabs>
          <w:tab w:val="left" w:pos="0"/>
        </w:tabs>
        <w:jc w:val="center"/>
        <w:rPr>
          <w:lang w:val="en-GB"/>
        </w:rPr>
      </w:pPr>
      <w:r>
        <w:rPr>
          <w:lang w:val="en-GB"/>
        </w:rPr>
        <w:t xml:space="preserve">      -  word daar per jaar meer buite-egtelike babas [waar die ouers gladnie trou nie] in die wêreld </w:t>
      </w:r>
    </w:p>
    <w:p w:rsidR="00651DC7" w:rsidRDefault="00651DC7" w:rsidP="00651DC7">
      <w:pPr>
        <w:numPr>
          <w:ilvl w:val="12"/>
          <w:numId w:val="0"/>
        </w:numPr>
        <w:tabs>
          <w:tab w:val="left" w:pos="0"/>
        </w:tabs>
        <w:jc w:val="center"/>
        <w:rPr>
          <w:lang w:val="en-GB"/>
        </w:rPr>
      </w:pPr>
      <w:r>
        <w:rPr>
          <w:lang w:val="en-GB"/>
        </w:rPr>
        <w:t xml:space="preserve">         gebore as Pretoria se totale bevolking ;</w:t>
      </w:r>
    </w:p>
    <w:p w:rsidR="00644E42" w:rsidRDefault="00651DC7" w:rsidP="00651DC7">
      <w:pPr>
        <w:numPr>
          <w:ilvl w:val="12"/>
          <w:numId w:val="0"/>
        </w:numPr>
        <w:tabs>
          <w:tab w:val="left" w:pos="0"/>
        </w:tabs>
        <w:jc w:val="center"/>
        <w:rPr>
          <w:lang w:val="en-GB"/>
        </w:rPr>
      </w:pPr>
      <w:r>
        <w:rPr>
          <w:lang w:val="en-GB"/>
        </w:rPr>
        <w:t xml:space="preserve">      -  is daar in Suid-Afrika meer as 20 000 kinders per jaar by egskeidings betrokke </w:t>
      </w:r>
      <w:r w:rsidR="00644E42">
        <w:rPr>
          <w:lang w:val="en-GB"/>
        </w:rPr>
        <w:t>–</w:t>
      </w:r>
      <w:r>
        <w:rPr>
          <w:lang w:val="en-GB"/>
        </w:rPr>
        <w:t xml:space="preserve"> </w:t>
      </w:r>
    </w:p>
    <w:p w:rsidR="00651DC7" w:rsidRDefault="00651DC7" w:rsidP="00651DC7">
      <w:pPr>
        <w:numPr>
          <w:ilvl w:val="12"/>
          <w:numId w:val="0"/>
        </w:numPr>
        <w:tabs>
          <w:tab w:val="left" w:pos="0"/>
        </w:tabs>
        <w:jc w:val="center"/>
        <w:rPr>
          <w:lang w:val="en-GB"/>
        </w:rPr>
      </w:pPr>
      <w:r>
        <w:rPr>
          <w:lang w:val="en-GB"/>
        </w:rPr>
        <w:t>baie as gevolg van</w:t>
      </w:r>
      <w:r w:rsidR="00644E42">
        <w:rPr>
          <w:lang w:val="en-GB"/>
        </w:rPr>
        <w:t xml:space="preserve"> </w:t>
      </w:r>
      <w:r>
        <w:rPr>
          <w:lang w:val="en-GB"/>
        </w:rPr>
        <w:t>owerspel ;</w:t>
      </w:r>
      <w:r w:rsidR="00644E42">
        <w:rPr>
          <w:lang w:val="en-GB"/>
        </w:rPr>
        <w:t xml:space="preserve">  </w:t>
      </w:r>
    </w:p>
    <w:p w:rsidR="00644E42" w:rsidRDefault="00644E42" w:rsidP="00651DC7">
      <w:pPr>
        <w:numPr>
          <w:ilvl w:val="12"/>
          <w:numId w:val="0"/>
        </w:numPr>
        <w:tabs>
          <w:tab w:val="left" w:pos="0"/>
        </w:tabs>
        <w:jc w:val="center"/>
        <w:rPr>
          <w:lang w:val="en-GB"/>
        </w:rPr>
      </w:pPr>
    </w:p>
    <w:p w:rsidR="00651DC7" w:rsidRDefault="00651DC7" w:rsidP="00651DC7">
      <w:pPr>
        <w:numPr>
          <w:ilvl w:val="12"/>
          <w:numId w:val="0"/>
        </w:numPr>
        <w:tabs>
          <w:tab w:val="left" w:pos="0"/>
        </w:tabs>
        <w:jc w:val="center"/>
        <w:rPr>
          <w:lang w:val="en-GB"/>
        </w:rPr>
      </w:pPr>
      <w:r>
        <w:rPr>
          <w:lang w:val="en-GB"/>
        </w:rPr>
        <w:t xml:space="preserve">      -  is </w:t>
      </w:r>
      <w:r>
        <w:rPr>
          <w:b/>
          <w:bCs/>
          <w:lang w:val="en-GB"/>
        </w:rPr>
        <w:t>Vigs</w:t>
      </w:r>
      <w:r>
        <w:rPr>
          <w:lang w:val="en-GB"/>
        </w:rPr>
        <w:t xml:space="preserve"> besig om soos 'n veldbrand te versprei en mense dood te maak.</w:t>
      </w:r>
    </w:p>
    <w:p w:rsidR="00644E42" w:rsidRDefault="00644E42" w:rsidP="00651DC7">
      <w:pPr>
        <w:numPr>
          <w:ilvl w:val="12"/>
          <w:numId w:val="0"/>
        </w:numPr>
        <w:tabs>
          <w:tab w:val="left" w:pos="0"/>
        </w:tabs>
        <w:jc w:val="center"/>
        <w:rPr>
          <w:lang w:val="en-GB"/>
        </w:rPr>
      </w:pPr>
    </w:p>
    <w:p w:rsidR="00644E42" w:rsidRDefault="00651DC7" w:rsidP="00651DC7">
      <w:pPr>
        <w:numPr>
          <w:ilvl w:val="12"/>
          <w:numId w:val="0"/>
        </w:numPr>
        <w:tabs>
          <w:tab w:val="left" w:pos="0"/>
        </w:tabs>
        <w:jc w:val="center"/>
        <w:rPr>
          <w:lang w:val="en-GB"/>
        </w:rPr>
      </w:pPr>
      <w:r>
        <w:rPr>
          <w:b/>
          <w:bCs/>
          <w:lang w:val="en-GB"/>
        </w:rPr>
        <w:t xml:space="preserve"> *   As jy my liefhet, sal jy....</w:t>
      </w:r>
      <w:r>
        <w:rPr>
          <w:lang w:val="en-GB"/>
        </w:rPr>
        <w:t xml:space="preserve">  Dis een van die gladste en oudste leuens van Satan. </w:t>
      </w:r>
    </w:p>
    <w:p w:rsidR="00651DC7" w:rsidRDefault="00651DC7" w:rsidP="00651DC7">
      <w:pPr>
        <w:numPr>
          <w:ilvl w:val="12"/>
          <w:numId w:val="0"/>
        </w:numPr>
        <w:tabs>
          <w:tab w:val="left" w:pos="0"/>
        </w:tabs>
        <w:jc w:val="center"/>
        <w:rPr>
          <w:lang w:val="en-GB"/>
        </w:rPr>
      </w:pPr>
      <w:r>
        <w:rPr>
          <w:lang w:val="en-GB"/>
        </w:rPr>
        <w:t>Die teenoorgestelde is</w:t>
      </w:r>
      <w:r w:rsidR="00644E42">
        <w:rPr>
          <w:lang w:val="en-GB"/>
        </w:rPr>
        <w:t xml:space="preserve"> </w:t>
      </w:r>
      <w:r>
        <w:rPr>
          <w:lang w:val="en-GB"/>
        </w:rPr>
        <w:t xml:space="preserve"> vir 'n kind van die Here waar : </w:t>
      </w:r>
      <w:r>
        <w:rPr>
          <w:b/>
          <w:bCs/>
          <w:i/>
          <w:iCs/>
          <w:lang w:val="en-GB"/>
        </w:rPr>
        <w:t>As jy my werklik liefhet, sal jy nie !</w:t>
      </w:r>
      <w:r>
        <w:rPr>
          <w:lang w:val="en-GB"/>
        </w:rPr>
        <w:t xml:space="preserve"> </w:t>
      </w:r>
      <w:r>
        <w:rPr>
          <w:lang w:val="en-GB"/>
        </w:rPr>
        <w:tab/>
      </w:r>
    </w:p>
    <w:p w:rsidR="00651DC7" w:rsidRDefault="00651DC7" w:rsidP="00651DC7">
      <w:pPr>
        <w:numPr>
          <w:ilvl w:val="12"/>
          <w:numId w:val="0"/>
        </w:numPr>
        <w:tabs>
          <w:tab w:val="left" w:pos="0"/>
        </w:tabs>
        <w:jc w:val="center"/>
        <w:rPr>
          <w:lang w:val="en-GB"/>
        </w:rPr>
      </w:pPr>
    </w:p>
    <w:p w:rsidR="00651DC7" w:rsidRDefault="00651DC7" w:rsidP="00651DC7">
      <w:pPr>
        <w:numPr>
          <w:ilvl w:val="12"/>
          <w:numId w:val="0"/>
        </w:numPr>
        <w:tabs>
          <w:tab w:val="left" w:pos="0"/>
        </w:tabs>
        <w:jc w:val="both"/>
        <w:rPr>
          <w:b/>
          <w:bCs/>
          <w:lang w:val="en-GB"/>
        </w:rPr>
      </w:pPr>
    </w:p>
    <w:p w:rsidR="00651DC7" w:rsidRDefault="00651DC7" w:rsidP="00651DC7">
      <w:pPr>
        <w:numPr>
          <w:ilvl w:val="12"/>
          <w:numId w:val="0"/>
        </w:numPr>
        <w:tabs>
          <w:tab w:val="left" w:pos="0"/>
        </w:tabs>
        <w:jc w:val="both"/>
        <w:rPr>
          <w:lang w:val="en-GB"/>
        </w:rPr>
      </w:pPr>
      <w:r>
        <w:rPr>
          <w:b/>
          <w:bCs/>
          <w:lang w:val="en-GB"/>
        </w:rPr>
        <w:t xml:space="preserve">5.     HOE HANTEER EK DIE SITUASIE ?     </w:t>
      </w:r>
      <w:r>
        <w:rPr>
          <w:b/>
          <w:bCs/>
          <w:lang w:val="en-GB"/>
        </w:rPr>
        <w:tab/>
      </w:r>
    </w:p>
    <w:p w:rsidR="00651DC7" w:rsidRDefault="00651DC7" w:rsidP="00651DC7">
      <w:pPr>
        <w:numPr>
          <w:ilvl w:val="12"/>
          <w:numId w:val="0"/>
        </w:numPr>
        <w:tabs>
          <w:tab w:val="left" w:pos="0"/>
        </w:tabs>
        <w:jc w:val="both"/>
        <w:rPr>
          <w:lang w:val="en-GB"/>
        </w:rPr>
      </w:pPr>
      <w:r>
        <w:rPr>
          <w:lang w:val="en-GB"/>
        </w:rPr>
        <w:t>Daar is drie G’s wat ek moet onthou :</w:t>
      </w:r>
    </w:p>
    <w:p w:rsidR="00651DC7" w:rsidRDefault="00651DC7" w:rsidP="00651DC7">
      <w:pPr>
        <w:numPr>
          <w:ilvl w:val="12"/>
          <w:numId w:val="0"/>
        </w:numPr>
        <w:tabs>
          <w:tab w:val="left" w:pos="0"/>
        </w:tabs>
        <w:jc w:val="both"/>
        <w:rPr>
          <w:lang w:val="en-GB"/>
        </w:rPr>
      </w:pPr>
    </w:p>
    <w:p w:rsidR="00651DC7" w:rsidRDefault="00651DC7" w:rsidP="00651DC7">
      <w:pPr>
        <w:numPr>
          <w:ilvl w:val="12"/>
          <w:numId w:val="0"/>
        </w:numPr>
        <w:tabs>
          <w:tab w:val="left" w:pos="0"/>
        </w:tabs>
        <w:jc w:val="both"/>
        <w:rPr>
          <w:lang w:val="en-GB"/>
        </w:rPr>
      </w:pPr>
      <w:r>
        <w:rPr>
          <w:rFonts w:ascii="WP IconicSymbolsA" w:hAnsi="WP IconicSymbolsA" w:cs="WP IconicSymbolsA"/>
          <w:b/>
          <w:bCs/>
          <w:lang w:val="en-GB"/>
        </w:rPr>
        <w:t></w:t>
      </w:r>
      <w:r>
        <w:rPr>
          <w:b/>
          <w:bCs/>
          <w:lang w:val="en-GB"/>
        </w:rPr>
        <w:t xml:space="preserve">     Groei    :    </w:t>
      </w:r>
      <w:r>
        <w:rPr>
          <w:lang w:val="en-GB"/>
        </w:rPr>
        <w:t>Die groei in 'n verhouding moet :</w:t>
      </w:r>
    </w:p>
    <w:p w:rsidR="00651DC7" w:rsidRDefault="00651DC7" w:rsidP="00651DC7">
      <w:pPr>
        <w:numPr>
          <w:ilvl w:val="12"/>
          <w:numId w:val="0"/>
        </w:numPr>
        <w:tabs>
          <w:tab w:val="left" w:pos="0"/>
        </w:tabs>
        <w:jc w:val="both"/>
        <w:rPr>
          <w:b/>
          <w:bCs/>
          <w:i/>
          <w:iCs/>
          <w:lang w:val="en-GB"/>
        </w:rPr>
      </w:pPr>
      <w:r>
        <w:rPr>
          <w:lang w:val="en-GB"/>
        </w:rPr>
        <w:t xml:space="preserve">                             -   </w:t>
      </w:r>
      <w:r>
        <w:rPr>
          <w:b/>
          <w:bCs/>
          <w:lang w:val="en-GB"/>
        </w:rPr>
        <w:t xml:space="preserve">Eerstens </w:t>
      </w:r>
      <w:r>
        <w:rPr>
          <w:lang w:val="en-GB"/>
        </w:rPr>
        <w:t xml:space="preserve"> [en belangrikste !] </w:t>
      </w:r>
      <w:r>
        <w:rPr>
          <w:b/>
          <w:bCs/>
          <w:lang w:val="en-GB"/>
        </w:rPr>
        <w:t>geestelik</w:t>
      </w:r>
      <w:r>
        <w:rPr>
          <w:lang w:val="en-GB"/>
        </w:rPr>
        <w:t xml:space="preserve"> wees. [</w:t>
      </w:r>
      <w:r>
        <w:rPr>
          <w:b/>
          <w:bCs/>
          <w:i/>
          <w:iCs/>
          <w:lang w:val="en-GB"/>
        </w:rPr>
        <w:t>If you can’t pray for the man</w:t>
      </w:r>
    </w:p>
    <w:p w:rsidR="00651DC7" w:rsidRDefault="00651DC7" w:rsidP="00651DC7">
      <w:pPr>
        <w:numPr>
          <w:ilvl w:val="12"/>
          <w:numId w:val="0"/>
        </w:numPr>
        <w:tabs>
          <w:tab w:val="left" w:pos="0"/>
        </w:tabs>
        <w:jc w:val="both"/>
        <w:rPr>
          <w:lang w:val="en-GB"/>
        </w:rPr>
      </w:pPr>
      <w:r>
        <w:rPr>
          <w:b/>
          <w:bCs/>
          <w:i/>
          <w:iCs/>
          <w:lang w:val="en-GB"/>
        </w:rPr>
        <w:t xml:space="preserve">                                 / woman you are going to marry, postpone the marriage until you can</w:t>
      </w:r>
      <w:r>
        <w:rPr>
          <w:lang w:val="en-GB"/>
        </w:rPr>
        <w:t>]</w:t>
      </w:r>
    </w:p>
    <w:p w:rsidR="00651DC7" w:rsidRDefault="00651DC7" w:rsidP="00651DC7">
      <w:pPr>
        <w:numPr>
          <w:ilvl w:val="12"/>
          <w:numId w:val="0"/>
        </w:numPr>
        <w:tabs>
          <w:tab w:val="left" w:pos="0"/>
        </w:tabs>
        <w:jc w:val="both"/>
        <w:rPr>
          <w:lang w:val="en-GB"/>
        </w:rPr>
      </w:pPr>
      <w:r>
        <w:rPr>
          <w:lang w:val="en-GB"/>
        </w:rPr>
        <w:tab/>
      </w:r>
      <w:r>
        <w:rPr>
          <w:lang w:val="en-GB"/>
        </w:rPr>
        <w:tab/>
        <w:t xml:space="preserve">   -  </w:t>
      </w:r>
      <w:r>
        <w:rPr>
          <w:b/>
          <w:bCs/>
          <w:lang w:val="en-GB"/>
        </w:rPr>
        <w:t>Tweedens</w:t>
      </w:r>
      <w:r>
        <w:rPr>
          <w:lang w:val="en-GB"/>
        </w:rPr>
        <w:t xml:space="preserve"> </w:t>
      </w:r>
      <w:r>
        <w:rPr>
          <w:b/>
          <w:bCs/>
          <w:lang w:val="en-GB"/>
        </w:rPr>
        <w:t>emosioneel</w:t>
      </w:r>
      <w:r>
        <w:rPr>
          <w:lang w:val="en-GB"/>
        </w:rPr>
        <w:t xml:space="preserve"> wees. M a w nie kinderagtig / bakleierig nie.</w:t>
      </w:r>
    </w:p>
    <w:p w:rsidR="00651DC7" w:rsidRDefault="00651DC7" w:rsidP="00651DC7">
      <w:pPr>
        <w:numPr>
          <w:ilvl w:val="12"/>
          <w:numId w:val="0"/>
        </w:numPr>
        <w:tabs>
          <w:tab w:val="left" w:pos="0"/>
        </w:tabs>
        <w:jc w:val="both"/>
        <w:rPr>
          <w:lang w:val="en-GB"/>
        </w:rPr>
      </w:pPr>
      <w:r>
        <w:rPr>
          <w:lang w:val="en-GB"/>
        </w:rPr>
        <w:t xml:space="preserve">                             - </w:t>
      </w:r>
      <w:r>
        <w:rPr>
          <w:b/>
          <w:bCs/>
          <w:lang w:val="en-GB"/>
        </w:rPr>
        <w:t xml:space="preserve"> Derdens</w:t>
      </w:r>
      <w:r>
        <w:rPr>
          <w:lang w:val="en-GB"/>
        </w:rPr>
        <w:t xml:space="preserve"> eers </w:t>
      </w:r>
      <w:r>
        <w:rPr>
          <w:b/>
          <w:bCs/>
          <w:lang w:val="en-GB"/>
        </w:rPr>
        <w:t>liggaamlik</w:t>
      </w:r>
      <w:r>
        <w:rPr>
          <w:lang w:val="en-GB"/>
        </w:rPr>
        <w:t xml:space="preserve"> - anders is dit soos 'n piramide wat op sy skerp</w:t>
      </w:r>
    </w:p>
    <w:p w:rsidR="00651DC7" w:rsidRDefault="00651DC7" w:rsidP="00651DC7">
      <w:pPr>
        <w:numPr>
          <w:ilvl w:val="12"/>
          <w:numId w:val="0"/>
        </w:numPr>
        <w:tabs>
          <w:tab w:val="left" w:pos="0"/>
        </w:tabs>
        <w:jc w:val="both"/>
        <w:rPr>
          <w:lang w:val="en-GB"/>
        </w:rPr>
      </w:pPr>
      <w:r>
        <w:rPr>
          <w:lang w:val="en-GB"/>
        </w:rPr>
        <w:t xml:space="preserve">                                 punt probeer staan : hy gaan omvoeter ! </w:t>
      </w:r>
    </w:p>
    <w:p w:rsidR="00651DC7" w:rsidRDefault="00651DC7" w:rsidP="00651DC7">
      <w:pPr>
        <w:numPr>
          <w:ilvl w:val="12"/>
          <w:numId w:val="0"/>
        </w:numPr>
        <w:tabs>
          <w:tab w:val="left" w:pos="0"/>
        </w:tabs>
        <w:jc w:val="both"/>
        <w:rPr>
          <w:lang w:val="en-GB"/>
        </w:rPr>
      </w:pPr>
      <w:r>
        <w:rPr>
          <w:lang w:val="en-GB"/>
        </w:rPr>
        <w:t xml:space="preserve"> </w:t>
      </w:r>
      <w:r>
        <w:rPr>
          <w:rFonts w:ascii="WP IconicSymbolsA" w:hAnsi="WP IconicSymbolsA" w:cs="WP IconicSymbolsA"/>
          <w:b/>
          <w:bCs/>
          <w:lang w:val="en-GB"/>
        </w:rPr>
        <w:t></w:t>
      </w:r>
      <w:r>
        <w:rPr>
          <w:lang w:val="en-GB"/>
        </w:rPr>
        <w:t xml:space="preserve">     </w:t>
      </w:r>
      <w:r>
        <w:rPr>
          <w:b/>
          <w:bCs/>
          <w:lang w:val="en-GB"/>
        </w:rPr>
        <w:t>Gedrag :</w:t>
      </w:r>
      <w:r>
        <w:rPr>
          <w:lang w:val="en-GB"/>
        </w:rPr>
        <w:t xml:space="preserve">       In ons gedrag geld die volgende beginsels teenoor mekaar :</w:t>
      </w:r>
    </w:p>
    <w:p w:rsidR="00651DC7" w:rsidRDefault="00651DC7" w:rsidP="00651DC7">
      <w:pPr>
        <w:numPr>
          <w:ilvl w:val="12"/>
          <w:numId w:val="0"/>
        </w:numPr>
        <w:tabs>
          <w:tab w:val="left" w:pos="0"/>
        </w:tabs>
        <w:jc w:val="both"/>
        <w:rPr>
          <w:lang w:val="en-GB"/>
        </w:rPr>
      </w:pPr>
      <w:r>
        <w:rPr>
          <w:lang w:val="en-GB"/>
        </w:rPr>
        <w:tab/>
      </w:r>
      <w:r>
        <w:rPr>
          <w:lang w:val="en-GB"/>
        </w:rPr>
        <w:tab/>
        <w:t xml:space="preserve">     -   Respek</w:t>
      </w:r>
      <w:r w:rsidR="00644E42">
        <w:rPr>
          <w:lang w:val="en-GB"/>
        </w:rPr>
        <w:t xml:space="preserve">     </w:t>
      </w:r>
      <w:r>
        <w:rPr>
          <w:lang w:val="en-GB"/>
        </w:rPr>
        <w:t>-   Bedagsaamheid</w:t>
      </w:r>
      <w:r w:rsidR="00644E42">
        <w:rPr>
          <w:lang w:val="en-GB"/>
        </w:rPr>
        <w:t xml:space="preserve">    </w:t>
      </w:r>
      <w:r>
        <w:rPr>
          <w:lang w:val="en-GB"/>
        </w:rPr>
        <w:t xml:space="preserve">  -   Selfbeheersing</w:t>
      </w:r>
    </w:p>
    <w:p w:rsidR="00651DC7" w:rsidRDefault="00651DC7" w:rsidP="00651DC7">
      <w:pPr>
        <w:numPr>
          <w:ilvl w:val="12"/>
          <w:numId w:val="0"/>
        </w:numPr>
        <w:tabs>
          <w:tab w:val="left" w:pos="0"/>
        </w:tabs>
        <w:jc w:val="both"/>
        <w:rPr>
          <w:lang w:val="en-GB"/>
        </w:rPr>
      </w:pPr>
      <w:r>
        <w:rPr>
          <w:lang w:val="en-GB"/>
        </w:rPr>
        <w:t xml:space="preserve"> </w:t>
      </w:r>
      <w:r>
        <w:rPr>
          <w:rFonts w:ascii="WP IconicSymbolsA" w:hAnsi="WP IconicSymbolsA" w:cs="WP IconicSymbolsA"/>
          <w:b/>
          <w:bCs/>
          <w:lang w:val="en-GB"/>
        </w:rPr>
        <w:t></w:t>
      </w:r>
      <w:r>
        <w:rPr>
          <w:lang w:val="en-GB"/>
        </w:rPr>
        <w:t xml:space="preserve">     </w:t>
      </w:r>
      <w:r>
        <w:rPr>
          <w:b/>
          <w:bCs/>
          <w:lang w:val="en-GB"/>
        </w:rPr>
        <w:t xml:space="preserve">Goue reël :   </w:t>
      </w:r>
      <w:r>
        <w:rPr>
          <w:lang w:val="en-GB"/>
        </w:rPr>
        <w:t>#    Bepaal vooraf wat jou waardes in 'n verhouding gaan wees.</w:t>
      </w:r>
    </w:p>
    <w:p w:rsidR="00651DC7" w:rsidRDefault="00651DC7" w:rsidP="00651DC7">
      <w:pPr>
        <w:numPr>
          <w:ilvl w:val="12"/>
          <w:numId w:val="0"/>
        </w:numPr>
        <w:tabs>
          <w:tab w:val="left" w:pos="0"/>
        </w:tabs>
        <w:jc w:val="both"/>
        <w:rPr>
          <w:lang w:val="en-GB"/>
        </w:rPr>
      </w:pPr>
      <w:r>
        <w:rPr>
          <w:lang w:val="en-GB"/>
        </w:rPr>
        <w:t xml:space="preserve">                              #    Laat jou maat dit weet.</w:t>
      </w:r>
    </w:p>
    <w:p w:rsidR="00651DC7" w:rsidRDefault="00651DC7" w:rsidP="00651DC7">
      <w:pPr>
        <w:numPr>
          <w:ilvl w:val="12"/>
          <w:numId w:val="0"/>
        </w:numPr>
        <w:tabs>
          <w:tab w:val="left" w:pos="0"/>
        </w:tabs>
        <w:jc w:val="both"/>
        <w:rPr>
          <w:lang w:val="en-GB"/>
        </w:rPr>
      </w:pPr>
      <w:r>
        <w:rPr>
          <w:lang w:val="en-GB"/>
        </w:rPr>
        <w:t xml:space="preserve">                              #    As hy / sy dit nie wil eerbiedig nie : BREEK die verhouding !</w:t>
      </w:r>
    </w:p>
    <w:p w:rsidR="00644E42" w:rsidRPr="00644E42" w:rsidRDefault="00644E42" w:rsidP="00F26879">
      <w:pPr>
        <w:numPr>
          <w:ilvl w:val="12"/>
          <w:numId w:val="0"/>
        </w:numPr>
        <w:tabs>
          <w:tab w:val="left" w:pos="0"/>
        </w:tabs>
        <w:jc w:val="center"/>
        <w:rPr>
          <w:rFonts w:asciiTheme="minorHAnsi" w:eastAsiaTheme="minorEastAsia" w:hAnsiTheme="minorHAnsi" w:cstheme="minorHAnsi"/>
          <w:b/>
          <w:bCs/>
          <w:sz w:val="22"/>
          <w:szCs w:val="22"/>
          <w:lang w:val="en-GB"/>
        </w:rPr>
      </w:pPr>
      <w:r w:rsidRPr="00644E42">
        <w:rPr>
          <w:rFonts w:asciiTheme="minorHAnsi" w:eastAsiaTheme="minorEastAsia" w:hAnsiTheme="minorHAnsi" w:cstheme="minorHAnsi"/>
          <w:b/>
          <w:bCs/>
          <w:sz w:val="22"/>
          <w:szCs w:val="22"/>
          <w:lang w:val="en-GB"/>
        </w:rPr>
        <w:t>Mag die Here vir jou die genade gee om so lief te wees</w:t>
      </w:r>
    </w:p>
    <w:p w:rsidR="00651DC7" w:rsidRDefault="00644E42" w:rsidP="00F26879">
      <w:pPr>
        <w:numPr>
          <w:ilvl w:val="12"/>
          <w:numId w:val="0"/>
        </w:numPr>
        <w:tabs>
          <w:tab w:val="left" w:pos="0"/>
        </w:tabs>
        <w:spacing w:line="312" w:lineRule="auto"/>
        <w:jc w:val="center"/>
        <w:rPr>
          <w:rFonts w:asciiTheme="minorHAnsi" w:eastAsiaTheme="minorEastAsia" w:hAnsiTheme="minorHAnsi" w:cstheme="minorHAnsi"/>
          <w:b/>
          <w:bCs/>
          <w:sz w:val="22"/>
          <w:szCs w:val="22"/>
          <w:lang w:val="en-GB"/>
        </w:rPr>
      </w:pPr>
      <w:r w:rsidRPr="00644E42">
        <w:rPr>
          <w:rFonts w:asciiTheme="minorHAnsi" w:eastAsiaTheme="minorEastAsia" w:hAnsiTheme="minorHAnsi" w:cstheme="minorHAnsi"/>
          <w:b/>
          <w:bCs/>
          <w:sz w:val="22"/>
          <w:szCs w:val="22"/>
          <w:lang w:val="en-GB"/>
        </w:rPr>
        <w:t>dat jy eendag met 'n rein hart in jou huwelik sal ingaan !</w:t>
      </w:r>
    </w:p>
    <w:tbl>
      <w:tblPr>
        <w:tblW w:w="9540" w:type="dxa"/>
        <w:jc w:val="center"/>
        <w:tblLayout w:type="fixed"/>
        <w:tblCellMar>
          <w:left w:w="0" w:type="dxa"/>
          <w:right w:w="0" w:type="dxa"/>
        </w:tblCellMar>
        <w:tblLook w:val="0000" w:firstRow="0" w:lastRow="0" w:firstColumn="0" w:lastColumn="0" w:noHBand="0" w:noVBand="0"/>
      </w:tblPr>
      <w:tblGrid>
        <w:gridCol w:w="450"/>
        <w:gridCol w:w="8845"/>
        <w:gridCol w:w="245"/>
      </w:tblGrid>
      <w:tr w:rsidR="00644E42" w:rsidRPr="00DF0EDB" w:rsidTr="00644E42">
        <w:trPr>
          <w:gridAfter w:val="1"/>
          <w:wAfter w:w="245" w:type="dxa"/>
          <w:cantSplit/>
          <w:jc w:val="center"/>
        </w:trPr>
        <w:tc>
          <w:tcPr>
            <w:tcW w:w="9295" w:type="dxa"/>
            <w:gridSpan w:val="2"/>
            <w:tcBorders>
              <w:top w:val="thinThickSmallGap" w:sz="6" w:space="0" w:color="auto"/>
              <w:left w:val="thinThickSmallGap" w:sz="6" w:space="0" w:color="auto"/>
              <w:bottom w:val="thinThickSmallGap" w:sz="6" w:space="0" w:color="auto"/>
              <w:right w:val="thinThickSmallGap" w:sz="6" w:space="0" w:color="auto"/>
            </w:tcBorders>
          </w:tcPr>
          <w:p w:rsidR="00644E42" w:rsidRPr="00644E42" w:rsidRDefault="00644E42" w:rsidP="00C70406">
            <w:pPr>
              <w:numPr>
                <w:ilvl w:val="12"/>
                <w:numId w:val="0"/>
              </w:numPr>
              <w:tabs>
                <w:tab w:val="left" w:pos="0"/>
              </w:tabs>
              <w:spacing w:before="129"/>
              <w:jc w:val="center"/>
              <w:rPr>
                <w:rFonts w:ascii="Dauphin" w:eastAsiaTheme="minorEastAsia" w:hAnsi="Dauphin" w:cs="Dauphin"/>
                <w:b/>
                <w:bCs/>
                <w:sz w:val="24"/>
                <w:szCs w:val="24"/>
                <w:lang w:val="en-GB"/>
              </w:rPr>
            </w:pPr>
            <w:r w:rsidRPr="00644E42">
              <w:rPr>
                <w:rFonts w:ascii="Dauphin" w:eastAsiaTheme="minorEastAsia" w:hAnsi="Dauphin" w:cs="Dauphin"/>
                <w:b/>
                <w:bCs/>
                <w:sz w:val="24"/>
                <w:szCs w:val="24"/>
                <w:lang w:val="en-GB"/>
              </w:rPr>
              <w:lastRenderedPageBreak/>
              <w:t>Don’t  marry  a  person  you  can  live  with.....</w:t>
            </w:r>
          </w:p>
          <w:p w:rsidR="00644E42" w:rsidRPr="00DF0EDB" w:rsidRDefault="00644E42" w:rsidP="00C70406">
            <w:pPr>
              <w:numPr>
                <w:ilvl w:val="12"/>
                <w:numId w:val="0"/>
              </w:numPr>
              <w:spacing w:after="67"/>
              <w:jc w:val="center"/>
              <w:rPr>
                <w:rFonts w:eastAsiaTheme="minorEastAsia"/>
                <w:sz w:val="24"/>
                <w:szCs w:val="24"/>
                <w:lang w:val="en-ZA"/>
              </w:rPr>
            </w:pPr>
            <w:r w:rsidRPr="00644E42">
              <w:rPr>
                <w:rFonts w:ascii="Dauphin" w:eastAsiaTheme="minorEastAsia" w:hAnsi="Dauphin" w:cs="Dauphin"/>
                <w:b/>
                <w:bCs/>
                <w:sz w:val="24"/>
                <w:szCs w:val="24"/>
                <w:lang w:val="en-GB"/>
              </w:rPr>
              <w:t>Marry  someone  you  cannot  live  without.</w:t>
            </w:r>
          </w:p>
        </w:tc>
      </w:tr>
      <w:tr w:rsidR="00651DC7" w:rsidRPr="00DF0EDB" w:rsidTr="00644E42">
        <w:tblPrEx>
          <w:jc w:val="left"/>
        </w:tblPrEx>
        <w:trPr>
          <w:cantSplit/>
        </w:trPr>
        <w:tc>
          <w:tcPr>
            <w:tcW w:w="450" w:type="dxa"/>
            <w:tcBorders>
              <w:top w:val="nil"/>
              <w:left w:val="nil"/>
              <w:bottom w:val="nil"/>
              <w:right w:val="nil"/>
            </w:tcBorders>
          </w:tcPr>
          <w:p w:rsidR="00651DC7" w:rsidRPr="00DF0EDB" w:rsidRDefault="00651DC7" w:rsidP="00DF0EDB">
            <w:pPr>
              <w:numPr>
                <w:ilvl w:val="12"/>
                <w:numId w:val="0"/>
              </w:numPr>
              <w:spacing w:before="129" w:after="67"/>
              <w:rPr>
                <w:rFonts w:eastAsiaTheme="minorEastAsia"/>
                <w:sz w:val="24"/>
                <w:szCs w:val="24"/>
                <w:lang w:val="en-ZA"/>
              </w:rPr>
            </w:pPr>
          </w:p>
          <w:p w:rsidR="00651DC7" w:rsidRPr="00DF0EDB" w:rsidRDefault="00651DC7" w:rsidP="00DF0EDB">
            <w:pPr>
              <w:numPr>
                <w:ilvl w:val="12"/>
                <w:numId w:val="0"/>
              </w:numPr>
              <w:spacing w:before="129" w:after="67"/>
              <w:rPr>
                <w:rFonts w:eastAsiaTheme="minorEastAsia"/>
                <w:sz w:val="24"/>
                <w:szCs w:val="24"/>
                <w:lang w:val="en-ZA"/>
              </w:rPr>
            </w:pPr>
          </w:p>
        </w:tc>
        <w:tc>
          <w:tcPr>
            <w:tcW w:w="9090" w:type="dxa"/>
            <w:gridSpan w:val="2"/>
            <w:tcBorders>
              <w:top w:val="thinThickSmallGap" w:sz="6" w:space="0" w:color="auto"/>
              <w:left w:val="thinThickSmallGap" w:sz="6" w:space="0" w:color="auto"/>
              <w:bottom w:val="thinThickSmallGap" w:sz="6" w:space="0" w:color="auto"/>
              <w:right w:val="thinThickSmallGap" w:sz="6" w:space="0" w:color="auto"/>
            </w:tcBorders>
            <w:shd w:val="pct5" w:color="auto" w:fill="FFFFFF"/>
          </w:tcPr>
          <w:p w:rsidR="00651DC7" w:rsidRPr="00DF0EDB" w:rsidRDefault="00651DC7" w:rsidP="00DF0EDB">
            <w:pPr>
              <w:numPr>
                <w:ilvl w:val="12"/>
                <w:numId w:val="0"/>
              </w:numPr>
              <w:tabs>
                <w:tab w:val="left" w:pos="0"/>
              </w:tabs>
              <w:spacing w:before="129" w:line="360" w:lineRule="auto"/>
              <w:jc w:val="center"/>
              <w:rPr>
                <w:rFonts w:eastAsiaTheme="minorEastAsia"/>
                <w:b/>
                <w:bCs/>
                <w:sz w:val="28"/>
                <w:szCs w:val="28"/>
                <w:lang w:val="en-GB"/>
              </w:rPr>
            </w:pPr>
            <w:r w:rsidRPr="00DF0EDB">
              <w:rPr>
                <w:rFonts w:eastAsiaTheme="minorEastAsia"/>
                <w:sz w:val="28"/>
                <w:szCs w:val="28"/>
                <w:lang w:val="en-GB"/>
              </w:rPr>
              <w:t xml:space="preserve"> </w:t>
            </w:r>
            <w:r w:rsidRPr="00DF0EDB">
              <w:rPr>
                <w:rFonts w:eastAsiaTheme="minorEastAsia"/>
                <w:b/>
                <w:bCs/>
                <w:sz w:val="28"/>
                <w:szCs w:val="28"/>
                <w:lang w:val="en-GB"/>
              </w:rPr>
              <w:t>LES 25 : MY DIENS TEENOOR MY NAASTE  [2] :</w:t>
            </w:r>
          </w:p>
          <w:p w:rsidR="00651DC7" w:rsidRPr="00DF0EDB" w:rsidRDefault="00651DC7" w:rsidP="00DF0EDB">
            <w:pPr>
              <w:numPr>
                <w:ilvl w:val="12"/>
                <w:numId w:val="0"/>
              </w:numPr>
              <w:spacing w:after="67" w:line="360" w:lineRule="auto"/>
              <w:jc w:val="center"/>
              <w:rPr>
                <w:rFonts w:eastAsiaTheme="minorEastAsia"/>
                <w:sz w:val="24"/>
                <w:szCs w:val="24"/>
                <w:lang w:val="en-ZA"/>
              </w:rPr>
            </w:pPr>
            <w:r w:rsidRPr="00DF0EDB">
              <w:rPr>
                <w:rFonts w:eastAsiaTheme="minorEastAsia"/>
                <w:b/>
                <w:bCs/>
                <w:sz w:val="28"/>
                <w:szCs w:val="28"/>
                <w:lang w:val="en-GB"/>
              </w:rPr>
              <w:t>MENSEVERHOUDINGS</w:t>
            </w:r>
          </w:p>
        </w:tc>
      </w:tr>
    </w:tbl>
    <w:p w:rsidR="00651DC7" w:rsidRDefault="00651DC7" w:rsidP="00651DC7">
      <w:pPr>
        <w:numPr>
          <w:ilvl w:val="12"/>
          <w:numId w:val="0"/>
        </w:numPr>
        <w:tabs>
          <w:tab w:val="left" w:pos="0"/>
        </w:tabs>
        <w:rPr>
          <w:lang w:val="en-GB"/>
        </w:rPr>
      </w:pPr>
      <w:r>
        <w:rPr>
          <w:lang w:val="en-GB"/>
        </w:rPr>
        <w:t xml:space="preserve">                                  </w:t>
      </w:r>
      <w:r>
        <w:rPr>
          <w:lang w:val="en-GB"/>
        </w:rPr>
        <w:tab/>
      </w:r>
    </w:p>
    <w:tbl>
      <w:tblPr>
        <w:tblW w:w="0" w:type="auto"/>
        <w:jc w:val="center"/>
        <w:tblLayout w:type="fixed"/>
        <w:tblCellMar>
          <w:left w:w="100" w:type="dxa"/>
          <w:right w:w="100" w:type="dxa"/>
        </w:tblCellMar>
        <w:tblLook w:val="0000" w:firstRow="0" w:lastRow="0" w:firstColumn="0" w:lastColumn="0" w:noHBand="0" w:noVBand="0"/>
      </w:tblPr>
      <w:tblGrid>
        <w:gridCol w:w="9540"/>
      </w:tblGrid>
      <w:tr w:rsidR="00651DC7" w:rsidRPr="00DF0EDB" w:rsidTr="00DF0EDB">
        <w:trPr>
          <w:cantSplit/>
          <w:jc w:val="center"/>
        </w:trPr>
        <w:tc>
          <w:tcPr>
            <w:tcW w:w="9540" w:type="dxa"/>
            <w:tcBorders>
              <w:top w:val="single" w:sz="6" w:space="0" w:color="auto"/>
              <w:left w:val="single" w:sz="6" w:space="0" w:color="auto"/>
              <w:bottom w:val="single" w:sz="6" w:space="0" w:color="auto"/>
              <w:right w:val="single" w:sz="6" w:space="0" w:color="auto"/>
            </w:tcBorders>
          </w:tcPr>
          <w:p w:rsidR="00651DC7" w:rsidRPr="00DF0EDB" w:rsidRDefault="00651DC7" w:rsidP="00DF0EDB">
            <w:pPr>
              <w:numPr>
                <w:ilvl w:val="12"/>
                <w:numId w:val="0"/>
              </w:numPr>
              <w:spacing w:before="100"/>
              <w:rPr>
                <w:rFonts w:eastAsiaTheme="minorEastAsia"/>
                <w:lang w:val="en-GB"/>
              </w:rPr>
            </w:pPr>
            <w:r w:rsidRPr="00DF0EDB">
              <w:rPr>
                <w:rFonts w:eastAsiaTheme="minorEastAsia"/>
                <w:b/>
                <w:bCs/>
                <w:lang w:val="en-GB"/>
              </w:rPr>
              <w:t>Voorbereidende leeswerk :</w:t>
            </w:r>
          </w:p>
          <w:p w:rsidR="00651DC7" w:rsidRPr="00DF0EDB" w:rsidRDefault="00651DC7" w:rsidP="00DF0EDB">
            <w:pPr>
              <w:numPr>
                <w:ilvl w:val="12"/>
                <w:numId w:val="0"/>
              </w:numPr>
              <w:rPr>
                <w:rFonts w:eastAsiaTheme="minorEastAsia"/>
                <w:lang w:val="en-GB"/>
              </w:rPr>
            </w:pPr>
            <w:r w:rsidRPr="00DF0EDB">
              <w:rPr>
                <w:rFonts w:eastAsiaTheme="minorEastAsia"/>
                <w:lang w:val="en-GB"/>
              </w:rPr>
              <w:t xml:space="preserve"> </w:t>
            </w:r>
            <w:r w:rsidRPr="00DF0EDB">
              <w:rPr>
                <w:rFonts w:eastAsiaTheme="minorEastAsia"/>
                <w:b/>
                <w:bCs/>
                <w:lang w:val="en-GB"/>
              </w:rPr>
              <w:t>*  Bybel :</w:t>
            </w:r>
            <w:r w:rsidRPr="00DF0EDB">
              <w:rPr>
                <w:rFonts w:eastAsiaTheme="minorEastAsia"/>
                <w:lang w:val="en-GB"/>
              </w:rPr>
              <w:t xml:space="preserve"> Rom 12:21 .................................................................................................................................. 1 Kor 13 .........................................................................................................................................................  1 Joh 4:7-12 ...................................................................................................................................................  ........................................................................................................................................................................Gal 5:22 .........................................................................................................................................................</w:t>
            </w:r>
          </w:p>
          <w:p w:rsidR="00651DC7" w:rsidRPr="00DF0EDB" w:rsidRDefault="00651DC7" w:rsidP="00DF0EDB">
            <w:pPr>
              <w:numPr>
                <w:ilvl w:val="12"/>
                <w:numId w:val="0"/>
              </w:numPr>
              <w:rPr>
                <w:rFonts w:eastAsiaTheme="minorEastAsia"/>
                <w:bCs/>
                <w:lang w:val="en-GB"/>
              </w:rPr>
            </w:pPr>
            <w:r w:rsidRPr="00DF0EDB">
              <w:rPr>
                <w:rFonts w:eastAsiaTheme="minorEastAsia"/>
                <w:bCs/>
                <w:lang w:val="en-GB"/>
              </w:rPr>
              <w:t xml:space="preserve">........................................................................................................................................................................ </w:t>
            </w:r>
          </w:p>
          <w:p w:rsidR="00651DC7" w:rsidRDefault="00651DC7" w:rsidP="00DF0EDB">
            <w:pPr>
              <w:numPr>
                <w:ilvl w:val="12"/>
                <w:numId w:val="0"/>
              </w:numPr>
              <w:rPr>
                <w:rFonts w:eastAsiaTheme="minorEastAsia"/>
                <w:lang w:val="en-GB"/>
              </w:rPr>
            </w:pPr>
            <w:r w:rsidRPr="00DF0EDB">
              <w:rPr>
                <w:rFonts w:eastAsiaTheme="minorEastAsia"/>
                <w:b/>
                <w:bCs/>
                <w:lang w:val="en-GB"/>
              </w:rPr>
              <w:t>*  Leer uit jou kop uit  :</w:t>
            </w:r>
            <w:r w:rsidRPr="00DF0EDB">
              <w:rPr>
                <w:rFonts w:eastAsiaTheme="minorEastAsia"/>
                <w:lang w:val="en-GB"/>
              </w:rPr>
              <w:t xml:space="preserve"> Rom 12:18</w:t>
            </w:r>
            <w:r w:rsidR="00F26879">
              <w:rPr>
                <w:rFonts w:eastAsiaTheme="minorEastAsia"/>
                <w:lang w:val="en-GB"/>
              </w:rPr>
              <w:t xml:space="preserve"> ……………………………………………………………………………….</w:t>
            </w:r>
          </w:p>
          <w:p w:rsidR="00F26879" w:rsidRPr="00F26879" w:rsidRDefault="00F26879" w:rsidP="00DF0EDB">
            <w:pPr>
              <w:numPr>
                <w:ilvl w:val="12"/>
                <w:numId w:val="0"/>
              </w:numPr>
              <w:rPr>
                <w:rFonts w:eastAsiaTheme="minorEastAsia"/>
                <w:lang w:val="en-GB"/>
              </w:rPr>
            </w:pPr>
            <w:r>
              <w:rPr>
                <w:rFonts w:eastAsiaTheme="minorEastAsia"/>
                <w:lang w:val="en-GB"/>
              </w:rPr>
              <w:t xml:space="preserve">*  </w:t>
            </w:r>
            <w:r w:rsidRPr="00DF0EDB">
              <w:rPr>
                <w:rFonts w:eastAsiaTheme="minorEastAsia"/>
                <w:b/>
                <w:bCs/>
                <w:lang w:val="en-GB"/>
              </w:rPr>
              <w:t>Leer uit jou kop uit  :</w:t>
            </w:r>
            <w:r>
              <w:rPr>
                <w:rFonts w:eastAsiaTheme="minorEastAsia"/>
                <w:b/>
                <w:bCs/>
                <w:lang w:val="en-GB"/>
              </w:rPr>
              <w:t xml:space="preserve"> </w:t>
            </w:r>
            <w:r w:rsidRPr="00F26879">
              <w:rPr>
                <w:rFonts w:eastAsiaTheme="minorEastAsia"/>
                <w:bCs/>
                <w:lang w:val="en-GB"/>
              </w:rPr>
              <w:t>Mat 7:14</w:t>
            </w:r>
            <w:r>
              <w:rPr>
                <w:rFonts w:eastAsiaTheme="minorEastAsia"/>
                <w:bCs/>
                <w:lang w:val="en-GB"/>
              </w:rPr>
              <w:t xml:space="preserve"> ………………………………………………………………………………….</w:t>
            </w:r>
          </w:p>
          <w:p w:rsidR="00651DC7" w:rsidRPr="00DF0EDB" w:rsidRDefault="00651DC7" w:rsidP="00DF0EDB">
            <w:pPr>
              <w:numPr>
                <w:ilvl w:val="12"/>
                <w:numId w:val="0"/>
              </w:numPr>
              <w:spacing w:after="38"/>
              <w:rPr>
                <w:rFonts w:eastAsiaTheme="minorEastAsia"/>
                <w:sz w:val="24"/>
                <w:szCs w:val="24"/>
                <w:lang w:val="en-ZA"/>
              </w:rPr>
            </w:pPr>
            <w:r w:rsidRPr="00DF0EDB">
              <w:rPr>
                <w:rFonts w:eastAsiaTheme="minorEastAsia"/>
                <w:lang w:val="en-GB"/>
              </w:rPr>
              <w:t xml:space="preserve"> </w:t>
            </w:r>
            <w:r w:rsidRPr="00DF0EDB">
              <w:rPr>
                <w:rFonts w:eastAsiaTheme="minorEastAsia"/>
                <w:b/>
                <w:bCs/>
                <w:lang w:val="en-GB"/>
              </w:rPr>
              <w:t>*  Belydenisskrifte :</w:t>
            </w:r>
            <w:r w:rsidRPr="00DF0EDB">
              <w:rPr>
                <w:rFonts w:eastAsiaTheme="minorEastAsia"/>
                <w:lang w:val="en-GB"/>
              </w:rPr>
              <w:t xml:space="preserve">  HK Vraag &amp; Antwoord 55 en 105-107</w:t>
            </w:r>
          </w:p>
        </w:tc>
      </w:tr>
    </w:tbl>
    <w:p w:rsidR="00651DC7" w:rsidRDefault="00651DC7" w:rsidP="00651DC7">
      <w:pPr>
        <w:numPr>
          <w:ilvl w:val="12"/>
          <w:numId w:val="0"/>
        </w:numPr>
        <w:tabs>
          <w:tab w:val="left" w:pos="0"/>
        </w:tabs>
        <w:spacing w:line="360" w:lineRule="auto"/>
        <w:jc w:val="both"/>
        <w:rPr>
          <w:b/>
          <w:bCs/>
          <w:lang w:val="en-GB"/>
        </w:rPr>
      </w:pPr>
    </w:p>
    <w:p w:rsidR="00651DC7" w:rsidRDefault="00651DC7" w:rsidP="00651DC7">
      <w:pPr>
        <w:numPr>
          <w:ilvl w:val="12"/>
          <w:numId w:val="0"/>
        </w:numPr>
        <w:tabs>
          <w:tab w:val="left" w:pos="0"/>
        </w:tabs>
        <w:spacing w:line="360" w:lineRule="auto"/>
        <w:jc w:val="both"/>
        <w:rPr>
          <w:lang w:val="en-GB"/>
        </w:rPr>
      </w:pPr>
      <w:r>
        <w:rPr>
          <w:b/>
          <w:bCs/>
          <w:lang w:val="en-GB"/>
        </w:rPr>
        <w:t>Die sleutel van menseverhoudings is :</w:t>
      </w:r>
      <w:r w:rsidR="00F26879">
        <w:rPr>
          <w:b/>
          <w:bCs/>
          <w:lang w:val="en-GB"/>
        </w:rPr>
        <w:t xml:space="preserve">  (Dit staan in </w:t>
      </w:r>
      <w:r w:rsidR="00F82CB9">
        <w:rPr>
          <w:b/>
          <w:bCs/>
          <w:lang w:val="en-GB"/>
        </w:rPr>
        <w:t>Mat 7:12)</w:t>
      </w:r>
    </w:p>
    <w:tbl>
      <w:tblPr>
        <w:tblW w:w="0" w:type="auto"/>
        <w:jc w:val="center"/>
        <w:tblLayout w:type="fixed"/>
        <w:tblCellMar>
          <w:left w:w="10" w:type="dxa"/>
          <w:right w:w="10" w:type="dxa"/>
        </w:tblCellMar>
        <w:tblLook w:val="0000" w:firstRow="0" w:lastRow="0" w:firstColumn="0" w:lastColumn="0" w:noHBand="0" w:noVBand="0"/>
      </w:tblPr>
      <w:tblGrid>
        <w:gridCol w:w="9540"/>
      </w:tblGrid>
      <w:tr w:rsidR="00651DC7" w:rsidRPr="00DF0EDB" w:rsidTr="00DF0EDB">
        <w:trPr>
          <w:cantSplit/>
          <w:jc w:val="center"/>
        </w:trPr>
        <w:tc>
          <w:tcPr>
            <w:tcW w:w="9540" w:type="dxa"/>
            <w:tcBorders>
              <w:top w:val="thinThickSmallGap" w:sz="6" w:space="0" w:color="auto"/>
              <w:left w:val="thinThickSmallGap" w:sz="6" w:space="0" w:color="auto"/>
              <w:bottom w:val="thinThickSmallGap" w:sz="6" w:space="0" w:color="auto"/>
              <w:right w:val="thinThickSmallGap" w:sz="6" w:space="0" w:color="auto"/>
            </w:tcBorders>
          </w:tcPr>
          <w:p w:rsidR="00651DC7" w:rsidRPr="00DF0EDB" w:rsidRDefault="00651DC7" w:rsidP="00DF0EDB">
            <w:pPr>
              <w:numPr>
                <w:ilvl w:val="12"/>
                <w:numId w:val="0"/>
              </w:numPr>
              <w:tabs>
                <w:tab w:val="left" w:pos="0"/>
              </w:tabs>
              <w:spacing w:before="154" w:after="92"/>
              <w:jc w:val="center"/>
              <w:rPr>
                <w:rFonts w:eastAsiaTheme="minorEastAsia"/>
                <w:sz w:val="24"/>
                <w:szCs w:val="24"/>
                <w:lang w:val="en-ZA"/>
              </w:rPr>
            </w:pPr>
            <w:r w:rsidRPr="00DF0EDB">
              <w:rPr>
                <w:rFonts w:eastAsiaTheme="minorEastAsia"/>
                <w:b/>
                <w:bCs/>
                <w:lang w:val="en-GB"/>
              </w:rPr>
              <w:t xml:space="preserve"> </w:t>
            </w:r>
            <w:r w:rsidRPr="00DF0EDB">
              <w:rPr>
                <w:rFonts w:ascii="Albertus" w:eastAsiaTheme="minorEastAsia" w:hAnsi="Albertus" w:cs="Albertus"/>
                <w:b/>
                <w:bCs/>
                <w:sz w:val="24"/>
                <w:szCs w:val="24"/>
                <w:lang w:val="en-GB"/>
              </w:rPr>
              <w:t>BEHANDEL ANDER MENSE SOOS JY GRAAG BEHANDEL WIL WORD.</w:t>
            </w:r>
          </w:p>
        </w:tc>
      </w:tr>
    </w:tbl>
    <w:p w:rsidR="00651DC7" w:rsidRDefault="00651DC7" w:rsidP="00651DC7">
      <w:pPr>
        <w:numPr>
          <w:ilvl w:val="12"/>
          <w:numId w:val="0"/>
        </w:numPr>
        <w:tabs>
          <w:tab w:val="left" w:pos="0"/>
        </w:tabs>
        <w:rPr>
          <w:sz w:val="24"/>
          <w:szCs w:val="24"/>
          <w:lang w:val="en-ZA"/>
        </w:rPr>
      </w:pPr>
    </w:p>
    <w:p w:rsidR="00651DC7" w:rsidRDefault="00651DC7" w:rsidP="00651DC7">
      <w:pPr>
        <w:numPr>
          <w:ilvl w:val="12"/>
          <w:numId w:val="0"/>
        </w:numPr>
        <w:tabs>
          <w:tab w:val="left" w:pos="0"/>
        </w:tabs>
        <w:rPr>
          <w:lang w:val="en-GB"/>
        </w:rPr>
      </w:pP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p>
    <w:p w:rsidR="00651DC7" w:rsidRDefault="00651DC7" w:rsidP="00651DC7">
      <w:pPr>
        <w:numPr>
          <w:ilvl w:val="12"/>
          <w:numId w:val="0"/>
        </w:numPr>
        <w:tabs>
          <w:tab w:val="left" w:pos="0"/>
        </w:tabs>
        <w:rPr>
          <w:b/>
          <w:bCs/>
          <w:lang w:val="en-GB"/>
        </w:rPr>
      </w:pPr>
      <w:r>
        <w:rPr>
          <w:lang w:val="en-GB"/>
        </w:rPr>
        <w:t xml:space="preserve">      </w:t>
      </w:r>
      <w:r>
        <w:rPr>
          <w:b/>
          <w:bCs/>
          <w:lang w:val="en-GB"/>
        </w:rPr>
        <w:t xml:space="preserve">KYK HOEVEEL VAN HIERDIE BEGINSELS </w:t>
      </w:r>
      <w:r w:rsidR="00D32FC3">
        <w:rPr>
          <w:b/>
          <w:bCs/>
          <w:lang w:val="en-GB"/>
        </w:rPr>
        <w:t xml:space="preserve"> </w:t>
      </w:r>
      <w:r>
        <w:rPr>
          <w:b/>
          <w:bCs/>
          <w:lang w:val="en-GB"/>
        </w:rPr>
        <w:t>KRY JY IN DIE DIAGRAM HIERONDER</w:t>
      </w:r>
    </w:p>
    <w:p w:rsidR="00651DC7" w:rsidRDefault="00651DC7" w:rsidP="00651DC7">
      <w:pPr>
        <w:numPr>
          <w:ilvl w:val="12"/>
          <w:numId w:val="0"/>
        </w:numPr>
        <w:tabs>
          <w:tab w:val="left" w:pos="0"/>
        </w:tabs>
        <w:rPr>
          <w:b/>
          <w:bCs/>
          <w:lang w:val="en-GB"/>
        </w:rPr>
      </w:pPr>
    </w:p>
    <w:p w:rsidR="00651DC7" w:rsidRDefault="00651DC7" w:rsidP="00651DC7">
      <w:pPr>
        <w:numPr>
          <w:ilvl w:val="12"/>
          <w:numId w:val="0"/>
        </w:numPr>
        <w:tabs>
          <w:tab w:val="left" w:pos="0"/>
        </w:tabs>
        <w:rPr>
          <w:lang w:val="en-GB"/>
        </w:rPr>
      </w:pPr>
      <w:r>
        <w:rPr>
          <w:b/>
          <w:bCs/>
          <w:lang w:val="en-GB"/>
        </w:rPr>
        <w:t xml:space="preserve">      [Op / Af / Links / Regs / Skuins af]      </w:t>
      </w:r>
    </w:p>
    <w:p w:rsidR="00651DC7" w:rsidRDefault="00651DC7" w:rsidP="00651DC7">
      <w:pPr>
        <w:numPr>
          <w:ilvl w:val="12"/>
          <w:numId w:val="0"/>
        </w:numPr>
        <w:tabs>
          <w:tab w:val="left" w:pos="0"/>
        </w:tabs>
        <w:rPr>
          <w:lang w:val="en-GB"/>
        </w:rPr>
      </w:pPr>
      <w:r>
        <w:rPr>
          <w:lang w:val="en-GB"/>
        </w:rPr>
        <w:tab/>
      </w:r>
      <w:r>
        <w:rPr>
          <w:lang w:val="en-GB"/>
        </w:rPr>
        <w:tab/>
      </w:r>
      <w:r>
        <w:rPr>
          <w:lang w:val="en-GB"/>
        </w:rPr>
        <w:tab/>
      </w:r>
      <w:r>
        <w:rPr>
          <w:lang w:val="en-GB"/>
        </w:rPr>
        <w:tab/>
      </w:r>
      <w:r>
        <w:rPr>
          <w:lang w:val="en-GB"/>
        </w:rPr>
        <w:tab/>
      </w:r>
      <w:r>
        <w:rPr>
          <w:lang w:val="en-GB"/>
        </w:rPr>
        <w:tab/>
      </w:r>
      <w:r>
        <w:rPr>
          <w:lang w:val="en-GB"/>
        </w:rPr>
        <w:tab/>
      </w:r>
    </w:p>
    <w:tbl>
      <w:tblPr>
        <w:tblW w:w="0" w:type="auto"/>
        <w:jc w:val="center"/>
        <w:tblLayout w:type="fixed"/>
        <w:tblCellMar>
          <w:left w:w="100" w:type="dxa"/>
          <w:right w:w="100" w:type="dxa"/>
        </w:tblCellMar>
        <w:tblLook w:val="0000" w:firstRow="0" w:lastRow="0" w:firstColumn="0" w:lastColumn="0" w:noHBand="0" w:noVBand="0"/>
      </w:tblPr>
      <w:tblGrid>
        <w:gridCol w:w="476"/>
        <w:gridCol w:w="476"/>
        <w:gridCol w:w="476"/>
        <w:gridCol w:w="476"/>
        <w:gridCol w:w="476"/>
        <w:gridCol w:w="476"/>
        <w:gridCol w:w="476"/>
        <w:gridCol w:w="476"/>
        <w:gridCol w:w="476"/>
        <w:gridCol w:w="476"/>
        <w:gridCol w:w="476"/>
        <w:gridCol w:w="476"/>
        <w:gridCol w:w="476"/>
        <w:gridCol w:w="476"/>
        <w:gridCol w:w="476"/>
        <w:gridCol w:w="476"/>
        <w:gridCol w:w="476"/>
        <w:gridCol w:w="476"/>
        <w:gridCol w:w="476"/>
        <w:gridCol w:w="488"/>
      </w:tblGrid>
      <w:tr w:rsidR="00651DC7" w:rsidRPr="00DF0EDB" w:rsidTr="00DF0EDB">
        <w:trPr>
          <w:cantSplit/>
          <w:jc w:val="center"/>
        </w:trPr>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H</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E</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K</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X</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S</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E</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L</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F</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B</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E</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H</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E</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E</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R</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S</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I</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N</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G</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C</w:t>
            </w:r>
          </w:p>
        </w:tc>
        <w:tc>
          <w:tcPr>
            <w:tcW w:w="488" w:type="dxa"/>
            <w:tcBorders>
              <w:top w:val="single" w:sz="6" w:space="0" w:color="auto"/>
              <w:left w:val="single" w:sz="6" w:space="0" w:color="auto"/>
              <w:bottom w:val="nil"/>
              <w:right w:val="single" w:sz="6" w:space="0" w:color="auto"/>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L</w:t>
            </w:r>
          </w:p>
        </w:tc>
      </w:tr>
      <w:tr w:rsidR="00651DC7" w:rsidRPr="00DF0EDB" w:rsidTr="00DF0EDB">
        <w:trPr>
          <w:cantSplit/>
          <w:jc w:val="center"/>
        </w:trPr>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G</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E</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D</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T</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Z</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D</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F</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V</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R</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I</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E</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N</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D</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E</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L</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I</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K</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Q</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J</w:t>
            </w:r>
          </w:p>
        </w:tc>
        <w:tc>
          <w:tcPr>
            <w:tcW w:w="488" w:type="dxa"/>
            <w:tcBorders>
              <w:top w:val="single" w:sz="6" w:space="0" w:color="auto"/>
              <w:left w:val="single" w:sz="6" w:space="0" w:color="auto"/>
              <w:bottom w:val="nil"/>
              <w:right w:val="single" w:sz="6" w:space="0" w:color="auto"/>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L</w:t>
            </w:r>
          </w:p>
        </w:tc>
      </w:tr>
      <w:tr w:rsidR="00651DC7" w:rsidRPr="00DF0EDB" w:rsidTr="00DF0EDB">
        <w:trPr>
          <w:cantSplit/>
          <w:jc w:val="center"/>
        </w:trPr>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A</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R</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G</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G</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O</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P</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E</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N</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L</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I</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K</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E</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F</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G</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O</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H</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K</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L</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C</w:t>
            </w:r>
          </w:p>
        </w:tc>
        <w:tc>
          <w:tcPr>
            <w:tcW w:w="488" w:type="dxa"/>
            <w:tcBorders>
              <w:top w:val="single" w:sz="6" w:space="0" w:color="auto"/>
              <w:left w:val="single" w:sz="6" w:space="0" w:color="auto"/>
              <w:bottom w:val="nil"/>
              <w:right w:val="single" w:sz="6" w:space="0" w:color="auto"/>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E</w:t>
            </w:r>
          </w:p>
        </w:tc>
      </w:tr>
      <w:tr w:rsidR="00651DC7" w:rsidRPr="00DF0EDB" w:rsidTr="00DF0EDB">
        <w:trPr>
          <w:cantSplit/>
          <w:jc w:val="center"/>
        </w:trPr>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S</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L</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B</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E</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D</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A</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G</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S</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A</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A</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M</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D</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N</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V</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J</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P</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A</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G</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K</w:t>
            </w:r>
          </w:p>
        </w:tc>
        <w:tc>
          <w:tcPr>
            <w:tcW w:w="488" w:type="dxa"/>
            <w:tcBorders>
              <w:top w:val="single" w:sz="6" w:space="0" w:color="auto"/>
              <w:left w:val="single" w:sz="6" w:space="0" w:color="auto"/>
              <w:bottom w:val="nil"/>
              <w:right w:val="single" w:sz="6" w:space="0" w:color="auto"/>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S</w:t>
            </w:r>
          </w:p>
        </w:tc>
      </w:tr>
      <w:tr w:rsidR="00651DC7" w:rsidRPr="00DF0EDB" w:rsidTr="00DF0EDB">
        <w:trPr>
          <w:cantSplit/>
          <w:jc w:val="center"/>
        </w:trPr>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V</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I</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F</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D</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T</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E</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T</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K</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L</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Q</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M</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E</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D</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E</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A</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K</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M</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A</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P</w:t>
            </w:r>
          </w:p>
        </w:tc>
        <w:tc>
          <w:tcPr>
            <w:tcW w:w="488" w:type="dxa"/>
            <w:tcBorders>
              <w:top w:val="single" w:sz="6" w:space="0" w:color="auto"/>
              <w:left w:val="single" w:sz="6" w:space="0" w:color="auto"/>
              <w:bottom w:val="nil"/>
              <w:right w:val="single" w:sz="6" w:space="0" w:color="auto"/>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V</w:t>
            </w:r>
          </w:p>
        </w:tc>
      </w:tr>
      <w:tr w:rsidR="00651DC7" w:rsidRPr="00DF0EDB" w:rsidTr="00DF0EDB">
        <w:trPr>
          <w:cantSplit/>
          <w:jc w:val="center"/>
        </w:trPr>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R</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K</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U</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U</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Z</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R</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E</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I</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N</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Q</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B</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R</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O</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R</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A</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L</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M</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C</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Q</w:t>
            </w:r>
          </w:p>
        </w:tc>
        <w:tc>
          <w:tcPr>
            <w:tcW w:w="488" w:type="dxa"/>
            <w:tcBorders>
              <w:top w:val="single" w:sz="6" w:space="0" w:color="auto"/>
              <w:left w:val="single" w:sz="6" w:space="0" w:color="auto"/>
              <w:bottom w:val="nil"/>
              <w:right w:val="single" w:sz="6" w:space="0" w:color="auto"/>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A</w:t>
            </w:r>
          </w:p>
        </w:tc>
      </w:tr>
      <w:tr w:rsidR="00651DC7" w:rsidRPr="00DF0EDB" w:rsidTr="00DF0EDB">
        <w:trPr>
          <w:cantSplit/>
          <w:jc w:val="center"/>
        </w:trPr>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Y</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W</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T</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L</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A</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Z</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O</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W</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M</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L</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I</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 xml:space="preserve"> I</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S</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D</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L</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I</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E</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F</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D</w:t>
            </w:r>
          </w:p>
        </w:tc>
        <w:tc>
          <w:tcPr>
            <w:tcW w:w="488" w:type="dxa"/>
            <w:tcBorders>
              <w:top w:val="single" w:sz="6" w:space="0" w:color="auto"/>
              <w:left w:val="single" w:sz="6" w:space="0" w:color="auto"/>
              <w:bottom w:val="nil"/>
              <w:right w:val="single" w:sz="6" w:space="0" w:color="auto"/>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E</w:t>
            </w:r>
          </w:p>
        </w:tc>
      </w:tr>
      <w:tr w:rsidR="00651DC7" w:rsidRPr="00DF0EDB" w:rsidTr="00DF0EDB">
        <w:trPr>
          <w:cantSplit/>
          <w:jc w:val="center"/>
        </w:trPr>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D</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E</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T</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D</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O</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V</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M</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U</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R</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T</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U</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G</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W</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I</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K</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G</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D</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D</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A</w:t>
            </w:r>
          </w:p>
        </w:tc>
        <w:tc>
          <w:tcPr>
            <w:tcW w:w="488" w:type="dxa"/>
            <w:tcBorders>
              <w:top w:val="single" w:sz="6" w:space="0" w:color="auto"/>
              <w:left w:val="single" w:sz="6" w:space="0" w:color="auto"/>
              <w:bottom w:val="nil"/>
              <w:right w:val="single" w:sz="6" w:space="0" w:color="auto"/>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B</w:t>
            </w:r>
          </w:p>
        </w:tc>
      </w:tr>
      <w:tr w:rsidR="00651DC7" w:rsidRPr="00DF0EDB" w:rsidTr="00DF0EDB">
        <w:trPr>
          <w:cantSplit/>
          <w:jc w:val="center"/>
        </w:trPr>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S</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E</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U</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I</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Y</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C</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V</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E</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R</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D</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R</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A</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A</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G</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S</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A</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A</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M</w:t>
            </w:r>
          </w:p>
        </w:tc>
        <w:tc>
          <w:tcPr>
            <w:tcW w:w="476" w:type="dxa"/>
            <w:tcBorders>
              <w:top w:val="single" w:sz="6" w:space="0" w:color="auto"/>
              <w:left w:val="single" w:sz="6" w:space="0" w:color="auto"/>
              <w:bottom w:val="nil"/>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P</w:t>
            </w:r>
          </w:p>
        </w:tc>
        <w:tc>
          <w:tcPr>
            <w:tcW w:w="488" w:type="dxa"/>
            <w:tcBorders>
              <w:top w:val="single" w:sz="6" w:space="0" w:color="auto"/>
              <w:left w:val="single" w:sz="6" w:space="0" w:color="auto"/>
              <w:bottom w:val="nil"/>
              <w:right w:val="single" w:sz="6" w:space="0" w:color="auto"/>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S</w:t>
            </w:r>
          </w:p>
        </w:tc>
      </w:tr>
      <w:tr w:rsidR="00651DC7" w:rsidRPr="00DF0EDB" w:rsidTr="00DF0EDB">
        <w:trPr>
          <w:cantSplit/>
          <w:jc w:val="center"/>
        </w:trPr>
        <w:tc>
          <w:tcPr>
            <w:tcW w:w="476" w:type="dxa"/>
            <w:tcBorders>
              <w:top w:val="single" w:sz="6" w:space="0" w:color="auto"/>
              <w:left w:val="single" w:sz="6" w:space="0" w:color="auto"/>
              <w:bottom w:val="single" w:sz="6" w:space="0" w:color="auto"/>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V</w:t>
            </w:r>
          </w:p>
        </w:tc>
        <w:tc>
          <w:tcPr>
            <w:tcW w:w="476" w:type="dxa"/>
            <w:tcBorders>
              <w:top w:val="single" w:sz="6" w:space="0" w:color="auto"/>
              <w:left w:val="single" w:sz="6" w:space="0" w:color="auto"/>
              <w:bottom w:val="single" w:sz="6" w:space="0" w:color="auto"/>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E</w:t>
            </w:r>
          </w:p>
        </w:tc>
        <w:tc>
          <w:tcPr>
            <w:tcW w:w="476" w:type="dxa"/>
            <w:tcBorders>
              <w:top w:val="single" w:sz="6" w:space="0" w:color="auto"/>
              <w:left w:val="single" w:sz="6" w:space="0" w:color="auto"/>
              <w:bottom w:val="single" w:sz="6" w:space="0" w:color="auto"/>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R</w:t>
            </w:r>
          </w:p>
        </w:tc>
        <w:tc>
          <w:tcPr>
            <w:tcW w:w="476" w:type="dxa"/>
            <w:tcBorders>
              <w:top w:val="single" w:sz="6" w:space="0" w:color="auto"/>
              <w:left w:val="single" w:sz="6" w:space="0" w:color="auto"/>
              <w:bottom w:val="single" w:sz="6" w:space="0" w:color="auto"/>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G</w:t>
            </w:r>
          </w:p>
        </w:tc>
        <w:tc>
          <w:tcPr>
            <w:tcW w:w="476" w:type="dxa"/>
            <w:tcBorders>
              <w:top w:val="single" w:sz="6" w:space="0" w:color="auto"/>
              <w:left w:val="single" w:sz="6" w:space="0" w:color="auto"/>
              <w:bottom w:val="single" w:sz="6" w:space="0" w:color="auto"/>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E</w:t>
            </w:r>
          </w:p>
        </w:tc>
        <w:tc>
          <w:tcPr>
            <w:tcW w:w="476" w:type="dxa"/>
            <w:tcBorders>
              <w:top w:val="single" w:sz="6" w:space="0" w:color="auto"/>
              <w:left w:val="single" w:sz="6" w:space="0" w:color="auto"/>
              <w:bottom w:val="single" w:sz="6" w:space="0" w:color="auto"/>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W</w:t>
            </w:r>
          </w:p>
        </w:tc>
        <w:tc>
          <w:tcPr>
            <w:tcW w:w="476" w:type="dxa"/>
            <w:tcBorders>
              <w:top w:val="single" w:sz="6" w:space="0" w:color="auto"/>
              <w:left w:val="single" w:sz="6" w:space="0" w:color="auto"/>
              <w:bottom w:val="single" w:sz="6" w:space="0" w:color="auto"/>
              <w:right w:val="nil"/>
            </w:tcBorders>
            <w:vAlign w:val="bottom"/>
          </w:tcPr>
          <w:p w:rsidR="00651DC7" w:rsidRPr="00DF0EDB" w:rsidRDefault="00651DC7" w:rsidP="00DF0EDB">
            <w:pPr>
              <w:numPr>
                <w:ilvl w:val="12"/>
                <w:numId w:val="0"/>
              </w:numPr>
              <w:spacing w:before="100" w:after="55"/>
              <w:rPr>
                <w:rFonts w:eastAsiaTheme="minorEastAsia"/>
                <w:sz w:val="24"/>
                <w:szCs w:val="24"/>
                <w:lang w:val="en-ZA"/>
              </w:rPr>
            </w:pPr>
            <w:r w:rsidRPr="00DF0EDB">
              <w:rPr>
                <w:rFonts w:eastAsiaTheme="minorEastAsia"/>
                <w:b/>
                <w:bCs/>
                <w:lang w:val="en-GB"/>
              </w:rPr>
              <w:t>E</w:t>
            </w:r>
          </w:p>
        </w:tc>
        <w:tc>
          <w:tcPr>
            <w:tcW w:w="476" w:type="dxa"/>
            <w:tcBorders>
              <w:top w:val="single" w:sz="6" w:space="0" w:color="auto"/>
              <w:left w:val="single" w:sz="6" w:space="0" w:color="auto"/>
              <w:bottom w:val="single" w:sz="6" w:space="0" w:color="auto"/>
              <w:right w:val="nil"/>
            </w:tcBorders>
            <w:vAlign w:val="bottom"/>
          </w:tcPr>
          <w:p w:rsidR="00651DC7" w:rsidRPr="00DF0EDB" w:rsidRDefault="00651DC7" w:rsidP="00DF0EDB">
            <w:pPr>
              <w:numPr>
                <w:ilvl w:val="12"/>
                <w:numId w:val="0"/>
              </w:numPr>
              <w:spacing w:before="100" w:after="55" w:line="312" w:lineRule="auto"/>
              <w:rPr>
                <w:rFonts w:eastAsiaTheme="minorEastAsia"/>
                <w:sz w:val="24"/>
                <w:szCs w:val="24"/>
                <w:lang w:val="en-ZA"/>
              </w:rPr>
            </w:pPr>
            <w:r w:rsidRPr="00DF0EDB">
              <w:rPr>
                <w:rFonts w:eastAsiaTheme="minorEastAsia"/>
                <w:b/>
                <w:bCs/>
                <w:lang w:val="en-GB"/>
              </w:rPr>
              <w:t>N</w:t>
            </w:r>
          </w:p>
        </w:tc>
        <w:tc>
          <w:tcPr>
            <w:tcW w:w="476" w:type="dxa"/>
            <w:tcBorders>
              <w:top w:val="single" w:sz="6" w:space="0" w:color="auto"/>
              <w:left w:val="single" w:sz="6" w:space="0" w:color="auto"/>
              <w:bottom w:val="single" w:sz="6" w:space="0" w:color="auto"/>
              <w:right w:val="nil"/>
            </w:tcBorders>
            <w:vAlign w:val="bottom"/>
          </w:tcPr>
          <w:p w:rsidR="00651DC7" w:rsidRPr="00DF0EDB" w:rsidRDefault="00651DC7" w:rsidP="00DF0EDB">
            <w:pPr>
              <w:numPr>
                <w:ilvl w:val="12"/>
                <w:numId w:val="0"/>
              </w:numPr>
              <w:spacing w:before="100" w:after="55" w:line="312" w:lineRule="auto"/>
              <w:rPr>
                <w:rFonts w:eastAsiaTheme="minorEastAsia"/>
                <w:sz w:val="24"/>
                <w:szCs w:val="24"/>
                <w:lang w:val="en-ZA"/>
              </w:rPr>
            </w:pPr>
            <w:r w:rsidRPr="00DF0EDB">
              <w:rPr>
                <w:rFonts w:eastAsiaTheme="minorEastAsia"/>
                <w:b/>
                <w:bCs/>
                <w:lang w:val="en-GB"/>
              </w:rPr>
              <w:t>S</w:t>
            </w:r>
          </w:p>
        </w:tc>
        <w:tc>
          <w:tcPr>
            <w:tcW w:w="476" w:type="dxa"/>
            <w:tcBorders>
              <w:top w:val="single" w:sz="6" w:space="0" w:color="auto"/>
              <w:left w:val="single" w:sz="6" w:space="0" w:color="auto"/>
              <w:bottom w:val="single" w:sz="6" w:space="0" w:color="auto"/>
              <w:right w:val="nil"/>
            </w:tcBorders>
            <w:vAlign w:val="bottom"/>
          </w:tcPr>
          <w:p w:rsidR="00651DC7" w:rsidRPr="00DF0EDB" w:rsidRDefault="00651DC7" w:rsidP="00DF0EDB">
            <w:pPr>
              <w:numPr>
                <w:ilvl w:val="12"/>
                <w:numId w:val="0"/>
              </w:numPr>
              <w:spacing w:before="100" w:after="55" w:line="312" w:lineRule="auto"/>
              <w:rPr>
                <w:rFonts w:eastAsiaTheme="minorEastAsia"/>
                <w:sz w:val="24"/>
                <w:szCs w:val="24"/>
                <w:lang w:val="en-ZA"/>
              </w:rPr>
            </w:pPr>
            <w:r w:rsidRPr="00DF0EDB">
              <w:rPr>
                <w:rFonts w:eastAsiaTheme="minorEastAsia"/>
                <w:b/>
                <w:bCs/>
                <w:lang w:val="en-GB"/>
              </w:rPr>
              <w:t>G</w:t>
            </w:r>
          </w:p>
        </w:tc>
        <w:tc>
          <w:tcPr>
            <w:tcW w:w="476" w:type="dxa"/>
            <w:tcBorders>
              <w:top w:val="single" w:sz="6" w:space="0" w:color="auto"/>
              <w:left w:val="single" w:sz="6" w:space="0" w:color="auto"/>
              <w:bottom w:val="single" w:sz="6" w:space="0" w:color="auto"/>
              <w:right w:val="nil"/>
            </w:tcBorders>
            <w:vAlign w:val="bottom"/>
          </w:tcPr>
          <w:p w:rsidR="00651DC7" w:rsidRPr="00DF0EDB" w:rsidRDefault="00651DC7" w:rsidP="00DF0EDB">
            <w:pPr>
              <w:numPr>
                <w:ilvl w:val="12"/>
                <w:numId w:val="0"/>
              </w:numPr>
              <w:spacing w:before="100" w:after="55" w:line="312" w:lineRule="auto"/>
              <w:rPr>
                <w:rFonts w:eastAsiaTheme="minorEastAsia"/>
                <w:sz w:val="24"/>
                <w:szCs w:val="24"/>
                <w:lang w:val="en-ZA"/>
              </w:rPr>
            </w:pPr>
            <w:r w:rsidRPr="00DF0EDB">
              <w:rPr>
                <w:rFonts w:eastAsiaTheme="minorEastAsia"/>
                <w:b/>
                <w:bCs/>
                <w:lang w:val="en-GB"/>
              </w:rPr>
              <w:t>E</w:t>
            </w:r>
          </w:p>
        </w:tc>
        <w:tc>
          <w:tcPr>
            <w:tcW w:w="476" w:type="dxa"/>
            <w:tcBorders>
              <w:top w:val="single" w:sz="6" w:space="0" w:color="auto"/>
              <w:left w:val="single" w:sz="6" w:space="0" w:color="auto"/>
              <w:bottom w:val="single" w:sz="6" w:space="0" w:color="auto"/>
              <w:right w:val="nil"/>
            </w:tcBorders>
            <w:vAlign w:val="bottom"/>
          </w:tcPr>
          <w:p w:rsidR="00651DC7" w:rsidRPr="00DF0EDB" w:rsidRDefault="00651DC7" w:rsidP="00DF0EDB">
            <w:pPr>
              <w:numPr>
                <w:ilvl w:val="12"/>
                <w:numId w:val="0"/>
              </w:numPr>
              <w:spacing w:before="100" w:after="55" w:line="312" w:lineRule="auto"/>
              <w:rPr>
                <w:rFonts w:eastAsiaTheme="minorEastAsia"/>
                <w:sz w:val="24"/>
                <w:szCs w:val="24"/>
                <w:lang w:val="en-ZA"/>
              </w:rPr>
            </w:pPr>
            <w:r w:rsidRPr="00DF0EDB">
              <w:rPr>
                <w:rFonts w:eastAsiaTheme="minorEastAsia"/>
                <w:b/>
                <w:bCs/>
                <w:lang w:val="en-GB"/>
              </w:rPr>
              <w:t>S</w:t>
            </w:r>
          </w:p>
        </w:tc>
        <w:tc>
          <w:tcPr>
            <w:tcW w:w="476" w:type="dxa"/>
            <w:tcBorders>
              <w:top w:val="single" w:sz="6" w:space="0" w:color="auto"/>
              <w:left w:val="single" w:sz="6" w:space="0" w:color="auto"/>
              <w:bottom w:val="single" w:sz="6" w:space="0" w:color="auto"/>
              <w:right w:val="nil"/>
            </w:tcBorders>
            <w:vAlign w:val="bottom"/>
          </w:tcPr>
          <w:p w:rsidR="00651DC7" w:rsidRPr="00DF0EDB" w:rsidRDefault="00651DC7" w:rsidP="00DF0EDB">
            <w:pPr>
              <w:numPr>
                <w:ilvl w:val="12"/>
                <w:numId w:val="0"/>
              </w:numPr>
              <w:spacing w:before="100" w:after="55" w:line="312" w:lineRule="auto"/>
              <w:rPr>
                <w:rFonts w:eastAsiaTheme="minorEastAsia"/>
                <w:sz w:val="24"/>
                <w:szCs w:val="24"/>
                <w:lang w:val="en-ZA"/>
              </w:rPr>
            </w:pPr>
            <w:r w:rsidRPr="00DF0EDB">
              <w:rPr>
                <w:rFonts w:eastAsiaTheme="minorEastAsia"/>
                <w:b/>
                <w:bCs/>
                <w:lang w:val="en-GB"/>
              </w:rPr>
              <w:t>I</w:t>
            </w:r>
          </w:p>
        </w:tc>
        <w:tc>
          <w:tcPr>
            <w:tcW w:w="476" w:type="dxa"/>
            <w:tcBorders>
              <w:top w:val="single" w:sz="6" w:space="0" w:color="auto"/>
              <w:left w:val="single" w:sz="6" w:space="0" w:color="auto"/>
              <w:bottom w:val="single" w:sz="6" w:space="0" w:color="auto"/>
              <w:right w:val="nil"/>
            </w:tcBorders>
            <w:vAlign w:val="bottom"/>
          </w:tcPr>
          <w:p w:rsidR="00651DC7" w:rsidRPr="00DF0EDB" w:rsidRDefault="00651DC7" w:rsidP="00DF0EDB">
            <w:pPr>
              <w:numPr>
                <w:ilvl w:val="12"/>
                <w:numId w:val="0"/>
              </w:numPr>
              <w:spacing w:before="100" w:after="55" w:line="312" w:lineRule="auto"/>
              <w:rPr>
                <w:rFonts w:eastAsiaTheme="minorEastAsia"/>
                <w:sz w:val="24"/>
                <w:szCs w:val="24"/>
                <w:lang w:val="en-ZA"/>
              </w:rPr>
            </w:pPr>
            <w:r w:rsidRPr="00DF0EDB">
              <w:rPr>
                <w:rFonts w:eastAsiaTheme="minorEastAsia"/>
                <w:b/>
                <w:bCs/>
                <w:lang w:val="en-GB"/>
              </w:rPr>
              <w:t>N</w:t>
            </w:r>
          </w:p>
        </w:tc>
        <w:tc>
          <w:tcPr>
            <w:tcW w:w="476" w:type="dxa"/>
            <w:tcBorders>
              <w:top w:val="single" w:sz="6" w:space="0" w:color="auto"/>
              <w:left w:val="single" w:sz="6" w:space="0" w:color="auto"/>
              <w:bottom w:val="single" w:sz="6" w:space="0" w:color="auto"/>
              <w:right w:val="nil"/>
            </w:tcBorders>
            <w:vAlign w:val="bottom"/>
          </w:tcPr>
          <w:p w:rsidR="00651DC7" w:rsidRPr="00DF0EDB" w:rsidRDefault="00651DC7" w:rsidP="00DF0EDB">
            <w:pPr>
              <w:numPr>
                <w:ilvl w:val="12"/>
                <w:numId w:val="0"/>
              </w:numPr>
              <w:spacing w:before="100" w:after="55" w:line="312" w:lineRule="auto"/>
              <w:rPr>
                <w:rFonts w:eastAsiaTheme="minorEastAsia"/>
                <w:sz w:val="24"/>
                <w:szCs w:val="24"/>
                <w:lang w:val="en-ZA"/>
              </w:rPr>
            </w:pPr>
            <w:r w:rsidRPr="00DF0EDB">
              <w:rPr>
                <w:rFonts w:eastAsiaTheme="minorEastAsia"/>
                <w:b/>
                <w:bCs/>
                <w:lang w:val="en-GB"/>
              </w:rPr>
              <w:t>D</w:t>
            </w:r>
          </w:p>
        </w:tc>
        <w:tc>
          <w:tcPr>
            <w:tcW w:w="476" w:type="dxa"/>
            <w:tcBorders>
              <w:top w:val="single" w:sz="6" w:space="0" w:color="auto"/>
              <w:left w:val="single" w:sz="6" w:space="0" w:color="auto"/>
              <w:bottom w:val="single" w:sz="6" w:space="0" w:color="auto"/>
              <w:right w:val="nil"/>
            </w:tcBorders>
            <w:vAlign w:val="bottom"/>
          </w:tcPr>
          <w:p w:rsidR="00651DC7" w:rsidRPr="00DF0EDB" w:rsidRDefault="00651DC7" w:rsidP="00DF0EDB">
            <w:pPr>
              <w:numPr>
                <w:ilvl w:val="12"/>
                <w:numId w:val="0"/>
              </w:numPr>
              <w:spacing w:before="100" w:after="55" w:line="312" w:lineRule="auto"/>
              <w:rPr>
                <w:rFonts w:eastAsiaTheme="minorEastAsia"/>
                <w:sz w:val="24"/>
                <w:szCs w:val="24"/>
                <w:lang w:val="en-ZA"/>
              </w:rPr>
            </w:pPr>
            <w:r w:rsidRPr="00DF0EDB">
              <w:rPr>
                <w:rFonts w:eastAsiaTheme="minorEastAsia"/>
                <w:b/>
                <w:bCs/>
                <w:lang w:val="en-GB"/>
              </w:rPr>
              <w:t>W</w:t>
            </w:r>
          </w:p>
        </w:tc>
        <w:tc>
          <w:tcPr>
            <w:tcW w:w="476" w:type="dxa"/>
            <w:tcBorders>
              <w:top w:val="single" w:sz="6" w:space="0" w:color="auto"/>
              <w:left w:val="single" w:sz="6" w:space="0" w:color="auto"/>
              <w:bottom w:val="single" w:sz="6" w:space="0" w:color="auto"/>
              <w:right w:val="nil"/>
            </w:tcBorders>
            <w:vAlign w:val="bottom"/>
          </w:tcPr>
          <w:p w:rsidR="00651DC7" w:rsidRPr="00DF0EDB" w:rsidRDefault="00651DC7" w:rsidP="00DF0EDB">
            <w:pPr>
              <w:numPr>
                <w:ilvl w:val="12"/>
                <w:numId w:val="0"/>
              </w:numPr>
              <w:spacing w:before="100" w:after="55" w:line="312" w:lineRule="auto"/>
              <w:rPr>
                <w:rFonts w:eastAsiaTheme="minorEastAsia"/>
                <w:sz w:val="24"/>
                <w:szCs w:val="24"/>
                <w:lang w:val="en-ZA"/>
              </w:rPr>
            </w:pPr>
            <w:r w:rsidRPr="00DF0EDB">
              <w:rPr>
                <w:rFonts w:eastAsiaTheme="minorEastAsia"/>
                <w:b/>
                <w:bCs/>
                <w:lang w:val="en-GB"/>
              </w:rPr>
              <w:t>D</w:t>
            </w:r>
          </w:p>
        </w:tc>
        <w:tc>
          <w:tcPr>
            <w:tcW w:w="476" w:type="dxa"/>
            <w:tcBorders>
              <w:top w:val="single" w:sz="6" w:space="0" w:color="auto"/>
              <w:left w:val="single" w:sz="6" w:space="0" w:color="auto"/>
              <w:bottom w:val="single" w:sz="6" w:space="0" w:color="auto"/>
              <w:right w:val="nil"/>
            </w:tcBorders>
            <w:vAlign w:val="bottom"/>
          </w:tcPr>
          <w:p w:rsidR="00651DC7" w:rsidRPr="00DF0EDB" w:rsidRDefault="00651DC7" w:rsidP="00DF0EDB">
            <w:pPr>
              <w:numPr>
                <w:ilvl w:val="12"/>
                <w:numId w:val="0"/>
              </w:numPr>
              <w:spacing w:before="100" w:after="55" w:line="312" w:lineRule="auto"/>
              <w:rPr>
                <w:rFonts w:eastAsiaTheme="minorEastAsia"/>
                <w:sz w:val="24"/>
                <w:szCs w:val="24"/>
                <w:lang w:val="en-ZA"/>
              </w:rPr>
            </w:pPr>
            <w:r w:rsidRPr="00DF0EDB">
              <w:rPr>
                <w:rFonts w:eastAsiaTheme="minorEastAsia"/>
                <w:b/>
                <w:bCs/>
                <w:lang w:val="en-GB"/>
              </w:rPr>
              <w:t>O</w:t>
            </w:r>
          </w:p>
        </w:tc>
        <w:tc>
          <w:tcPr>
            <w:tcW w:w="476" w:type="dxa"/>
            <w:tcBorders>
              <w:top w:val="single" w:sz="6" w:space="0" w:color="auto"/>
              <w:left w:val="single" w:sz="6" w:space="0" w:color="auto"/>
              <w:bottom w:val="single" w:sz="6" w:space="0" w:color="auto"/>
              <w:right w:val="nil"/>
            </w:tcBorders>
            <w:vAlign w:val="bottom"/>
          </w:tcPr>
          <w:p w:rsidR="00651DC7" w:rsidRPr="00DF0EDB" w:rsidRDefault="00651DC7" w:rsidP="00DF0EDB">
            <w:pPr>
              <w:numPr>
                <w:ilvl w:val="12"/>
                <w:numId w:val="0"/>
              </w:numPr>
              <w:spacing w:before="100" w:after="55" w:line="312" w:lineRule="auto"/>
              <w:rPr>
                <w:rFonts w:eastAsiaTheme="minorEastAsia"/>
                <w:sz w:val="24"/>
                <w:szCs w:val="24"/>
                <w:lang w:val="en-ZA"/>
              </w:rPr>
            </w:pPr>
            <w:r w:rsidRPr="00DF0EDB">
              <w:rPr>
                <w:rFonts w:eastAsiaTheme="minorEastAsia"/>
                <w:b/>
                <w:bCs/>
                <w:lang w:val="en-GB"/>
              </w:rPr>
              <w:t>P</w:t>
            </w:r>
          </w:p>
        </w:tc>
        <w:tc>
          <w:tcPr>
            <w:tcW w:w="488" w:type="dxa"/>
            <w:tcBorders>
              <w:top w:val="single" w:sz="6" w:space="0" w:color="auto"/>
              <w:left w:val="single" w:sz="6" w:space="0" w:color="auto"/>
              <w:bottom w:val="single" w:sz="6" w:space="0" w:color="auto"/>
              <w:right w:val="single" w:sz="6" w:space="0" w:color="auto"/>
            </w:tcBorders>
            <w:vAlign w:val="bottom"/>
          </w:tcPr>
          <w:p w:rsidR="00651DC7" w:rsidRPr="00DF0EDB" w:rsidRDefault="00651DC7" w:rsidP="00DF0EDB">
            <w:pPr>
              <w:numPr>
                <w:ilvl w:val="12"/>
                <w:numId w:val="0"/>
              </w:numPr>
              <w:spacing w:before="100" w:after="55" w:line="312" w:lineRule="auto"/>
              <w:rPr>
                <w:rFonts w:eastAsiaTheme="minorEastAsia"/>
                <w:sz w:val="24"/>
                <w:szCs w:val="24"/>
                <w:lang w:val="en-ZA"/>
              </w:rPr>
            </w:pPr>
            <w:r w:rsidRPr="00DF0EDB">
              <w:rPr>
                <w:rFonts w:eastAsiaTheme="minorEastAsia"/>
                <w:b/>
                <w:bCs/>
                <w:lang w:val="en-GB"/>
              </w:rPr>
              <w:t>S</w:t>
            </w:r>
          </w:p>
        </w:tc>
      </w:tr>
    </w:tbl>
    <w:p w:rsidR="00D32FC3" w:rsidRDefault="00D32FC3" w:rsidP="00651DC7">
      <w:pPr>
        <w:numPr>
          <w:ilvl w:val="12"/>
          <w:numId w:val="0"/>
        </w:numPr>
        <w:tabs>
          <w:tab w:val="left" w:pos="0"/>
        </w:tabs>
        <w:spacing w:line="312" w:lineRule="auto"/>
        <w:rPr>
          <w:b/>
          <w:bCs/>
          <w:lang w:val="en-GB"/>
        </w:rPr>
      </w:pPr>
    </w:p>
    <w:p w:rsidR="00651DC7" w:rsidRDefault="00651DC7" w:rsidP="00651DC7">
      <w:pPr>
        <w:numPr>
          <w:ilvl w:val="12"/>
          <w:numId w:val="0"/>
        </w:numPr>
        <w:tabs>
          <w:tab w:val="left" w:pos="0"/>
        </w:tabs>
        <w:spacing w:line="312" w:lineRule="auto"/>
        <w:rPr>
          <w:lang w:val="en-GB"/>
        </w:rPr>
      </w:pPr>
      <w:r>
        <w:rPr>
          <w:b/>
          <w:bCs/>
          <w:lang w:val="en-GB"/>
        </w:rPr>
        <w:t>JOU TELLING :..................................</w:t>
      </w:r>
      <w:r>
        <w:rPr>
          <w:b/>
          <w:bCs/>
          <w:lang w:val="en-GB"/>
        </w:rPr>
        <w:tab/>
      </w:r>
      <w:r>
        <w:rPr>
          <w:lang w:val="en-GB"/>
        </w:rPr>
        <w:tab/>
      </w:r>
      <w:r>
        <w:rPr>
          <w:lang w:val="en-GB"/>
        </w:rPr>
        <w:tab/>
      </w:r>
      <w:r>
        <w:rPr>
          <w:lang w:val="en-GB"/>
        </w:rPr>
        <w:tab/>
      </w:r>
    </w:p>
    <w:p w:rsidR="00D32FC3" w:rsidRDefault="00D32FC3" w:rsidP="00651DC7">
      <w:pPr>
        <w:numPr>
          <w:ilvl w:val="12"/>
          <w:numId w:val="0"/>
        </w:numPr>
        <w:tabs>
          <w:tab w:val="left" w:pos="0"/>
        </w:tabs>
        <w:rPr>
          <w:lang w:val="en-GB"/>
        </w:rPr>
      </w:pPr>
    </w:p>
    <w:p w:rsidR="00651DC7" w:rsidRDefault="00651DC7" w:rsidP="00651DC7">
      <w:pPr>
        <w:numPr>
          <w:ilvl w:val="12"/>
          <w:numId w:val="0"/>
        </w:numPr>
        <w:tabs>
          <w:tab w:val="left" w:pos="0"/>
        </w:tabs>
        <w:rPr>
          <w:lang w:val="en-GB"/>
        </w:rPr>
      </w:pPr>
      <w:r>
        <w:rPr>
          <w:lang w:val="en-GB"/>
        </w:rPr>
        <w:lastRenderedPageBreak/>
        <w:t>Noudat jy die beginsels gesien het, kom ons kyk na die toepassing daarvan :</w:t>
      </w:r>
    </w:p>
    <w:p w:rsidR="00651DC7" w:rsidRDefault="00651DC7" w:rsidP="00651DC7">
      <w:pPr>
        <w:numPr>
          <w:ilvl w:val="12"/>
          <w:numId w:val="0"/>
        </w:numPr>
        <w:tabs>
          <w:tab w:val="left" w:pos="0"/>
        </w:tabs>
        <w:rPr>
          <w:lang w:val="en-GB"/>
        </w:rPr>
      </w:pPr>
    </w:p>
    <w:p w:rsidR="00651DC7" w:rsidRDefault="00651DC7" w:rsidP="00651DC7">
      <w:pPr>
        <w:numPr>
          <w:ilvl w:val="12"/>
          <w:numId w:val="0"/>
        </w:numPr>
        <w:tabs>
          <w:tab w:val="left" w:pos="0"/>
        </w:tabs>
        <w:rPr>
          <w:lang w:val="en-GB"/>
        </w:rPr>
      </w:pPr>
      <w:r>
        <w:rPr>
          <w:b/>
          <w:bCs/>
          <w:lang w:val="en-GB"/>
        </w:rPr>
        <w:t>1.     ONDERSTEUNING</w:t>
      </w:r>
    </w:p>
    <w:p w:rsidR="00651DC7" w:rsidRDefault="00651DC7" w:rsidP="00651DC7">
      <w:pPr>
        <w:numPr>
          <w:ilvl w:val="12"/>
          <w:numId w:val="0"/>
        </w:numPr>
        <w:tabs>
          <w:tab w:val="left" w:pos="0"/>
        </w:tabs>
        <w:rPr>
          <w:lang w:val="en-GB"/>
        </w:rPr>
      </w:pPr>
      <w:r>
        <w:rPr>
          <w:lang w:val="en-GB"/>
        </w:rPr>
        <w:t xml:space="preserve">Maak 'n </w:t>
      </w:r>
      <w:r>
        <w:rPr>
          <w:b/>
          <w:bCs/>
          <w:lang w:val="en-GB"/>
        </w:rPr>
        <w:t>lys van behoeftes</w:t>
      </w:r>
      <w:r>
        <w:rPr>
          <w:lang w:val="en-GB"/>
        </w:rPr>
        <w:t xml:space="preserve"> in jou omgewing [waar mense hulp nodig het] en dui aan hoe jy dink die kerk  </w:t>
      </w:r>
      <w:r>
        <w:rPr>
          <w:b/>
          <w:bCs/>
          <w:i/>
          <w:iCs/>
          <w:lang w:val="en-GB"/>
        </w:rPr>
        <w:t>[dis nou onder andere jy !]</w:t>
      </w:r>
      <w:r>
        <w:rPr>
          <w:lang w:val="en-GB"/>
        </w:rPr>
        <w:t xml:space="preserve"> moe</w:t>
      </w:r>
      <w:r w:rsidR="00965AE2">
        <w:rPr>
          <w:lang w:val="en-GB"/>
        </w:rPr>
        <w:t>t optree om die nood te verlig:</w:t>
      </w:r>
    </w:p>
    <w:p w:rsidR="00651DC7" w:rsidRDefault="00651DC7" w:rsidP="00651DC7">
      <w:pPr>
        <w:numPr>
          <w:ilvl w:val="12"/>
          <w:numId w:val="0"/>
        </w:numPr>
        <w:tabs>
          <w:tab w:val="left" w:pos="0"/>
        </w:tabs>
        <w:rPr>
          <w:lang w:val="en-GB"/>
        </w:rPr>
      </w:pPr>
    </w:p>
    <w:p w:rsidR="00651DC7" w:rsidRDefault="00651DC7" w:rsidP="00651DC7">
      <w:pPr>
        <w:numPr>
          <w:ilvl w:val="12"/>
          <w:numId w:val="0"/>
        </w:numPr>
        <w:tabs>
          <w:tab w:val="left" w:pos="0"/>
        </w:tabs>
        <w:rPr>
          <w:lang w:val="en-GB"/>
        </w:rPr>
      </w:pPr>
      <w:r>
        <w:rPr>
          <w:b/>
          <w:bCs/>
          <w:lang w:val="en-GB"/>
        </w:rPr>
        <w:t xml:space="preserve">NOOD /BEHOEFTE         </w:t>
      </w:r>
      <w:r>
        <w:rPr>
          <w:b/>
          <w:bCs/>
          <w:lang w:val="en-GB"/>
        </w:rPr>
        <w:tab/>
      </w:r>
      <w:r>
        <w:rPr>
          <w:b/>
          <w:bCs/>
          <w:lang w:val="en-GB"/>
        </w:rPr>
        <w:tab/>
        <w:t>HOE MOET ONS HELP ?</w:t>
      </w:r>
    </w:p>
    <w:tbl>
      <w:tblPr>
        <w:tblW w:w="0" w:type="auto"/>
        <w:jc w:val="center"/>
        <w:tblLayout w:type="fixed"/>
        <w:tblCellMar>
          <w:left w:w="100" w:type="dxa"/>
          <w:right w:w="100" w:type="dxa"/>
        </w:tblCellMar>
        <w:tblLook w:val="0000" w:firstRow="0" w:lastRow="0" w:firstColumn="0" w:lastColumn="0" w:noHBand="0" w:noVBand="0"/>
      </w:tblPr>
      <w:tblGrid>
        <w:gridCol w:w="2070"/>
        <w:gridCol w:w="7470"/>
      </w:tblGrid>
      <w:tr w:rsidR="00651DC7" w:rsidRPr="00DF0EDB" w:rsidTr="00DF0EDB">
        <w:trPr>
          <w:cantSplit/>
          <w:jc w:val="center"/>
        </w:trPr>
        <w:tc>
          <w:tcPr>
            <w:tcW w:w="2070" w:type="dxa"/>
            <w:tcBorders>
              <w:top w:val="single" w:sz="6" w:space="0" w:color="auto"/>
              <w:left w:val="single" w:sz="6" w:space="0" w:color="auto"/>
              <w:bottom w:val="nil"/>
              <w:right w:val="nil"/>
            </w:tcBorders>
          </w:tcPr>
          <w:p w:rsidR="00651DC7" w:rsidRPr="00DF0EDB" w:rsidRDefault="00651DC7" w:rsidP="00DF0EDB">
            <w:pPr>
              <w:numPr>
                <w:ilvl w:val="12"/>
                <w:numId w:val="0"/>
              </w:numPr>
              <w:spacing w:before="100" w:after="50"/>
              <w:rPr>
                <w:rFonts w:eastAsiaTheme="minorEastAsia"/>
                <w:sz w:val="24"/>
                <w:szCs w:val="24"/>
                <w:lang w:val="en-ZA"/>
              </w:rPr>
            </w:pPr>
          </w:p>
        </w:tc>
        <w:tc>
          <w:tcPr>
            <w:tcW w:w="7470" w:type="dxa"/>
            <w:tcBorders>
              <w:top w:val="single" w:sz="6" w:space="0" w:color="auto"/>
              <w:left w:val="single" w:sz="6" w:space="0" w:color="auto"/>
              <w:bottom w:val="nil"/>
              <w:right w:val="single" w:sz="6" w:space="0" w:color="auto"/>
            </w:tcBorders>
          </w:tcPr>
          <w:p w:rsidR="00651DC7" w:rsidRPr="00DF0EDB" w:rsidRDefault="00651DC7" w:rsidP="00DF0EDB">
            <w:pPr>
              <w:numPr>
                <w:ilvl w:val="12"/>
                <w:numId w:val="0"/>
              </w:numPr>
              <w:spacing w:before="100" w:after="50"/>
              <w:rPr>
                <w:rFonts w:eastAsiaTheme="minorEastAsia"/>
                <w:sz w:val="24"/>
                <w:szCs w:val="24"/>
                <w:lang w:val="en-ZA"/>
              </w:rPr>
            </w:pPr>
          </w:p>
        </w:tc>
      </w:tr>
      <w:tr w:rsidR="00651DC7" w:rsidRPr="00DF0EDB" w:rsidTr="00DF0EDB">
        <w:trPr>
          <w:cantSplit/>
          <w:jc w:val="center"/>
        </w:trPr>
        <w:tc>
          <w:tcPr>
            <w:tcW w:w="2070" w:type="dxa"/>
            <w:tcBorders>
              <w:top w:val="single" w:sz="6" w:space="0" w:color="auto"/>
              <w:left w:val="single" w:sz="6" w:space="0" w:color="auto"/>
              <w:bottom w:val="nil"/>
              <w:right w:val="nil"/>
            </w:tcBorders>
          </w:tcPr>
          <w:p w:rsidR="00651DC7" w:rsidRPr="00DF0EDB" w:rsidRDefault="00651DC7" w:rsidP="00DF0EDB">
            <w:pPr>
              <w:numPr>
                <w:ilvl w:val="12"/>
                <w:numId w:val="0"/>
              </w:numPr>
              <w:spacing w:before="100" w:after="50"/>
              <w:rPr>
                <w:rFonts w:eastAsiaTheme="minorEastAsia"/>
                <w:sz w:val="24"/>
                <w:szCs w:val="24"/>
                <w:lang w:val="en-ZA"/>
              </w:rPr>
            </w:pPr>
          </w:p>
        </w:tc>
        <w:tc>
          <w:tcPr>
            <w:tcW w:w="7470" w:type="dxa"/>
            <w:tcBorders>
              <w:top w:val="single" w:sz="6" w:space="0" w:color="auto"/>
              <w:left w:val="single" w:sz="6" w:space="0" w:color="auto"/>
              <w:bottom w:val="nil"/>
              <w:right w:val="single" w:sz="6" w:space="0" w:color="auto"/>
            </w:tcBorders>
          </w:tcPr>
          <w:p w:rsidR="00651DC7" w:rsidRPr="00DF0EDB" w:rsidRDefault="00651DC7" w:rsidP="00DF0EDB">
            <w:pPr>
              <w:numPr>
                <w:ilvl w:val="12"/>
                <w:numId w:val="0"/>
              </w:numPr>
              <w:spacing w:before="100" w:after="50"/>
              <w:rPr>
                <w:rFonts w:eastAsiaTheme="minorEastAsia"/>
                <w:sz w:val="24"/>
                <w:szCs w:val="24"/>
                <w:lang w:val="en-ZA"/>
              </w:rPr>
            </w:pPr>
          </w:p>
        </w:tc>
      </w:tr>
      <w:tr w:rsidR="00651DC7" w:rsidRPr="00DF0EDB" w:rsidTr="00DF0EDB">
        <w:trPr>
          <w:cantSplit/>
          <w:jc w:val="center"/>
        </w:trPr>
        <w:tc>
          <w:tcPr>
            <w:tcW w:w="2070" w:type="dxa"/>
            <w:tcBorders>
              <w:top w:val="single" w:sz="6" w:space="0" w:color="auto"/>
              <w:left w:val="single" w:sz="6" w:space="0" w:color="auto"/>
              <w:bottom w:val="single" w:sz="6" w:space="0" w:color="auto"/>
              <w:right w:val="nil"/>
            </w:tcBorders>
          </w:tcPr>
          <w:p w:rsidR="00651DC7" w:rsidRPr="00DF0EDB" w:rsidRDefault="00651DC7" w:rsidP="00DF0EDB">
            <w:pPr>
              <w:numPr>
                <w:ilvl w:val="12"/>
                <w:numId w:val="0"/>
              </w:numPr>
              <w:spacing w:before="100" w:after="50"/>
              <w:rPr>
                <w:rFonts w:eastAsiaTheme="minorEastAsia"/>
                <w:sz w:val="24"/>
                <w:szCs w:val="24"/>
                <w:lang w:val="en-ZA"/>
              </w:rPr>
            </w:pPr>
          </w:p>
        </w:tc>
        <w:tc>
          <w:tcPr>
            <w:tcW w:w="7470" w:type="dxa"/>
            <w:tcBorders>
              <w:top w:val="single" w:sz="6" w:space="0" w:color="auto"/>
              <w:left w:val="single" w:sz="6" w:space="0" w:color="auto"/>
              <w:bottom w:val="single" w:sz="6" w:space="0" w:color="auto"/>
              <w:right w:val="single" w:sz="6" w:space="0" w:color="auto"/>
            </w:tcBorders>
          </w:tcPr>
          <w:p w:rsidR="00651DC7" w:rsidRPr="00DF0EDB" w:rsidRDefault="00651DC7" w:rsidP="00DF0EDB">
            <w:pPr>
              <w:numPr>
                <w:ilvl w:val="12"/>
                <w:numId w:val="0"/>
              </w:numPr>
              <w:spacing w:before="100" w:after="50"/>
              <w:rPr>
                <w:rFonts w:eastAsiaTheme="minorEastAsia"/>
                <w:sz w:val="24"/>
                <w:szCs w:val="24"/>
                <w:lang w:val="en-ZA"/>
              </w:rPr>
            </w:pPr>
          </w:p>
        </w:tc>
      </w:tr>
    </w:tbl>
    <w:p w:rsidR="00651DC7" w:rsidRDefault="00651DC7" w:rsidP="00651DC7">
      <w:pPr>
        <w:numPr>
          <w:ilvl w:val="12"/>
          <w:numId w:val="0"/>
        </w:numPr>
        <w:tabs>
          <w:tab w:val="left" w:pos="0"/>
        </w:tabs>
        <w:rPr>
          <w:lang w:val="en-GB"/>
        </w:rPr>
      </w:pPr>
    </w:p>
    <w:p w:rsidR="00651DC7" w:rsidRDefault="00651DC7" w:rsidP="00651DC7">
      <w:pPr>
        <w:numPr>
          <w:ilvl w:val="12"/>
          <w:numId w:val="0"/>
        </w:numPr>
        <w:tabs>
          <w:tab w:val="left" w:pos="0"/>
        </w:tabs>
        <w:rPr>
          <w:lang w:val="en-GB"/>
        </w:rPr>
      </w:pPr>
      <w:r>
        <w:rPr>
          <w:b/>
          <w:bCs/>
          <w:lang w:val="en-GB"/>
        </w:rPr>
        <w:t>2.     MENSWAARDIGHEID</w:t>
      </w:r>
      <w:r>
        <w:rPr>
          <w:lang w:val="en-GB"/>
        </w:rPr>
        <w:tab/>
      </w:r>
    </w:p>
    <w:p w:rsidR="00651DC7" w:rsidRDefault="00651DC7" w:rsidP="00651DC7">
      <w:pPr>
        <w:numPr>
          <w:ilvl w:val="12"/>
          <w:numId w:val="0"/>
        </w:numPr>
        <w:tabs>
          <w:tab w:val="left" w:pos="0"/>
        </w:tabs>
        <w:spacing w:line="335" w:lineRule="auto"/>
        <w:rPr>
          <w:lang w:val="en-GB"/>
        </w:rPr>
      </w:pPr>
      <w:r>
        <w:rPr>
          <w:lang w:val="en-GB"/>
        </w:rPr>
        <w:t>Noem 'n aantal beginsels wat jy van 'n onderwyser verwag in sy optrede teenoor die klas-kinders :</w:t>
      </w:r>
    </w:p>
    <w:p w:rsidR="00651DC7" w:rsidRDefault="00651DC7" w:rsidP="00651DC7">
      <w:pPr>
        <w:numPr>
          <w:ilvl w:val="12"/>
          <w:numId w:val="0"/>
        </w:numPr>
        <w:tabs>
          <w:tab w:val="left" w:pos="0"/>
        </w:tabs>
        <w:spacing w:line="335" w:lineRule="auto"/>
        <w:rPr>
          <w:lang w:val="en-GB"/>
        </w:rPr>
      </w:pPr>
      <w:r>
        <w:rPr>
          <w:lang w:val="en-GB"/>
        </w:rPr>
        <w:t xml:space="preserve"> * ......................................................                     *................................................................. </w:t>
      </w:r>
    </w:p>
    <w:p w:rsidR="00651DC7" w:rsidRDefault="00651DC7" w:rsidP="00651DC7">
      <w:pPr>
        <w:numPr>
          <w:ilvl w:val="12"/>
          <w:numId w:val="0"/>
        </w:numPr>
        <w:tabs>
          <w:tab w:val="left" w:pos="0"/>
        </w:tabs>
        <w:spacing w:line="335" w:lineRule="auto"/>
        <w:rPr>
          <w:lang w:val="en-GB"/>
        </w:rPr>
      </w:pPr>
      <w:r>
        <w:rPr>
          <w:lang w:val="en-GB"/>
        </w:rPr>
        <w:t xml:space="preserve"> * ......................................................                     *................................................................. </w:t>
      </w:r>
    </w:p>
    <w:p w:rsidR="00651DC7" w:rsidRDefault="00651DC7" w:rsidP="00651DC7">
      <w:pPr>
        <w:numPr>
          <w:ilvl w:val="12"/>
          <w:numId w:val="0"/>
        </w:numPr>
        <w:tabs>
          <w:tab w:val="left" w:pos="0"/>
        </w:tabs>
        <w:rPr>
          <w:lang w:val="en-GB"/>
        </w:rPr>
      </w:pPr>
    </w:p>
    <w:p w:rsidR="00651DC7" w:rsidRDefault="00651DC7" w:rsidP="00651DC7">
      <w:pPr>
        <w:numPr>
          <w:ilvl w:val="12"/>
          <w:numId w:val="0"/>
        </w:numPr>
        <w:tabs>
          <w:tab w:val="left" w:pos="0"/>
        </w:tabs>
        <w:rPr>
          <w:lang w:val="en-GB"/>
        </w:rPr>
      </w:pPr>
      <w:r>
        <w:rPr>
          <w:lang w:val="en-GB"/>
        </w:rPr>
        <w:t>Noem 'n aantal beginsels wat 'n onderwyser van die kinders in die klas kan verwag :</w:t>
      </w:r>
    </w:p>
    <w:p w:rsidR="00651DC7" w:rsidRDefault="00651DC7" w:rsidP="00651DC7">
      <w:pPr>
        <w:numPr>
          <w:ilvl w:val="12"/>
          <w:numId w:val="0"/>
        </w:numPr>
        <w:tabs>
          <w:tab w:val="left" w:pos="0"/>
        </w:tabs>
        <w:rPr>
          <w:lang w:val="en-GB"/>
        </w:rPr>
      </w:pPr>
      <w:r>
        <w:rPr>
          <w:lang w:val="en-GB"/>
        </w:rPr>
        <w:t xml:space="preserve"> * ......................................................                     *................................................................. </w:t>
      </w:r>
    </w:p>
    <w:p w:rsidR="00651DC7" w:rsidRDefault="00651DC7" w:rsidP="00651DC7">
      <w:pPr>
        <w:numPr>
          <w:ilvl w:val="12"/>
          <w:numId w:val="0"/>
        </w:numPr>
        <w:tabs>
          <w:tab w:val="left" w:pos="0"/>
        </w:tabs>
        <w:rPr>
          <w:lang w:val="en-GB"/>
        </w:rPr>
      </w:pPr>
      <w:r>
        <w:rPr>
          <w:lang w:val="en-GB"/>
        </w:rPr>
        <w:t xml:space="preserve"> * ......................................................                     *................................................................. </w:t>
      </w:r>
      <w:r>
        <w:rPr>
          <w:lang w:val="en-GB"/>
        </w:rPr>
        <w:tab/>
      </w:r>
    </w:p>
    <w:p w:rsidR="00651DC7" w:rsidRDefault="00651DC7" w:rsidP="00651DC7">
      <w:pPr>
        <w:numPr>
          <w:ilvl w:val="12"/>
          <w:numId w:val="0"/>
        </w:numPr>
        <w:tabs>
          <w:tab w:val="left" w:pos="0"/>
        </w:tabs>
        <w:rPr>
          <w:lang w:val="en-GB"/>
        </w:rPr>
      </w:pPr>
    </w:p>
    <w:p w:rsidR="00651DC7" w:rsidRDefault="00651DC7" w:rsidP="00651DC7">
      <w:pPr>
        <w:numPr>
          <w:ilvl w:val="12"/>
          <w:numId w:val="0"/>
        </w:numPr>
        <w:tabs>
          <w:tab w:val="left" w:pos="0"/>
        </w:tabs>
        <w:rPr>
          <w:lang w:val="en-GB"/>
        </w:rPr>
      </w:pPr>
      <w:r>
        <w:rPr>
          <w:lang w:val="en-GB"/>
        </w:rPr>
        <w:t>Wat van 'n klassituasie waar is, is ook waar in algemene terme van bv :</w:t>
      </w:r>
    </w:p>
    <w:p w:rsidR="00651DC7" w:rsidRDefault="00651DC7" w:rsidP="00651DC7">
      <w:pPr>
        <w:numPr>
          <w:ilvl w:val="12"/>
          <w:numId w:val="0"/>
        </w:numPr>
        <w:tabs>
          <w:tab w:val="left" w:pos="0"/>
        </w:tabs>
        <w:rPr>
          <w:lang w:val="en-GB"/>
        </w:rPr>
      </w:pPr>
      <w:r>
        <w:rPr>
          <w:lang w:val="en-GB"/>
        </w:rPr>
        <w:t xml:space="preserve"> *   Owerheid :: landsburger</w:t>
      </w:r>
    </w:p>
    <w:p w:rsidR="00651DC7" w:rsidRDefault="00651DC7" w:rsidP="00651DC7">
      <w:pPr>
        <w:numPr>
          <w:ilvl w:val="12"/>
          <w:numId w:val="0"/>
        </w:numPr>
        <w:tabs>
          <w:tab w:val="left" w:pos="0"/>
        </w:tabs>
        <w:rPr>
          <w:lang w:val="en-GB"/>
        </w:rPr>
      </w:pPr>
      <w:r>
        <w:rPr>
          <w:lang w:val="en-GB"/>
        </w:rPr>
        <w:t xml:space="preserve"> *   Ouer :: kind</w:t>
      </w:r>
    </w:p>
    <w:p w:rsidR="00651DC7" w:rsidRDefault="00651DC7" w:rsidP="00651DC7">
      <w:pPr>
        <w:numPr>
          <w:ilvl w:val="12"/>
          <w:numId w:val="0"/>
        </w:numPr>
        <w:tabs>
          <w:tab w:val="left" w:pos="0"/>
        </w:tabs>
        <w:rPr>
          <w:lang w:val="en-GB"/>
        </w:rPr>
      </w:pPr>
      <w:r>
        <w:rPr>
          <w:lang w:val="en-GB"/>
        </w:rPr>
        <w:tab/>
      </w:r>
      <w:r>
        <w:rPr>
          <w:lang w:val="en-GB"/>
        </w:rPr>
        <w:tab/>
      </w:r>
      <w:r>
        <w:rPr>
          <w:lang w:val="en-GB"/>
        </w:rPr>
        <w:tab/>
      </w:r>
      <w:r>
        <w:rPr>
          <w:lang w:val="en-GB"/>
        </w:rPr>
        <w:tab/>
      </w:r>
      <w:r>
        <w:rPr>
          <w:lang w:val="en-GB"/>
        </w:rPr>
        <w:tab/>
      </w:r>
      <w:r>
        <w:rPr>
          <w:lang w:val="en-GB"/>
        </w:rPr>
        <w:tab/>
      </w:r>
      <w:r>
        <w:rPr>
          <w:lang w:val="en-GB"/>
        </w:rPr>
        <w:tab/>
      </w:r>
    </w:p>
    <w:p w:rsidR="00651DC7" w:rsidRDefault="00651DC7" w:rsidP="00651DC7">
      <w:pPr>
        <w:numPr>
          <w:ilvl w:val="12"/>
          <w:numId w:val="0"/>
        </w:numPr>
        <w:tabs>
          <w:tab w:val="left" w:pos="0"/>
        </w:tabs>
        <w:rPr>
          <w:lang w:val="en-GB"/>
        </w:rPr>
      </w:pPr>
      <w:r>
        <w:rPr>
          <w:b/>
          <w:bCs/>
          <w:lang w:val="en-GB"/>
        </w:rPr>
        <w:t>3.    LOJALITEIT</w:t>
      </w:r>
      <w:r>
        <w:rPr>
          <w:lang w:val="en-GB"/>
        </w:rPr>
        <w:tab/>
      </w:r>
      <w:r>
        <w:rPr>
          <w:lang w:val="en-GB"/>
        </w:rPr>
        <w:tab/>
      </w:r>
      <w:r>
        <w:rPr>
          <w:lang w:val="en-GB"/>
        </w:rPr>
        <w:tab/>
      </w:r>
    </w:p>
    <w:p w:rsidR="00651DC7" w:rsidRDefault="00651DC7" w:rsidP="00651DC7">
      <w:pPr>
        <w:numPr>
          <w:ilvl w:val="12"/>
          <w:numId w:val="0"/>
        </w:numPr>
        <w:tabs>
          <w:tab w:val="left" w:pos="0"/>
        </w:tabs>
        <w:rPr>
          <w:lang w:val="en-GB"/>
        </w:rPr>
      </w:pPr>
      <w:r>
        <w:rPr>
          <w:lang w:val="en-GB"/>
        </w:rPr>
        <w:t>Hier is twee situasies - wat dink jy behoort 'n mens se optrede te wees in elke geval ?</w:t>
      </w:r>
    </w:p>
    <w:p w:rsidR="00651DC7" w:rsidRDefault="00651DC7" w:rsidP="00651DC7">
      <w:pPr>
        <w:numPr>
          <w:ilvl w:val="12"/>
          <w:numId w:val="0"/>
        </w:numPr>
        <w:tabs>
          <w:tab w:val="left" w:pos="0"/>
        </w:tabs>
        <w:rPr>
          <w:lang w:val="en-GB"/>
        </w:rPr>
      </w:pPr>
    </w:p>
    <w:p w:rsidR="00651DC7" w:rsidRDefault="00651DC7" w:rsidP="00651DC7">
      <w:pPr>
        <w:numPr>
          <w:ilvl w:val="12"/>
          <w:numId w:val="0"/>
        </w:numPr>
        <w:tabs>
          <w:tab w:val="left" w:pos="0"/>
        </w:tabs>
        <w:spacing w:line="312" w:lineRule="auto"/>
        <w:rPr>
          <w:lang w:val="en-GB"/>
        </w:rPr>
      </w:pPr>
      <w:r>
        <w:rPr>
          <w:lang w:val="en-GB"/>
        </w:rPr>
        <w:t xml:space="preserve"> *  Jy hoor dat jou beste vriend se meisie hom verkul met iemand anders. Praat jy of bly jy stil ?  </w:t>
      </w:r>
    </w:p>
    <w:p w:rsidR="00651DC7" w:rsidRDefault="00651DC7" w:rsidP="00651DC7">
      <w:pPr>
        <w:numPr>
          <w:ilvl w:val="12"/>
          <w:numId w:val="0"/>
        </w:numPr>
        <w:tabs>
          <w:tab w:val="left" w:pos="0"/>
        </w:tabs>
        <w:spacing w:line="312" w:lineRule="auto"/>
        <w:rPr>
          <w:lang w:val="en-GB"/>
        </w:rPr>
      </w:pPr>
      <w:r>
        <w:rPr>
          <w:lang w:val="en-GB"/>
        </w:rPr>
        <w:t xml:space="preserve">     Hoe sou jy optree ?...............................................................................................................</w:t>
      </w:r>
    </w:p>
    <w:p w:rsidR="00651DC7" w:rsidRDefault="00651DC7" w:rsidP="00651DC7">
      <w:pPr>
        <w:numPr>
          <w:ilvl w:val="12"/>
          <w:numId w:val="0"/>
        </w:numPr>
        <w:tabs>
          <w:tab w:val="left" w:pos="0"/>
        </w:tabs>
        <w:rPr>
          <w:lang w:val="en-GB"/>
        </w:rPr>
      </w:pPr>
    </w:p>
    <w:p w:rsidR="00651DC7" w:rsidRDefault="00651DC7" w:rsidP="00651DC7">
      <w:pPr>
        <w:numPr>
          <w:ilvl w:val="12"/>
          <w:numId w:val="0"/>
        </w:numPr>
        <w:tabs>
          <w:tab w:val="left" w:pos="0"/>
        </w:tabs>
        <w:spacing w:line="312" w:lineRule="auto"/>
        <w:rPr>
          <w:lang w:val="en-GB"/>
        </w:rPr>
      </w:pPr>
      <w:r>
        <w:rPr>
          <w:lang w:val="en-GB"/>
        </w:rPr>
        <w:t xml:space="preserve"> *   Jy sien dat jou beste vriend besig is om deurmekaar te raak met verkeerde dinge. Wat doen jy ?</w:t>
      </w:r>
    </w:p>
    <w:p w:rsidR="00651DC7" w:rsidRDefault="00651DC7" w:rsidP="00651DC7">
      <w:pPr>
        <w:numPr>
          <w:ilvl w:val="12"/>
          <w:numId w:val="0"/>
        </w:numPr>
        <w:tabs>
          <w:tab w:val="left" w:pos="0"/>
        </w:tabs>
        <w:spacing w:line="312" w:lineRule="auto"/>
        <w:rPr>
          <w:lang w:val="en-GB"/>
        </w:rPr>
      </w:pPr>
      <w:r>
        <w:rPr>
          <w:lang w:val="en-GB"/>
        </w:rPr>
        <w:t xml:space="preserve">      .............................................................................................................................................. </w:t>
      </w:r>
    </w:p>
    <w:p w:rsidR="00651DC7" w:rsidRDefault="00651DC7" w:rsidP="00651DC7">
      <w:pPr>
        <w:numPr>
          <w:ilvl w:val="12"/>
          <w:numId w:val="0"/>
        </w:numPr>
        <w:tabs>
          <w:tab w:val="left" w:pos="0"/>
        </w:tabs>
        <w:rPr>
          <w:lang w:val="en-GB"/>
        </w:rPr>
      </w:pPr>
    </w:p>
    <w:p w:rsidR="00651DC7" w:rsidRDefault="00651DC7" w:rsidP="00651DC7">
      <w:pPr>
        <w:numPr>
          <w:ilvl w:val="12"/>
          <w:numId w:val="0"/>
        </w:numPr>
        <w:tabs>
          <w:tab w:val="left" w:pos="0"/>
        </w:tabs>
        <w:rPr>
          <w:lang w:val="en-GB"/>
        </w:rPr>
      </w:pPr>
      <w:r>
        <w:rPr>
          <w:b/>
          <w:bCs/>
          <w:lang w:val="en-GB"/>
        </w:rPr>
        <w:t>4.     VERGEWENSGESINDHEID</w:t>
      </w:r>
    </w:p>
    <w:p w:rsidR="00651DC7" w:rsidRDefault="00651DC7" w:rsidP="00651DC7">
      <w:pPr>
        <w:numPr>
          <w:ilvl w:val="12"/>
          <w:numId w:val="0"/>
        </w:numPr>
        <w:tabs>
          <w:tab w:val="left" w:pos="0"/>
        </w:tabs>
        <w:rPr>
          <w:lang w:val="en-GB"/>
        </w:rPr>
      </w:pPr>
      <w:r>
        <w:rPr>
          <w:lang w:val="en-GB"/>
        </w:rPr>
        <w:t>Wat is Jesus se riglyn vir vergewing in Matt 18:22  ?.......................................................................</w:t>
      </w:r>
    </w:p>
    <w:p w:rsidR="00651DC7" w:rsidRDefault="00651DC7" w:rsidP="00651DC7">
      <w:pPr>
        <w:numPr>
          <w:ilvl w:val="12"/>
          <w:numId w:val="0"/>
        </w:numPr>
        <w:tabs>
          <w:tab w:val="left" w:pos="0"/>
        </w:tabs>
        <w:rPr>
          <w:lang w:val="en-GB"/>
        </w:rPr>
      </w:pPr>
      <w:r>
        <w:rPr>
          <w:lang w:val="en-GB"/>
        </w:rPr>
        <w:t>Is dit billik om die volgende vir iemand te sê  ? [Onderstreep : JA / NEE]</w:t>
      </w:r>
    </w:p>
    <w:p w:rsidR="00651DC7" w:rsidRDefault="00651DC7" w:rsidP="00651DC7">
      <w:pPr>
        <w:numPr>
          <w:ilvl w:val="12"/>
          <w:numId w:val="0"/>
        </w:numPr>
        <w:tabs>
          <w:tab w:val="left" w:pos="0"/>
        </w:tabs>
        <w:rPr>
          <w:lang w:val="en-GB"/>
        </w:rPr>
      </w:pPr>
      <w:r>
        <w:rPr>
          <w:b/>
          <w:bCs/>
          <w:i/>
          <w:iCs/>
          <w:lang w:val="en-GB"/>
        </w:rPr>
        <w:t>Ek sal dit wat jy aan my gedoen het vergewe maar nooit vergeet nie.</w:t>
      </w:r>
    </w:p>
    <w:p w:rsidR="00651DC7" w:rsidRDefault="00651DC7" w:rsidP="00651DC7">
      <w:pPr>
        <w:numPr>
          <w:ilvl w:val="12"/>
          <w:numId w:val="0"/>
        </w:numPr>
        <w:tabs>
          <w:tab w:val="left" w:pos="0"/>
        </w:tabs>
        <w:spacing w:line="312" w:lineRule="auto"/>
        <w:rPr>
          <w:lang w:val="en-GB"/>
        </w:rPr>
      </w:pPr>
      <w:r>
        <w:rPr>
          <w:lang w:val="en-GB"/>
        </w:rPr>
        <w:t>Motiveer jou antwoord :..................................................................................................................</w:t>
      </w:r>
    </w:p>
    <w:p w:rsidR="00651DC7" w:rsidRDefault="00651DC7" w:rsidP="00651DC7">
      <w:pPr>
        <w:numPr>
          <w:ilvl w:val="12"/>
          <w:numId w:val="0"/>
        </w:numPr>
        <w:tabs>
          <w:tab w:val="left" w:pos="0"/>
        </w:tabs>
        <w:spacing w:line="312" w:lineRule="auto"/>
        <w:rPr>
          <w:lang w:val="en-GB"/>
        </w:rPr>
      </w:pPr>
      <w:r>
        <w:rPr>
          <w:lang w:val="en-GB"/>
        </w:rPr>
        <w:t>........................................................................................................................................................</w:t>
      </w:r>
    </w:p>
    <w:p w:rsidR="00651DC7" w:rsidRDefault="00651DC7" w:rsidP="00651DC7">
      <w:pPr>
        <w:numPr>
          <w:ilvl w:val="12"/>
          <w:numId w:val="0"/>
        </w:numPr>
        <w:tabs>
          <w:tab w:val="left" w:pos="0"/>
        </w:tabs>
        <w:rPr>
          <w:b/>
          <w:bCs/>
          <w:lang w:val="en-GB"/>
        </w:rPr>
      </w:pPr>
      <w:r>
        <w:rPr>
          <w:b/>
          <w:bCs/>
          <w:lang w:val="en-GB"/>
        </w:rPr>
        <w:t xml:space="preserve">5.     OMGEE-LIEFDE </w:t>
      </w:r>
    </w:p>
    <w:p w:rsidR="00651DC7" w:rsidRDefault="00651DC7" w:rsidP="00651DC7">
      <w:pPr>
        <w:numPr>
          <w:ilvl w:val="12"/>
          <w:numId w:val="0"/>
        </w:numPr>
        <w:tabs>
          <w:tab w:val="left" w:pos="0"/>
        </w:tabs>
        <w:rPr>
          <w:lang w:val="en-GB"/>
        </w:rPr>
      </w:pPr>
      <w:r>
        <w:rPr>
          <w:lang w:val="en-GB"/>
        </w:rPr>
        <w:t>Jesus se voorbeeld hiervan is die gelykenis van die  Barmhartige Samaritaan. Lees dit gerus in Luk 10.</w:t>
      </w:r>
    </w:p>
    <w:p w:rsidR="00651DC7" w:rsidRDefault="00651DC7" w:rsidP="00651DC7">
      <w:pPr>
        <w:numPr>
          <w:ilvl w:val="12"/>
          <w:numId w:val="0"/>
        </w:numPr>
        <w:tabs>
          <w:tab w:val="left" w:pos="0"/>
        </w:tabs>
        <w:jc w:val="both"/>
        <w:rPr>
          <w:lang w:val="en-GB"/>
        </w:rPr>
      </w:pPr>
    </w:p>
    <w:p w:rsidR="00651DC7" w:rsidRDefault="00651DC7" w:rsidP="00651DC7">
      <w:pPr>
        <w:numPr>
          <w:ilvl w:val="12"/>
          <w:numId w:val="0"/>
        </w:numPr>
        <w:tabs>
          <w:tab w:val="left" w:pos="0"/>
        </w:tabs>
        <w:jc w:val="both"/>
        <w:rPr>
          <w:b/>
          <w:bCs/>
          <w:lang w:val="en-GB"/>
        </w:rPr>
      </w:pPr>
      <w:r>
        <w:rPr>
          <w:b/>
          <w:bCs/>
          <w:lang w:val="en-GB"/>
        </w:rPr>
        <w:t xml:space="preserve">Hiermee het ons die leerplan vir vanjaar voltooi. Dankie vir jou samewerking ! Al wat oorbly, is jou verbintenis om dit wat jy geleer het, jou eie te maak. Dit gaan jy doen met jou belydenisaflegging. </w:t>
      </w:r>
    </w:p>
    <w:p w:rsidR="00651DC7" w:rsidRDefault="00651DC7" w:rsidP="00651DC7">
      <w:pPr>
        <w:numPr>
          <w:ilvl w:val="12"/>
          <w:numId w:val="0"/>
        </w:numPr>
        <w:tabs>
          <w:tab w:val="left" w:pos="0"/>
        </w:tabs>
        <w:jc w:val="both"/>
        <w:rPr>
          <w:b/>
          <w:bCs/>
          <w:lang w:val="en-GB"/>
        </w:rPr>
      </w:pPr>
      <w:r>
        <w:rPr>
          <w:b/>
          <w:bCs/>
          <w:lang w:val="en-GB"/>
        </w:rPr>
        <w:t>Om te toon dat jy ernstig is daaroor : teken die verbintenis op die volgende bladsy.</w:t>
      </w:r>
    </w:p>
    <w:p w:rsidR="00965AE2" w:rsidRDefault="00965AE2" w:rsidP="00651DC7">
      <w:pPr>
        <w:numPr>
          <w:ilvl w:val="12"/>
          <w:numId w:val="0"/>
        </w:numPr>
        <w:tabs>
          <w:tab w:val="left" w:pos="0"/>
        </w:tabs>
        <w:jc w:val="both"/>
        <w:rPr>
          <w:b/>
          <w:bCs/>
          <w:lang w:val="en-GB"/>
        </w:rPr>
      </w:pPr>
    </w:p>
    <w:tbl>
      <w:tblPr>
        <w:tblW w:w="0" w:type="auto"/>
        <w:tblLayout w:type="fixed"/>
        <w:tblCellMar>
          <w:left w:w="0" w:type="dxa"/>
          <w:right w:w="0" w:type="dxa"/>
        </w:tblCellMar>
        <w:tblLook w:val="0000" w:firstRow="0" w:lastRow="0" w:firstColumn="0" w:lastColumn="0" w:noHBand="0" w:noVBand="0"/>
      </w:tblPr>
      <w:tblGrid>
        <w:gridCol w:w="450"/>
        <w:gridCol w:w="9090"/>
      </w:tblGrid>
      <w:tr w:rsidR="00651DC7" w:rsidRPr="00DF0EDB" w:rsidTr="00DF0EDB">
        <w:trPr>
          <w:cantSplit/>
        </w:trPr>
        <w:tc>
          <w:tcPr>
            <w:tcW w:w="450" w:type="dxa"/>
            <w:tcBorders>
              <w:top w:val="nil"/>
              <w:left w:val="nil"/>
              <w:bottom w:val="nil"/>
              <w:right w:val="nil"/>
            </w:tcBorders>
          </w:tcPr>
          <w:p w:rsidR="00651DC7" w:rsidRPr="00DF0EDB" w:rsidRDefault="00651DC7" w:rsidP="00DF0EDB">
            <w:pPr>
              <w:numPr>
                <w:ilvl w:val="12"/>
                <w:numId w:val="0"/>
              </w:numPr>
              <w:spacing w:before="129" w:after="67"/>
              <w:rPr>
                <w:rFonts w:eastAsiaTheme="minorEastAsia"/>
                <w:sz w:val="24"/>
                <w:szCs w:val="24"/>
                <w:lang w:val="en-ZA"/>
              </w:rPr>
            </w:pPr>
          </w:p>
        </w:tc>
        <w:tc>
          <w:tcPr>
            <w:tcW w:w="9090" w:type="dxa"/>
            <w:tcBorders>
              <w:top w:val="thinThickSmallGap" w:sz="6" w:space="0" w:color="auto"/>
              <w:left w:val="thinThickSmallGap" w:sz="6" w:space="0" w:color="auto"/>
              <w:bottom w:val="thinThickSmallGap" w:sz="6" w:space="0" w:color="auto"/>
              <w:right w:val="thinThickSmallGap" w:sz="6" w:space="0" w:color="auto"/>
            </w:tcBorders>
            <w:shd w:val="pct5" w:color="auto" w:fill="FFFFFF"/>
          </w:tcPr>
          <w:p w:rsidR="00651DC7" w:rsidRPr="00DF0EDB" w:rsidRDefault="00651DC7" w:rsidP="00DF0EDB">
            <w:pPr>
              <w:numPr>
                <w:ilvl w:val="12"/>
                <w:numId w:val="0"/>
              </w:numPr>
              <w:tabs>
                <w:tab w:val="left" w:pos="0"/>
              </w:tabs>
              <w:spacing w:before="129" w:after="67"/>
              <w:jc w:val="center"/>
              <w:rPr>
                <w:rFonts w:eastAsiaTheme="minorEastAsia"/>
                <w:sz w:val="24"/>
                <w:szCs w:val="24"/>
                <w:lang w:val="en-ZA"/>
              </w:rPr>
            </w:pPr>
            <w:r w:rsidRPr="00DF0EDB">
              <w:rPr>
                <w:rFonts w:ascii="Albertus" w:eastAsiaTheme="minorEastAsia" w:hAnsi="Albertus" w:cs="Albertus"/>
                <w:b/>
                <w:bCs/>
                <w:sz w:val="36"/>
                <w:szCs w:val="36"/>
                <w:lang w:val="en-GB"/>
              </w:rPr>
              <w:t>MY VERBINTENIS</w:t>
            </w:r>
          </w:p>
        </w:tc>
      </w:tr>
    </w:tbl>
    <w:p w:rsidR="00651DC7" w:rsidRDefault="00651DC7" w:rsidP="00651DC7">
      <w:pPr>
        <w:numPr>
          <w:ilvl w:val="12"/>
          <w:numId w:val="0"/>
        </w:numPr>
        <w:tabs>
          <w:tab w:val="left" w:pos="0"/>
        </w:tabs>
        <w:rPr>
          <w:lang w:val="en-GB"/>
        </w:rPr>
      </w:pPr>
    </w:p>
    <w:p w:rsidR="00651DC7" w:rsidRDefault="00651DC7" w:rsidP="00651DC7">
      <w:pPr>
        <w:numPr>
          <w:ilvl w:val="12"/>
          <w:numId w:val="0"/>
        </w:numPr>
        <w:tabs>
          <w:tab w:val="left" w:pos="0"/>
        </w:tabs>
        <w:rPr>
          <w:lang w:val="en-GB"/>
        </w:rPr>
      </w:pPr>
      <w:r>
        <w:rPr>
          <w:lang w:val="en-GB"/>
        </w:rPr>
        <w:t xml:space="preserve">                  </w:t>
      </w:r>
      <w:r>
        <w:rPr>
          <w:b/>
          <w:bCs/>
          <w:lang w:val="en-GB"/>
        </w:rPr>
        <w:t xml:space="preserve"> VRAAG  1      </w:t>
      </w:r>
      <w:r>
        <w:rPr>
          <w:lang w:val="en-GB"/>
        </w:rPr>
        <w:t xml:space="preserve">                                           </w:t>
      </w:r>
      <w:r>
        <w:rPr>
          <w:b/>
          <w:bCs/>
          <w:lang w:val="en-GB"/>
        </w:rPr>
        <w:t xml:space="preserve">    BETEKENIS</w:t>
      </w:r>
      <w:r>
        <w:rPr>
          <w:lang w:val="en-GB"/>
        </w:rPr>
        <w:tab/>
      </w:r>
      <w:r>
        <w:rPr>
          <w:lang w:val="en-GB"/>
        </w:rPr>
        <w:tab/>
      </w:r>
    </w:p>
    <w:tbl>
      <w:tblPr>
        <w:tblW w:w="0" w:type="auto"/>
        <w:jc w:val="center"/>
        <w:tblLayout w:type="fixed"/>
        <w:tblCellMar>
          <w:left w:w="100" w:type="dxa"/>
          <w:right w:w="100" w:type="dxa"/>
        </w:tblCellMar>
        <w:tblLook w:val="0000" w:firstRow="0" w:lastRow="0" w:firstColumn="0" w:lastColumn="0" w:noHBand="0" w:noVBand="0"/>
      </w:tblPr>
      <w:tblGrid>
        <w:gridCol w:w="4770"/>
        <w:gridCol w:w="4770"/>
      </w:tblGrid>
      <w:tr w:rsidR="00651DC7" w:rsidRPr="00DF0EDB" w:rsidTr="00DF0EDB">
        <w:trPr>
          <w:cantSplit/>
          <w:jc w:val="center"/>
        </w:trPr>
        <w:tc>
          <w:tcPr>
            <w:tcW w:w="4770" w:type="dxa"/>
            <w:tcBorders>
              <w:top w:val="single" w:sz="6" w:space="0" w:color="auto"/>
              <w:left w:val="single" w:sz="6" w:space="0" w:color="auto"/>
              <w:bottom w:val="single" w:sz="6" w:space="0" w:color="auto"/>
              <w:right w:val="nil"/>
            </w:tcBorders>
            <w:vAlign w:val="bottom"/>
          </w:tcPr>
          <w:p w:rsidR="00651DC7" w:rsidRPr="00DF0EDB" w:rsidRDefault="00651DC7" w:rsidP="00DF0EDB">
            <w:pPr>
              <w:numPr>
                <w:ilvl w:val="12"/>
                <w:numId w:val="0"/>
              </w:numPr>
              <w:spacing w:before="100"/>
              <w:rPr>
                <w:rFonts w:eastAsiaTheme="minorEastAsia"/>
                <w:b/>
                <w:bCs/>
                <w:i/>
                <w:iCs/>
                <w:lang w:val="en-GB"/>
              </w:rPr>
            </w:pPr>
            <w:r w:rsidRPr="00DF0EDB">
              <w:rPr>
                <w:rFonts w:eastAsiaTheme="minorEastAsia"/>
                <w:b/>
                <w:bCs/>
                <w:i/>
                <w:iCs/>
                <w:lang w:val="en-GB"/>
              </w:rPr>
              <w:t>Glo jy dat die leer soos in die Ou en Nuwe</w:t>
            </w:r>
          </w:p>
          <w:p w:rsidR="00651DC7" w:rsidRPr="00DF0EDB" w:rsidRDefault="00651DC7" w:rsidP="00DF0EDB">
            <w:pPr>
              <w:numPr>
                <w:ilvl w:val="12"/>
                <w:numId w:val="0"/>
              </w:numPr>
              <w:rPr>
                <w:rFonts w:eastAsiaTheme="minorEastAsia"/>
                <w:b/>
                <w:bCs/>
                <w:i/>
                <w:iCs/>
                <w:lang w:val="en-GB"/>
              </w:rPr>
            </w:pPr>
            <w:r w:rsidRPr="00DF0EDB">
              <w:rPr>
                <w:rFonts w:eastAsiaTheme="minorEastAsia"/>
                <w:b/>
                <w:bCs/>
                <w:i/>
                <w:iCs/>
                <w:lang w:val="en-GB"/>
              </w:rPr>
              <w:t xml:space="preserve">Testament </w:t>
            </w:r>
          </w:p>
          <w:p w:rsidR="00651DC7" w:rsidRPr="00DF0EDB" w:rsidRDefault="00651DC7" w:rsidP="00DF0EDB">
            <w:pPr>
              <w:numPr>
                <w:ilvl w:val="12"/>
                <w:numId w:val="0"/>
              </w:numPr>
              <w:rPr>
                <w:rFonts w:eastAsiaTheme="minorEastAsia"/>
                <w:b/>
                <w:bCs/>
                <w:i/>
                <w:iCs/>
                <w:lang w:val="en-GB"/>
              </w:rPr>
            </w:pPr>
            <w:r w:rsidRPr="00DF0EDB">
              <w:rPr>
                <w:rFonts w:eastAsiaTheme="minorEastAsia"/>
                <w:b/>
                <w:bCs/>
                <w:i/>
                <w:iCs/>
                <w:lang w:val="en-GB"/>
              </w:rPr>
              <w:t>en in die artikels van die Christelike geloof</w:t>
            </w:r>
          </w:p>
          <w:p w:rsidR="00651DC7" w:rsidRPr="00DF0EDB" w:rsidRDefault="00651DC7" w:rsidP="00DF0EDB">
            <w:pPr>
              <w:numPr>
                <w:ilvl w:val="12"/>
                <w:numId w:val="0"/>
              </w:numPr>
              <w:rPr>
                <w:rFonts w:eastAsiaTheme="minorEastAsia"/>
                <w:b/>
                <w:bCs/>
                <w:i/>
                <w:iCs/>
                <w:lang w:val="en-GB"/>
              </w:rPr>
            </w:pPr>
            <w:r w:rsidRPr="00DF0EDB">
              <w:rPr>
                <w:rFonts w:eastAsiaTheme="minorEastAsia"/>
                <w:b/>
                <w:bCs/>
                <w:i/>
                <w:iCs/>
                <w:lang w:val="en-GB"/>
              </w:rPr>
              <w:t>vervat is</w:t>
            </w:r>
          </w:p>
          <w:p w:rsidR="00651DC7" w:rsidRPr="00DF0EDB" w:rsidRDefault="00651DC7" w:rsidP="00DF0EDB">
            <w:pPr>
              <w:numPr>
                <w:ilvl w:val="12"/>
                <w:numId w:val="0"/>
              </w:numPr>
              <w:spacing w:after="38"/>
              <w:rPr>
                <w:rFonts w:eastAsiaTheme="minorEastAsia"/>
                <w:sz w:val="24"/>
                <w:szCs w:val="24"/>
                <w:lang w:val="en-ZA"/>
              </w:rPr>
            </w:pPr>
            <w:r w:rsidRPr="00DF0EDB">
              <w:rPr>
                <w:rFonts w:eastAsiaTheme="minorEastAsia"/>
                <w:b/>
                <w:bCs/>
                <w:i/>
                <w:iCs/>
                <w:lang w:val="en-GB"/>
              </w:rPr>
              <w:t>en in die kerk hier geleer word, die ware en volkome leer van die verlossing is ?</w:t>
            </w:r>
          </w:p>
        </w:tc>
        <w:tc>
          <w:tcPr>
            <w:tcW w:w="4770" w:type="dxa"/>
            <w:tcBorders>
              <w:top w:val="single" w:sz="6" w:space="0" w:color="auto"/>
              <w:left w:val="single" w:sz="6" w:space="0" w:color="auto"/>
              <w:bottom w:val="single" w:sz="6" w:space="0" w:color="auto"/>
              <w:right w:val="single" w:sz="6" w:space="0" w:color="auto"/>
            </w:tcBorders>
            <w:vAlign w:val="bottom"/>
          </w:tcPr>
          <w:p w:rsidR="00651DC7" w:rsidRPr="00DF0EDB" w:rsidRDefault="00651DC7" w:rsidP="00DF0EDB">
            <w:pPr>
              <w:numPr>
                <w:ilvl w:val="12"/>
                <w:numId w:val="0"/>
              </w:numPr>
              <w:spacing w:before="100"/>
              <w:rPr>
                <w:rFonts w:eastAsiaTheme="minorEastAsia"/>
                <w:lang w:val="en-GB"/>
              </w:rPr>
            </w:pPr>
            <w:r w:rsidRPr="00DF0EDB">
              <w:rPr>
                <w:rFonts w:eastAsiaTheme="minorEastAsia"/>
                <w:lang w:val="en-GB"/>
              </w:rPr>
              <w:t>* Ek glo die hele Bybel is God se Woord</w:t>
            </w:r>
          </w:p>
          <w:p w:rsidR="00651DC7" w:rsidRPr="00DF0EDB" w:rsidRDefault="00651DC7" w:rsidP="00DF0EDB">
            <w:pPr>
              <w:numPr>
                <w:ilvl w:val="12"/>
                <w:numId w:val="0"/>
              </w:numPr>
              <w:rPr>
                <w:rFonts w:eastAsiaTheme="minorEastAsia"/>
                <w:lang w:val="en-GB"/>
              </w:rPr>
            </w:pPr>
            <w:r w:rsidRPr="00DF0EDB">
              <w:rPr>
                <w:rFonts w:eastAsiaTheme="minorEastAsia"/>
                <w:lang w:val="en-GB"/>
              </w:rPr>
              <w:t>* Ek aanvaar die kerk se Belydenisskrifte</w:t>
            </w:r>
          </w:p>
          <w:p w:rsidR="00651DC7" w:rsidRPr="00DF0EDB" w:rsidRDefault="00651DC7" w:rsidP="00DF0EDB">
            <w:pPr>
              <w:numPr>
                <w:ilvl w:val="12"/>
                <w:numId w:val="0"/>
              </w:numPr>
              <w:rPr>
                <w:rFonts w:eastAsiaTheme="minorEastAsia"/>
                <w:lang w:val="en-GB"/>
              </w:rPr>
            </w:pPr>
            <w:r w:rsidRPr="00DF0EDB">
              <w:rPr>
                <w:rFonts w:eastAsiaTheme="minorEastAsia"/>
                <w:lang w:val="en-GB"/>
              </w:rPr>
              <w:t xml:space="preserve">* Ek aanvaar dat ons gemeente hierdie leer </w:t>
            </w:r>
          </w:p>
          <w:p w:rsidR="00651DC7" w:rsidRPr="00DF0EDB" w:rsidRDefault="00651DC7" w:rsidP="00DF0EDB">
            <w:pPr>
              <w:numPr>
                <w:ilvl w:val="12"/>
                <w:numId w:val="0"/>
              </w:numPr>
              <w:rPr>
                <w:rFonts w:eastAsiaTheme="minorEastAsia"/>
                <w:lang w:val="en-GB"/>
              </w:rPr>
            </w:pPr>
            <w:r w:rsidRPr="00DF0EDB">
              <w:rPr>
                <w:rFonts w:eastAsiaTheme="minorEastAsia"/>
                <w:lang w:val="en-GB"/>
              </w:rPr>
              <w:t xml:space="preserve">   onderskryf.</w:t>
            </w:r>
          </w:p>
          <w:p w:rsidR="00651DC7" w:rsidRPr="00DF0EDB" w:rsidRDefault="00651DC7" w:rsidP="00DF0EDB">
            <w:pPr>
              <w:numPr>
                <w:ilvl w:val="12"/>
                <w:numId w:val="0"/>
              </w:numPr>
              <w:rPr>
                <w:rFonts w:eastAsiaTheme="minorEastAsia"/>
                <w:lang w:val="en-GB"/>
              </w:rPr>
            </w:pPr>
            <w:r w:rsidRPr="00DF0EDB">
              <w:rPr>
                <w:rFonts w:eastAsiaTheme="minorEastAsia"/>
                <w:lang w:val="en-GB"/>
              </w:rPr>
              <w:t>* Ek aanvaar dat dit die volle boodskap van</w:t>
            </w:r>
          </w:p>
          <w:p w:rsidR="00651DC7" w:rsidRPr="00DF0EDB" w:rsidRDefault="00651DC7" w:rsidP="00DF0EDB">
            <w:pPr>
              <w:numPr>
                <w:ilvl w:val="12"/>
                <w:numId w:val="0"/>
              </w:numPr>
              <w:rPr>
                <w:rFonts w:eastAsiaTheme="minorEastAsia"/>
                <w:lang w:val="en-GB"/>
              </w:rPr>
            </w:pPr>
            <w:r w:rsidRPr="00DF0EDB">
              <w:rPr>
                <w:rFonts w:eastAsiaTheme="minorEastAsia"/>
                <w:lang w:val="en-GB"/>
              </w:rPr>
              <w:t xml:space="preserve">   verlossing is.</w:t>
            </w:r>
          </w:p>
          <w:p w:rsidR="00651DC7" w:rsidRPr="00DF0EDB" w:rsidRDefault="00651DC7" w:rsidP="00DF0EDB">
            <w:pPr>
              <w:numPr>
                <w:ilvl w:val="12"/>
                <w:numId w:val="0"/>
              </w:numPr>
              <w:spacing w:after="38"/>
              <w:rPr>
                <w:rFonts w:eastAsiaTheme="minorEastAsia"/>
                <w:sz w:val="24"/>
                <w:szCs w:val="24"/>
                <w:lang w:val="en-ZA"/>
              </w:rPr>
            </w:pPr>
            <w:r w:rsidRPr="00DF0EDB">
              <w:rPr>
                <w:rFonts w:eastAsiaTheme="minorEastAsia"/>
                <w:lang w:val="en-GB"/>
              </w:rPr>
              <w:t>* Ek aanvaar dit as my eie geloofsoortuiging</w:t>
            </w:r>
          </w:p>
        </w:tc>
      </w:tr>
    </w:tbl>
    <w:p w:rsidR="00651DC7" w:rsidRDefault="00651DC7" w:rsidP="00651DC7">
      <w:pPr>
        <w:numPr>
          <w:ilvl w:val="12"/>
          <w:numId w:val="0"/>
        </w:numPr>
        <w:tabs>
          <w:tab w:val="left" w:pos="0"/>
        </w:tabs>
        <w:rPr>
          <w:lang w:val="en-GB"/>
        </w:rPr>
      </w:pPr>
    </w:p>
    <w:p w:rsidR="00651DC7" w:rsidRDefault="00651DC7" w:rsidP="00651DC7">
      <w:pPr>
        <w:numPr>
          <w:ilvl w:val="12"/>
          <w:numId w:val="0"/>
        </w:numPr>
        <w:tabs>
          <w:tab w:val="left" w:pos="0"/>
        </w:tabs>
        <w:rPr>
          <w:lang w:val="en-GB"/>
        </w:rPr>
      </w:pPr>
      <w:r>
        <w:rPr>
          <w:b/>
          <w:bCs/>
          <w:lang w:val="en-GB"/>
        </w:rPr>
        <w:t xml:space="preserve">                   VRAAG  2                                                     BETEKENIS</w:t>
      </w:r>
    </w:p>
    <w:tbl>
      <w:tblPr>
        <w:tblW w:w="0" w:type="auto"/>
        <w:jc w:val="center"/>
        <w:tblLayout w:type="fixed"/>
        <w:tblCellMar>
          <w:left w:w="100" w:type="dxa"/>
          <w:right w:w="100" w:type="dxa"/>
        </w:tblCellMar>
        <w:tblLook w:val="0000" w:firstRow="0" w:lastRow="0" w:firstColumn="0" w:lastColumn="0" w:noHBand="0" w:noVBand="0"/>
      </w:tblPr>
      <w:tblGrid>
        <w:gridCol w:w="4770"/>
        <w:gridCol w:w="4770"/>
      </w:tblGrid>
      <w:tr w:rsidR="00651DC7" w:rsidRPr="00DF0EDB" w:rsidTr="00DF0EDB">
        <w:trPr>
          <w:cantSplit/>
          <w:jc w:val="center"/>
        </w:trPr>
        <w:tc>
          <w:tcPr>
            <w:tcW w:w="4770" w:type="dxa"/>
            <w:tcBorders>
              <w:top w:val="single" w:sz="6" w:space="0" w:color="auto"/>
              <w:left w:val="single" w:sz="6" w:space="0" w:color="auto"/>
              <w:bottom w:val="single" w:sz="6" w:space="0" w:color="auto"/>
              <w:right w:val="nil"/>
            </w:tcBorders>
          </w:tcPr>
          <w:p w:rsidR="00651DC7" w:rsidRPr="00DF0EDB" w:rsidRDefault="00651DC7" w:rsidP="00DF0EDB">
            <w:pPr>
              <w:numPr>
                <w:ilvl w:val="12"/>
                <w:numId w:val="0"/>
              </w:numPr>
              <w:spacing w:before="100" w:after="38"/>
              <w:rPr>
                <w:rFonts w:eastAsiaTheme="minorEastAsia"/>
                <w:sz w:val="24"/>
                <w:szCs w:val="24"/>
                <w:lang w:val="en-ZA"/>
              </w:rPr>
            </w:pPr>
            <w:r w:rsidRPr="00DF0EDB">
              <w:rPr>
                <w:rFonts w:eastAsiaTheme="minorEastAsia"/>
                <w:b/>
                <w:bCs/>
                <w:i/>
                <w:iCs/>
                <w:lang w:val="en-GB"/>
              </w:rPr>
              <w:t>Beloof jy om as lidmaat van die gemeente van Christus deur sy genade in die bely- denis van die leer tot die einde van jou lewe te volhard, en alle leringe wat  daar-van afwyk, te verwerp ?</w:t>
            </w:r>
          </w:p>
        </w:tc>
        <w:tc>
          <w:tcPr>
            <w:tcW w:w="4770" w:type="dxa"/>
            <w:tcBorders>
              <w:top w:val="single" w:sz="6" w:space="0" w:color="auto"/>
              <w:left w:val="single" w:sz="6" w:space="0" w:color="auto"/>
              <w:bottom w:val="single" w:sz="6" w:space="0" w:color="auto"/>
              <w:right w:val="single" w:sz="6" w:space="0" w:color="auto"/>
            </w:tcBorders>
          </w:tcPr>
          <w:p w:rsidR="00651DC7" w:rsidRPr="00DF0EDB" w:rsidRDefault="00651DC7" w:rsidP="00DF0EDB">
            <w:pPr>
              <w:numPr>
                <w:ilvl w:val="12"/>
                <w:numId w:val="0"/>
              </w:numPr>
              <w:spacing w:before="100"/>
              <w:rPr>
                <w:rFonts w:eastAsiaTheme="minorEastAsia"/>
                <w:lang w:val="en-GB"/>
              </w:rPr>
            </w:pPr>
            <w:r w:rsidRPr="00DF0EDB">
              <w:rPr>
                <w:rFonts w:eastAsiaTheme="minorEastAsia"/>
                <w:lang w:val="en-GB"/>
              </w:rPr>
              <w:t>* Ek sal lewenslank volhard in hierdie</w:t>
            </w:r>
          </w:p>
          <w:p w:rsidR="00651DC7" w:rsidRPr="00DF0EDB" w:rsidRDefault="00651DC7" w:rsidP="00DF0EDB">
            <w:pPr>
              <w:numPr>
                <w:ilvl w:val="12"/>
                <w:numId w:val="0"/>
              </w:numPr>
              <w:rPr>
                <w:rFonts w:eastAsiaTheme="minorEastAsia"/>
                <w:lang w:val="en-GB"/>
              </w:rPr>
            </w:pPr>
            <w:r w:rsidRPr="00DF0EDB">
              <w:rPr>
                <w:rFonts w:eastAsiaTheme="minorEastAsia"/>
                <w:lang w:val="en-GB"/>
              </w:rPr>
              <w:t xml:space="preserve">   belydenis.</w:t>
            </w:r>
          </w:p>
          <w:p w:rsidR="00651DC7" w:rsidRPr="00DF0EDB" w:rsidRDefault="00651DC7" w:rsidP="00DF0EDB">
            <w:pPr>
              <w:numPr>
                <w:ilvl w:val="12"/>
                <w:numId w:val="0"/>
              </w:numPr>
              <w:rPr>
                <w:rFonts w:eastAsiaTheme="minorEastAsia"/>
                <w:lang w:val="en-GB"/>
              </w:rPr>
            </w:pPr>
          </w:p>
          <w:p w:rsidR="00651DC7" w:rsidRPr="00DF0EDB" w:rsidRDefault="00651DC7" w:rsidP="00DF0EDB">
            <w:pPr>
              <w:numPr>
                <w:ilvl w:val="12"/>
                <w:numId w:val="0"/>
              </w:numPr>
              <w:spacing w:after="38"/>
              <w:rPr>
                <w:rFonts w:eastAsiaTheme="minorEastAsia"/>
                <w:sz w:val="24"/>
                <w:szCs w:val="24"/>
                <w:lang w:val="en-ZA"/>
              </w:rPr>
            </w:pPr>
            <w:r w:rsidRPr="00DF0EDB">
              <w:rPr>
                <w:rFonts w:eastAsiaTheme="minorEastAsia"/>
                <w:lang w:val="en-GB"/>
              </w:rPr>
              <w:t>* Ek sal dwaalleer beveg</w:t>
            </w:r>
          </w:p>
        </w:tc>
      </w:tr>
    </w:tbl>
    <w:p w:rsidR="00651DC7" w:rsidRDefault="00651DC7" w:rsidP="00651DC7">
      <w:pPr>
        <w:numPr>
          <w:ilvl w:val="12"/>
          <w:numId w:val="0"/>
        </w:numPr>
        <w:tabs>
          <w:tab w:val="left" w:pos="0"/>
        </w:tabs>
        <w:rPr>
          <w:lang w:val="en-GB"/>
        </w:rPr>
      </w:pPr>
    </w:p>
    <w:p w:rsidR="00651DC7" w:rsidRDefault="00651DC7" w:rsidP="00651DC7">
      <w:pPr>
        <w:numPr>
          <w:ilvl w:val="12"/>
          <w:numId w:val="0"/>
        </w:numPr>
        <w:tabs>
          <w:tab w:val="left" w:pos="0"/>
        </w:tabs>
        <w:rPr>
          <w:lang w:val="en-GB"/>
        </w:rPr>
      </w:pPr>
      <w:r>
        <w:rPr>
          <w:b/>
          <w:bCs/>
          <w:lang w:val="en-GB"/>
        </w:rPr>
        <w:t xml:space="preserve">                  VRAAG   3                                                     BETEKENIS</w:t>
      </w:r>
    </w:p>
    <w:tbl>
      <w:tblPr>
        <w:tblW w:w="0" w:type="auto"/>
        <w:jc w:val="center"/>
        <w:tblLayout w:type="fixed"/>
        <w:tblCellMar>
          <w:left w:w="100" w:type="dxa"/>
          <w:right w:w="100" w:type="dxa"/>
        </w:tblCellMar>
        <w:tblLook w:val="0000" w:firstRow="0" w:lastRow="0" w:firstColumn="0" w:lastColumn="0" w:noHBand="0" w:noVBand="0"/>
      </w:tblPr>
      <w:tblGrid>
        <w:gridCol w:w="4770"/>
        <w:gridCol w:w="4770"/>
      </w:tblGrid>
      <w:tr w:rsidR="00651DC7" w:rsidRPr="00DF0EDB" w:rsidTr="00DF0EDB">
        <w:trPr>
          <w:cantSplit/>
          <w:jc w:val="center"/>
        </w:trPr>
        <w:tc>
          <w:tcPr>
            <w:tcW w:w="4770" w:type="dxa"/>
            <w:tcBorders>
              <w:top w:val="single" w:sz="6" w:space="0" w:color="auto"/>
              <w:left w:val="single" w:sz="6" w:space="0" w:color="auto"/>
              <w:bottom w:val="single" w:sz="6" w:space="0" w:color="auto"/>
              <w:right w:val="nil"/>
            </w:tcBorders>
          </w:tcPr>
          <w:p w:rsidR="00651DC7" w:rsidRPr="00DF0EDB" w:rsidRDefault="00651DC7" w:rsidP="00DF0EDB">
            <w:pPr>
              <w:numPr>
                <w:ilvl w:val="12"/>
                <w:numId w:val="0"/>
              </w:numPr>
              <w:spacing w:before="100" w:after="38"/>
              <w:rPr>
                <w:rFonts w:eastAsiaTheme="minorEastAsia"/>
                <w:sz w:val="24"/>
                <w:szCs w:val="24"/>
                <w:lang w:val="en-ZA"/>
              </w:rPr>
            </w:pPr>
            <w:r w:rsidRPr="00DF0EDB">
              <w:rPr>
                <w:rFonts w:eastAsiaTheme="minorEastAsia"/>
                <w:b/>
                <w:bCs/>
                <w:i/>
                <w:iCs/>
                <w:lang w:val="en-GB"/>
              </w:rPr>
              <w:t>Bely jy dat die Here Jesus Christus jou persoonlike Verlosser is en dat jy Hom liefhet ?  Beloof jy om Hom te dien, sy Naam getrou te bely voor die mense en om aktief aan die werksaamhede van die kerk deel te neem ?</w:t>
            </w:r>
          </w:p>
        </w:tc>
        <w:tc>
          <w:tcPr>
            <w:tcW w:w="4770" w:type="dxa"/>
            <w:tcBorders>
              <w:top w:val="single" w:sz="6" w:space="0" w:color="auto"/>
              <w:left w:val="single" w:sz="6" w:space="0" w:color="auto"/>
              <w:bottom w:val="single" w:sz="6" w:space="0" w:color="auto"/>
              <w:right w:val="single" w:sz="6" w:space="0" w:color="auto"/>
            </w:tcBorders>
          </w:tcPr>
          <w:p w:rsidR="00651DC7" w:rsidRPr="00DF0EDB" w:rsidRDefault="00651DC7" w:rsidP="00DF0EDB">
            <w:pPr>
              <w:numPr>
                <w:ilvl w:val="12"/>
                <w:numId w:val="0"/>
              </w:numPr>
              <w:spacing w:before="100"/>
              <w:rPr>
                <w:rFonts w:eastAsiaTheme="minorEastAsia"/>
                <w:lang w:val="en-GB"/>
              </w:rPr>
            </w:pPr>
            <w:r w:rsidRPr="00DF0EDB">
              <w:rPr>
                <w:rFonts w:eastAsiaTheme="minorEastAsia"/>
                <w:lang w:val="en-GB"/>
              </w:rPr>
              <w:t>* Ek</w:t>
            </w:r>
            <w:r w:rsidRPr="00DF0EDB">
              <w:rPr>
                <w:rFonts w:eastAsiaTheme="minorEastAsia"/>
                <w:b/>
                <w:bCs/>
                <w:lang w:val="en-GB"/>
              </w:rPr>
              <w:t xml:space="preserve"> weet </w:t>
            </w:r>
            <w:r w:rsidRPr="00DF0EDB">
              <w:rPr>
                <w:rFonts w:eastAsiaTheme="minorEastAsia"/>
                <w:lang w:val="en-GB"/>
              </w:rPr>
              <w:t>dat Jesus my Verlosser is.</w:t>
            </w:r>
          </w:p>
          <w:p w:rsidR="00651DC7" w:rsidRPr="00DF0EDB" w:rsidRDefault="00651DC7" w:rsidP="00DF0EDB">
            <w:pPr>
              <w:numPr>
                <w:ilvl w:val="12"/>
                <w:numId w:val="0"/>
              </w:numPr>
              <w:rPr>
                <w:rFonts w:eastAsiaTheme="minorEastAsia"/>
                <w:lang w:val="en-GB"/>
              </w:rPr>
            </w:pPr>
            <w:r w:rsidRPr="00DF0EDB">
              <w:rPr>
                <w:rFonts w:eastAsiaTheme="minorEastAsia"/>
                <w:lang w:val="en-GB"/>
              </w:rPr>
              <w:t>* Ek sal Hom liefhê, gehoorsaam en dien.</w:t>
            </w:r>
          </w:p>
          <w:p w:rsidR="00651DC7" w:rsidRPr="00DF0EDB" w:rsidRDefault="00651DC7" w:rsidP="00DF0EDB">
            <w:pPr>
              <w:numPr>
                <w:ilvl w:val="12"/>
                <w:numId w:val="0"/>
              </w:numPr>
              <w:rPr>
                <w:rFonts w:eastAsiaTheme="minorEastAsia"/>
                <w:lang w:val="en-GB"/>
              </w:rPr>
            </w:pPr>
            <w:r w:rsidRPr="00DF0EDB">
              <w:rPr>
                <w:rFonts w:eastAsiaTheme="minorEastAsia"/>
                <w:lang w:val="en-GB"/>
              </w:rPr>
              <w:t>* Ek sal 'n getuie vir Jesus wees.</w:t>
            </w:r>
          </w:p>
          <w:p w:rsidR="00651DC7" w:rsidRPr="00DF0EDB" w:rsidRDefault="00651DC7" w:rsidP="00DF0EDB">
            <w:pPr>
              <w:numPr>
                <w:ilvl w:val="12"/>
                <w:numId w:val="0"/>
              </w:numPr>
              <w:rPr>
                <w:rFonts w:eastAsiaTheme="minorEastAsia"/>
                <w:lang w:val="en-GB"/>
              </w:rPr>
            </w:pPr>
            <w:r w:rsidRPr="00DF0EDB">
              <w:rPr>
                <w:rFonts w:eastAsiaTheme="minorEastAsia"/>
                <w:lang w:val="en-GB"/>
              </w:rPr>
              <w:t>* Ek stel myself tot sy beskikking.</w:t>
            </w:r>
          </w:p>
          <w:p w:rsidR="00651DC7" w:rsidRPr="00DF0EDB" w:rsidRDefault="00651DC7" w:rsidP="00DF0EDB">
            <w:pPr>
              <w:numPr>
                <w:ilvl w:val="12"/>
                <w:numId w:val="0"/>
              </w:numPr>
              <w:rPr>
                <w:rFonts w:eastAsiaTheme="minorEastAsia"/>
                <w:lang w:val="en-GB"/>
              </w:rPr>
            </w:pPr>
            <w:r w:rsidRPr="00DF0EDB">
              <w:rPr>
                <w:rFonts w:eastAsiaTheme="minorEastAsia"/>
                <w:lang w:val="en-GB"/>
              </w:rPr>
              <w:t>* Ek sal getrou aan die aktiwiteite van die</w:t>
            </w:r>
          </w:p>
          <w:p w:rsidR="00651DC7" w:rsidRPr="00DF0EDB" w:rsidRDefault="00651DC7" w:rsidP="00DF0EDB">
            <w:pPr>
              <w:numPr>
                <w:ilvl w:val="12"/>
                <w:numId w:val="0"/>
              </w:numPr>
              <w:spacing w:after="38"/>
              <w:rPr>
                <w:rFonts w:eastAsiaTheme="minorEastAsia"/>
                <w:sz w:val="24"/>
                <w:szCs w:val="24"/>
                <w:lang w:val="en-ZA"/>
              </w:rPr>
            </w:pPr>
            <w:r w:rsidRPr="00DF0EDB">
              <w:rPr>
                <w:rFonts w:eastAsiaTheme="minorEastAsia"/>
                <w:lang w:val="en-GB"/>
              </w:rPr>
              <w:t xml:space="preserve">   gemeente deelneem.</w:t>
            </w:r>
          </w:p>
        </w:tc>
      </w:tr>
    </w:tbl>
    <w:p w:rsidR="00651DC7" w:rsidRDefault="00651DC7" w:rsidP="00651DC7">
      <w:pPr>
        <w:numPr>
          <w:ilvl w:val="12"/>
          <w:numId w:val="0"/>
        </w:numPr>
        <w:tabs>
          <w:tab w:val="left" w:pos="0"/>
        </w:tabs>
        <w:rPr>
          <w:lang w:val="en-GB"/>
        </w:rPr>
      </w:pPr>
    </w:p>
    <w:p w:rsidR="00651DC7" w:rsidRDefault="00651DC7" w:rsidP="00651DC7">
      <w:pPr>
        <w:numPr>
          <w:ilvl w:val="12"/>
          <w:numId w:val="0"/>
        </w:numPr>
        <w:tabs>
          <w:tab w:val="left" w:pos="0"/>
        </w:tabs>
        <w:rPr>
          <w:lang w:val="en-GB"/>
        </w:rPr>
      </w:pPr>
      <w:r>
        <w:rPr>
          <w:b/>
          <w:bCs/>
          <w:lang w:val="en-GB"/>
        </w:rPr>
        <w:t xml:space="preserve">                 VRAAG   4                                                     BETEKENIS</w:t>
      </w:r>
    </w:p>
    <w:tbl>
      <w:tblPr>
        <w:tblW w:w="0" w:type="auto"/>
        <w:jc w:val="center"/>
        <w:tblLayout w:type="fixed"/>
        <w:tblCellMar>
          <w:left w:w="100" w:type="dxa"/>
          <w:right w:w="100" w:type="dxa"/>
        </w:tblCellMar>
        <w:tblLook w:val="0000" w:firstRow="0" w:lastRow="0" w:firstColumn="0" w:lastColumn="0" w:noHBand="0" w:noVBand="0"/>
      </w:tblPr>
      <w:tblGrid>
        <w:gridCol w:w="4770"/>
        <w:gridCol w:w="4770"/>
      </w:tblGrid>
      <w:tr w:rsidR="00651DC7" w:rsidRPr="00DF0EDB" w:rsidTr="00DF0EDB">
        <w:trPr>
          <w:cantSplit/>
          <w:jc w:val="center"/>
        </w:trPr>
        <w:tc>
          <w:tcPr>
            <w:tcW w:w="4770" w:type="dxa"/>
            <w:tcBorders>
              <w:top w:val="single" w:sz="6" w:space="0" w:color="auto"/>
              <w:left w:val="single" w:sz="6" w:space="0" w:color="auto"/>
              <w:bottom w:val="single" w:sz="6" w:space="0" w:color="auto"/>
              <w:right w:val="nil"/>
            </w:tcBorders>
          </w:tcPr>
          <w:p w:rsidR="00651DC7" w:rsidRPr="00DF0EDB" w:rsidRDefault="00651DC7" w:rsidP="00DF0EDB">
            <w:pPr>
              <w:numPr>
                <w:ilvl w:val="12"/>
                <w:numId w:val="0"/>
              </w:numPr>
              <w:spacing w:before="100" w:after="38"/>
              <w:rPr>
                <w:rFonts w:eastAsiaTheme="minorEastAsia"/>
                <w:sz w:val="24"/>
                <w:szCs w:val="24"/>
                <w:lang w:val="en-ZA"/>
              </w:rPr>
            </w:pPr>
            <w:r w:rsidRPr="00DF0EDB">
              <w:rPr>
                <w:rFonts w:eastAsiaTheme="minorEastAsia"/>
                <w:b/>
                <w:bCs/>
                <w:i/>
                <w:iCs/>
                <w:lang w:val="en-GB"/>
              </w:rPr>
              <w:t>Beloof jy dat jy jou onderwerp aan die kerklike opsig en tug  ?</w:t>
            </w:r>
          </w:p>
        </w:tc>
        <w:tc>
          <w:tcPr>
            <w:tcW w:w="4770" w:type="dxa"/>
            <w:tcBorders>
              <w:top w:val="single" w:sz="6" w:space="0" w:color="auto"/>
              <w:left w:val="single" w:sz="6" w:space="0" w:color="auto"/>
              <w:bottom w:val="single" w:sz="6" w:space="0" w:color="auto"/>
              <w:right w:val="single" w:sz="6" w:space="0" w:color="auto"/>
            </w:tcBorders>
          </w:tcPr>
          <w:p w:rsidR="00651DC7" w:rsidRPr="00DF0EDB" w:rsidRDefault="00651DC7" w:rsidP="00DF0EDB">
            <w:pPr>
              <w:numPr>
                <w:ilvl w:val="12"/>
                <w:numId w:val="0"/>
              </w:numPr>
              <w:spacing w:before="100"/>
              <w:rPr>
                <w:rFonts w:eastAsiaTheme="minorEastAsia"/>
                <w:lang w:val="en-GB"/>
              </w:rPr>
            </w:pPr>
            <w:r w:rsidRPr="00DF0EDB">
              <w:rPr>
                <w:rFonts w:eastAsiaTheme="minorEastAsia"/>
                <w:lang w:val="en-GB"/>
              </w:rPr>
              <w:t xml:space="preserve">* Ek aanvaar dat enige lidmaat my mag    </w:t>
            </w:r>
          </w:p>
          <w:p w:rsidR="00651DC7" w:rsidRPr="00DF0EDB" w:rsidRDefault="00651DC7" w:rsidP="00DF0EDB">
            <w:pPr>
              <w:numPr>
                <w:ilvl w:val="12"/>
                <w:numId w:val="0"/>
              </w:numPr>
              <w:rPr>
                <w:rFonts w:eastAsiaTheme="minorEastAsia"/>
                <w:lang w:val="en-GB"/>
              </w:rPr>
            </w:pPr>
            <w:r w:rsidRPr="00DF0EDB">
              <w:rPr>
                <w:rFonts w:eastAsiaTheme="minorEastAsia"/>
                <w:lang w:val="en-GB"/>
              </w:rPr>
              <w:t xml:space="preserve">   aanspreek oor sonde in my lewe.</w:t>
            </w:r>
          </w:p>
          <w:p w:rsidR="00651DC7" w:rsidRPr="00DF0EDB" w:rsidRDefault="00651DC7" w:rsidP="00DF0EDB">
            <w:pPr>
              <w:numPr>
                <w:ilvl w:val="12"/>
                <w:numId w:val="0"/>
              </w:numPr>
              <w:rPr>
                <w:rFonts w:eastAsiaTheme="minorEastAsia"/>
                <w:lang w:val="en-GB"/>
              </w:rPr>
            </w:pPr>
            <w:r w:rsidRPr="00DF0EDB">
              <w:rPr>
                <w:rFonts w:eastAsiaTheme="minorEastAsia"/>
                <w:lang w:val="en-GB"/>
              </w:rPr>
              <w:t xml:space="preserve">* Ek aanvaar die reg van die kerkraad om    </w:t>
            </w:r>
          </w:p>
          <w:p w:rsidR="00651DC7" w:rsidRPr="00DF0EDB" w:rsidRDefault="00651DC7" w:rsidP="00DF0EDB">
            <w:pPr>
              <w:numPr>
                <w:ilvl w:val="12"/>
                <w:numId w:val="0"/>
              </w:numPr>
              <w:rPr>
                <w:rFonts w:eastAsiaTheme="minorEastAsia"/>
                <w:lang w:val="en-GB"/>
              </w:rPr>
            </w:pPr>
            <w:r w:rsidRPr="00DF0EDB">
              <w:rPr>
                <w:rFonts w:eastAsiaTheme="minorEastAsia"/>
                <w:lang w:val="en-GB"/>
              </w:rPr>
              <w:t xml:space="preserve">   my aan te spreek oor my lewe en - as dit   </w:t>
            </w:r>
          </w:p>
          <w:p w:rsidR="00651DC7" w:rsidRPr="00DF0EDB" w:rsidRDefault="00651DC7" w:rsidP="00DF0EDB">
            <w:pPr>
              <w:numPr>
                <w:ilvl w:val="12"/>
                <w:numId w:val="0"/>
              </w:numPr>
              <w:spacing w:after="38"/>
              <w:rPr>
                <w:rFonts w:eastAsiaTheme="minorEastAsia"/>
                <w:sz w:val="24"/>
                <w:szCs w:val="24"/>
                <w:lang w:val="en-ZA"/>
              </w:rPr>
            </w:pPr>
            <w:r w:rsidRPr="00DF0EDB">
              <w:rPr>
                <w:rFonts w:eastAsiaTheme="minorEastAsia"/>
                <w:lang w:val="en-GB"/>
              </w:rPr>
              <w:t xml:space="preserve">   moet - my verder te dissiplineer.</w:t>
            </w:r>
          </w:p>
        </w:tc>
      </w:tr>
    </w:tbl>
    <w:p w:rsidR="00651DC7" w:rsidRDefault="00651DC7" w:rsidP="00651DC7">
      <w:pPr>
        <w:numPr>
          <w:ilvl w:val="12"/>
          <w:numId w:val="0"/>
        </w:numPr>
        <w:tabs>
          <w:tab w:val="left" w:pos="0"/>
        </w:tabs>
        <w:rPr>
          <w:lang w:val="en-GB"/>
        </w:rPr>
      </w:pPr>
    </w:p>
    <w:p w:rsidR="00651DC7" w:rsidRDefault="00651DC7" w:rsidP="00651DC7">
      <w:pPr>
        <w:numPr>
          <w:ilvl w:val="12"/>
          <w:numId w:val="0"/>
        </w:numPr>
        <w:tabs>
          <w:tab w:val="left" w:pos="0"/>
        </w:tabs>
        <w:spacing w:line="312" w:lineRule="auto"/>
        <w:rPr>
          <w:rFonts w:ascii="Albertus" w:hAnsi="Albertus" w:cs="Albertus"/>
          <w:b/>
          <w:bCs/>
          <w:sz w:val="24"/>
          <w:szCs w:val="24"/>
          <w:lang w:val="en-GB"/>
        </w:rPr>
      </w:pPr>
      <w:r>
        <w:rPr>
          <w:rFonts w:ascii="Albertus" w:hAnsi="Albertus" w:cs="Albertus"/>
          <w:b/>
          <w:bCs/>
          <w:sz w:val="24"/>
          <w:szCs w:val="24"/>
          <w:lang w:val="en-GB"/>
        </w:rPr>
        <w:t>Hierop sê ek JA  - met my hele hart - en verbind my om dit na die beste van my vermoë na te kom</w:t>
      </w:r>
      <w:r w:rsidR="009E6B1F">
        <w:rPr>
          <w:rFonts w:ascii="Albertus" w:hAnsi="Albertus" w:cs="Albertus"/>
          <w:b/>
          <w:bCs/>
          <w:sz w:val="24"/>
          <w:szCs w:val="24"/>
          <w:lang w:val="en-GB"/>
        </w:rPr>
        <w:t xml:space="preserve"> – vir die res van my lewe</w:t>
      </w:r>
      <w:r>
        <w:rPr>
          <w:rFonts w:ascii="Albertus" w:hAnsi="Albertus" w:cs="Albertus"/>
          <w:b/>
          <w:bCs/>
          <w:sz w:val="24"/>
          <w:szCs w:val="24"/>
          <w:lang w:val="en-GB"/>
        </w:rPr>
        <w:t>.</w:t>
      </w:r>
    </w:p>
    <w:p w:rsidR="00651DC7" w:rsidRDefault="00651DC7" w:rsidP="00651DC7">
      <w:pPr>
        <w:numPr>
          <w:ilvl w:val="12"/>
          <w:numId w:val="0"/>
        </w:numPr>
        <w:tabs>
          <w:tab w:val="left" w:pos="0"/>
        </w:tabs>
        <w:spacing w:line="312" w:lineRule="auto"/>
        <w:rPr>
          <w:rFonts w:ascii="Albertus" w:hAnsi="Albertus" w:cs="Albertus"/>
          <w:b/>
          <w:bCs/>
          <w:sz w:val="24"/>
          <w:szCs w:val="24"/>
          <w:lang w:val="en-GB"/>
        </w:rPr>
      </w:pPr>
    </w:p>
    <w:p w:rsidR="00651DC7" w:rsidRDefault="00651DC7" w:rsidP="00651DC7">
      <w:pPr>
        <w:numPr>
          <w:ilvl w:val="12"/>
          <w:numId w:val="0"/>
        </w:numPr>
        <w:tabs>
          <w:tab w:val="left" w:pos="0"/>
        </w:tabs>
        <w:spacing w:line="312" w:lineRule="auto"/>
        <w:rPr>
          <w:rFonts w:ascii="Albertus" w:hAnsi="Albertus" w:cs="Albertus"/>
          <w:b/>
          <w:bCs/>
          <w:sz w:val="24"/>
          <w:szCs w:val="24"/>
          <w:lang w:val="en-GB"/>
        </w:rPr>
      </w:pPr>
      <w:r>
        <w:rPr>
          <w:rFonts w:ascii="Albertus" w:hAnsi="Albertus" w:cs="Albertus"/>
          <w:b/>
          <w:bCs/>
          <w:sz w:val="24"/>
          <w:szCs w:val="24"/>
          <w:lang w:val="en-GB"/>
        </w:rPr>
        <w:t xml:space="preserve"> .......................................................                   ...............................</w:t>
      </w:r>
    </w:p>
    <w:p w:rsidR="00651DC7" w:rsidRDefault="00651DC7" w:rsidP="00651DC7">
      <w:pPr>
        <w:numPr>
          <w:ilvl w:val="12"/>
          <w:numId w:val="0"/>
        </w:numPr>
        <w:tabs>
          <w:tab w:val="left" w:pos="0"/>
        </w:tabs>
        <w:rPr>
          <w:lang w:val="en-GB"/>
        </w:rPr>
      </w:pPr>
      <w:r>
        <w:rPr>
          <w:rFonts w:ascii="Albertus" w:hAnsi="Albertus" w:cs="Albertus"/>
          <w:b/>
          <w:bCs/>
          <w:sz w:val="24"/>
          <w:szCs w:val="24"/>
          <w:lang w:val="en-GB"/>
        </w:rPr>
        <w:t xml:space="preserve">         [Handtekening]</w:t>
      </w:r>
      <w:r>
        <w:rPr>
          <w:rFonts w:ascii="Albertus" w:hAnsi="Albertus" w:cs="Albertus"/>
          <w:b/>
          <w:bCs/>
          <w:sz w:val="24"/>
          <w:szCs w:val="24"/>
          <w:lang w:val="en-GB"/>
        </w:rPr>
        <w:tab/>
      </w:r>
      <w:r>
        <w:rPr>
          <w:rFonts w:ascii="Albertus" w:hAnsi="Albertus" w:cs="Albertus"/>
          <w:b/>
          <w:bCs/>
          <w:sz w:val="24"/>
          <w:szCs w:val="24"/>
          <w:lang w:val="en-GB"/>
        </w:rPr>
        <w:tab/>
      </w:r>
      <w:r>
        <w:rPr>
          <w:rFonts w:ascii="Albertus" w:hAnsi="Albertus" w:cs="Albertus"/>
          <w:b/>
          <w:bCs/>
          <w:sz w:val="24"/>
          <w:szCs w:val="24"/>
          <w:lang w:val="en-GB"/>
        </w:rPr>
        <w:tab/>
      </w:r>
      <w:r>
        <w:rPr>
          <w:rFonts w:ascii="Albertus" w:hAnsi="Albertus" w:cs="Albertus"/>
          <w:b/>
          <w:bCs/>
          <w:sz w:val="24"/>
          <w:szCs w:val="24"/>
          <w:lang w:val="en-GB"/>
        </w:rPr>
        <w:tab/>
      </w:r>
      <w:r>
        <w:rPr>
          <w:rFonts w:ascii="Albertus" w:hAnsi="Albertus" w:cs="Albertus"/>
          <w:b/>
          <w:bCs/>
          <w:sz w:val="24"/>
          <w:szCs w:val="24"/>
          <w:lang w:val="en-GB"/>
        </w:rPr>
        <w:tab/>
        <w:t xml:space="preserve"> [Datum]</w:t>
      </w:r>
      <w:r>
        <w:rPr>
          <w:rFonts w:ascii="Albertus" w:hAnsi="Albertus" w:cs="Albertus"/>
          <w:b/>
          <w:bCs/>
          <w:sz w:val="24"/>
          <w:szCs w:val="24"/>
          <w:lang w:val="en-GB"/>
        </w:rPr>
        <w:tab/>
      </w:r>
    </w:p>
    <w:p w:rsidR="00651DC7" w:rsidRDefault="00651DC7" w:rsidP="00651DC7">
      <w:pPr>
        <w:numPr>
          <w:ilvl w:val="12"/>
          <w:numId w:val="0"/>
        </w:numPr>
        <w:tabs>
          <w:tab w:val="left" w:pos="0"/>
        </w:tabs>
        <w:rPr>
          <w:b/>
          <w:bCs/>
          <w:lang w:val="en-GB"/>
        </w:rPr>
      </w:pPr>
      <w:r>
        <w:rPr>
          <w:b/>
          <w:bCs/>
          <w:lang w:val="en-GB"/>
        </w:rPr>
        <w:tab/>
      </w:r>
      <w:r>
        <w:rPr>
          <w:b/>
          <w:bCs/>
          <w:lang w:val="en-GB"/>
        </w:rPr>
        <w:tab/>
      </w:r>
      <w:r>
        <w:rPr>
          <w:b/>
          <w:bCs/>
          <w:lang w:val="en-GB"/>
        </w:rPr>
        <w:tab/>
      </w:r>
      <w:r>
        <w:rPr>
          <w:b/>
          <w:bCs/>
          <w:lang w:val="en-GB"/>
        </w:rPr>
        <w:tab/>
      </w:r>
      <w:r>
        <w:rPr>
          <w:b/>
          <w:bCs/>
          <w:lang w:val="en-GB"/>
        </w:rPr>
        <w:tab/>
      </w:r>
      <w:r>
        <w:rPr>
          <w:b/>
          <w:bCs/>
          <w:lang w:val="en-GB"/>
        </w:rPr>
        <w:tab/>
      </w:r>
    </w:p>
    <w:p w:rsidR="00651DC7" w:rsidRDefault="00651DC7" w:rsidP="00651DC7">
      <w:pPr>
        <w:numPr>
          <w:ilvl w:val="12"/>
          <w:numId w:val="0"/>
        </w:numPr>
        <w:tabs>
          <w:tab w:val="left" w:pos="0"/>
        </w:tabs>
        <w:rPr>
          <w:b/>
          <w:bCs/>
          <w:lang w:val="en-GB"/>
        </w:rPr>
      </w:pPr>
    </w:p>
    <w:p w:rsidR="00651DC7" w:rsidRDefault="00651DC7" w:rsidP="00651DC7">
      <w:pPr>
        <w:numPr>
          <w:ilvl w:val="12"/>
          <w:numId w:val="0"/>
        </w:numPr>
        <w:tabs>
          <w:tab w:val="left" w:pos="0"/>
        </w:tabs>
        <w:rPr>
          <w:b/>
          <w:bCs/>
          <w:lang w:val="en-GB"/>
        </w:rPr>
      </w:pPr>
    </w:p>
    <w:p w:rsidR="00651DC7" w:rsidRDefault="00651DC7" w:rsidP="00651DC7">
      <w:pPr>
        <w:numPr>
          <w:ilvl w:val="12"/>
          <w:numId w:val="0"/>
        </w:numPr>
        <w:tabs>
          <w:tab w:val="left" w:pos="0"/>
        </w:tabs>
        <w:rPr>
          <w:b/>
          <w:bCs/>
          <w:lang w:val="en-GB"/>
        </w:rPr>
      </w:pPr>
    </w:p>
    <w:p w:rsidR="00651DC7" w:rsidRDefault="00651DC7" w:rsidP="00651DC7">
      <w:pPr>
        <w:numPr>
          <w:ilvl w:val="12"/>
          <w:numId w:val="0"/>
        </w:numPr>
        <w:tabs>
          <w:tab w:val="left" w:pos="0"/>
        </w:tabs>
        <w:rPr>
          <w:b/>
          <w:bCs/>
          <w:lang w:val="en-GB"/>
        </w:rPr>
      </w:pPr>
    </w:p>
    <w:p w:rsidR="00651DC7" w:rsidRDefault="00651DC7" w:rsidP="00651DC7">
      <w:pPr>
        <w:numPr>
          <w:ilvl w:val="12"/>
          <w:numId w:val="0"/>
        </w:numPr>
        <w:tabs>
          <w:tab w:val="left" w:pos="0"/>
        </w:tabs>
        <w:rPr>
          <w:b/>
          <w:bCs/>
          <w:lang w:val="en-GB"/>
        </w:rPr>
      </w:pPr>
    </w:p>
    <w:p w:rsidR="00651DC7" w:rsidRDefault="00651DC7" w:rsidP="00651DC7">
      <w:pPr>
        <w:numPr>
          <w:ilvl w:val="12"/>
          <w:numId w:val="0"/>
        </w:numPr>
        <w:tabs>
          <w:tab w:val="left" w:pos="0"/>
        </w:tabs>
        <w:rPr>
          <w:b/>
          <w:bCs/>
          <w:lang w:val="en-GB"/>
        </w:rPr>
      </w:pPr>
    </w:p>
    <w:p w:rsidR="00651DC7" w:rsidRDefault="00651DC7" w:rsidP="00651DC7">
      <w:pPr>
        <w:numPr>
          <w:ilvl w:val="12"/>
          <w:numId w:val="0"/>
        </w:numPr>
        <w:tabs>
          <w:tab w:val="left" w:pos="0"/>
        </w:tabs>
        <w:rPr>
          <w:b/>
          <w:bCs/>
          <w:lang w:val="en-GB"/>
        </w:rPr>
      </w:pPr>
    </w:p>
    <w:p w:rsidR="00651DC7" w:rsidRDefault="00651DC7" w:rsidP="00651DC7">
      <w:pPr>
        <w:numPr>
          <w:ilvl w:val="12"/>
          <w:numId w:val="0"/>
        </w:numPr>
        <w:tabs>
          <w:tab w:val="left" w:pos="0"/>
        </w:tabs>
        <w:rPr>
          <w:b/>
          <w:bCs/>
          <w:lang w:val="en-GB"/>
        </w:rPr>
      </w:pPr>
    </w:p>
    <w:tbl>
      <w:tblPr>
        <w:tblW w:w="0" w:type="auto"/>
        <w:tblInd w:w="120" w:type="dxa"/>
        <w:tblLayout w:type="fixed"/>
        <w:tblCellMar>
          <w:left w:w="120" w:type="dxa"/>
          <w:right w:w="120" w:type="dxa"/>
        </w:tblCellMar>
        <w:tblLook w:val="0000" w:firstRow="0" w:lastRow="0" w:firstColumn="0" w:lastColumn="0" w:noHBand="0" w:noVBand="0"/>
      </w:tblPr>
      <w:tblGrid>
        <w:gridCol w:w="630"/>
        <w:gridCol w:w="8550"/>
      </w:tblGrid>
      <w:tr w:rsidR="00651DC7" w:rsidRPr="00DF0EDB" w:rsidTr="00DF0EDB">
        <w:trPr>
          <w:cantSplit/>
        </w:trPr>
        <w:tc>
          <w:tcPr>
            <w:tcW w:w="630" w:type="dxa"/>
            <w:tcBorders>
              <w:top w:val="nil"/>
              <w:left w:val="nil"/>
              <w:bottom w:val="nil"/>
              <w:right w:val="nil"/>
            </w:tcBorders>
          </w:tcPr>
          <w:p w:rsidR="00651DC7" w:rsidRPr="00DF0EDB" w:rsidRDefault="00651DC7" w:rsidP="00DF0EDB">
            <w:pPr>
              <w:numPr>
                <w:ilvl w:val="12"/>
                <w:numId w:val="0"/>
              </w:numPr>
              <w:spacing w:before="129" w:after="67"/>
              <w:rPr>
                <w:rFonts w:eastAsiaTheme="minorEastAsia"/>
                <w:sz w:val="24"/>
                <w:szCs w:val="24"/>
                <w:lang w:val="en-ZA"/>
              </w:rPr>
            </w:pPr>
          </w:p>
        </w:tc>
        <w:tc>
          <w:tcPr>
            <w:tcW w:w="8550" w:type="dxa"/>
            <w:tcBorders>
              <w:top w:val="thinThickSmallGap" w:sz="6" w:space="0" w:color="auto"/>
              <w:left w:val="thinThickSmallGap" w:sz="6" w:space="0" w:color="auto"/>
              <w:bottom w:val="thinThickSmallGap" w:sz="6" w:space="0" w:color="auto"/>
              <w:right w:val="thinThickSmallGap" w:sz="6" w:space="0" w:color="auto"/>
            </w:tcBorders>
          </w:tcPr>
          <w:p w:rsidR="00651DC7" w:rsidRPr="00DF0EDB" w:rsidRDefault="00651DC7" w:rsidP="00DF0EDB">
            <w:pPr>
              <w:numPr>
                <w:ilvl w:val="12"/>
                <w:numId w:val="0"/>
              </w:numPr>
              <w:spacing w:before="129"/>
              <w:rPr>
                <w:rFonts w:eastAsiaTheme="minorEastAsia"/>
                <w:b/>
                <w:bCs/>
                <w:sz w:val="28"/>
                <w:szCs w:val="28"/>
                <w:lang w:val="en-GB"/>
              </w:rPr>
            </w:pPr>
            <w:r w:rsidRPr="00DF0EDB">
              <w:rPr>
                <w:rFonts w:eastAsiaTheme="minorEastAsia"/>
                <w:b/>
                <w:bCs/>
                <w:sz w:val="28"/>
                <w:szCs w:val="28"/>
                <w:lang w:val="en-GB"/>
              </w:rPr>
              <w:t>HOE  BEHOORT  DIE  EINDPRODUK  TE  LYK  ?</w:t>
            </w:r>
          </w:p>
          <w:p w:rsidR="00651DC7" w:rsidRPr="00DF0EDB" w:rsidRDefault="00651DC7" w:rsidP="00DF0EDB">
            <w:pPr>
              <w:numPr>
                <w:ilvl w:val="12"/>
                <w:numId w:val="0"/>
              </w:numPr>
              <w:spacing w:after="67"/>
              <w:rPr>
                <w:rFonts w:eastAsiaTheme="minorEastAsia"/>
                <w:sz w:val="24"/>
                <w:szCs w:val="24"/>
                <w:lang w:val="en-ZA"/>
              </w:rPr>
            </w:pPr>
            <w:r w:rsidRPr="00DF0EDB">
              <w:rPr>
                <w:rFonts w:eastAsiaTheme="minorEastAsia"/>
                <w:sz w:val="28"/>
                <w:szCs w:val="28"/>
                <w:lang w:val="en-GB"/>
              </w:rPr>
              <w:t>'n</w:t>
            </w:r>
            <w:r w:rsidRPr="00DF0EDB">
              <w:rPr>
                <w:rFonts w:eastAsiaTheme="minorEastAsia"/>
                <w:b/>
                <w:bCs/>
                <w:sz w:val="28"/>
                <w:szCs w:val="28"/>
                <w:lang w:val="en-GB"/>
              </w:rPr>
              <w:t xml:space="preserve"> Blymoedige lidmaat wat toegerus is om  te : </w:t>
            </w:r>
          </w:p>
        </w:tc>
      </w:tr>
    </w:tbl>
    <w:p w:rsidR="00651DC7" w:rsidRDefault="00651DC7" w:rsidP="00651DC7">
      <w:pPr>
        <w:numPr>
          <w:ilvl w:val="12"/>
          <w:numId w:val="0"/>
        </w:numPr>
        <w:tabs>
          <w:tab w:val="left" w:pos="0"/>
        </w:tabs>
        <w:rPr>
          <w:b/>
          <w:bCs/>
          <w:lang w:val="en-GB"/>
        </w:rPr>
      </w:pPr>
    </w:p>
    <w:p w:rsidR="00651DC7" w:rsidRDefault="00732F32" w:rsidP="00651DC7">
      <w:pPr>
        <w:numPr>
          <w:ilvl w:val="12"/>
          <w:numId w:val="0"/>
        </w:numPr>
        <w:tabs>
          <w:tab w:val="left" w:pos="0"/>
        </w:tabs>
        <w:rPr>
          <w:b/>
          <w:bCs/>
          <w:lang w:val="en-GB"/>
        </w:rPr>
      </w:pPr>
      <w:r>
        <w:rPr>
          <w:noProof/>
          <w:lang w:val="en-ZA"/>
        </w:rPr>
        <w:object w:dxaOrig="1440" w:dyaOrig="1440">
          <v:shape id="_x0000_s1030" type="#_x0000_t75" style="position:absolute;margin-left:128.95pt;margin-top:74.5pt;width:69.35pt;height:1in;z-index:251668480;mso-position-horizontal-relative:margin;mso-position-vertical-relative:margin" o:allowincell="f">
            <v:imagedata r:id="rId16" o:title=""/>
            <w10:wrap type="square" anchorx="margin" anchory="margin"/>
          </v:shape>
          <o:OLEObject Type="Embed" ProgID="Unknown" ShapeID="_x0000_s1030" DrawAspect="Content" ObjectID="_1673708224" r:id="rId17">
            <o:FieldCodes>\s \* MERGEFORMAT</o:FieldCodes>
          </o:OLEObject>
        </w:object>
      </w:r>
      <w:r>
        <w:rPr>
          <w:noProof/>
          <w:lang w:val="en-ZA"/>
        </w:rPr>
        <w:object w:dxaOrig="1440" w:dyaOrig="1440">
          <v:shape id="_x0000_s1031" type="#_x0000_t75" style="position:absolute;margin-left:3.4pt;margin-top:76.85pt;width:136.7pt;height:237.6pt;z-index:251669504;mso-position-horizontal-relative:margin;mso-position-vertical-relative:margin" o:allowincell="f">
            <v:imagedata r:id="rId18" o:title=""/>
            <w10:wrap type="square" anchorx="margin" anchory="margin"/>
          </v:shape>
          <o:OLEObject Type="Embed" ProgID="Unknown" ShapeID="_x0000_s1031" DrawAspect="Content" ObjectID="_1673708225" r:id="rId19">
            <o:FieldCodes>\s \* MERGEFORMAT</o:FieldCodes>
          </o:OLEObject>
        </w:object>
      </w:r>
    </w:p>
    <w:p w:rsidR="00651DC7" w:rsidRDefault="00651DC7" w:rsidP="00651DC7">
      <w:pPr>
        <w:numPr>
          <w:ilvl w:val="12"/>
          <w:numId w:val="0"/>
        </w:numPr>
        <w:tabs>
          <w:tab w:val="left" w:pos="720"/>
          <w:tab w:val="right" w:pos="9630"/>
        </w:tabs>
        <w:rPr>
          <w:b/>
          <w:bCs/>
          <w:lang w:val="en-GB"/>
        </w:rPr>
      </w:pPr>
      <w:r>
        <w:rPr>
          <w:b/>
          <w:bCs/>
          <w:lang w:val="en-GB"/>
        </w:rPr>
        <w:tab/>
      </w:r>
      <w:r>
        <w:rPr>
          <w:b/>
          <w:bCs/>
          <w:lang w:val="en-GB"/>
        </w:rPr>
        <w:tab/>
        <w:t xml:space="preserve"> </w:t>
      </w:r>
    </w:p>
    <w:p w:rsidR="00651DC7" w:rsidRDefault="00AC30AE" w:rsidP="00651DC7">
      <w:pPr>
        <w:numPr>
          <w:ilvl w:val="12"/>
          <w:numId w:val="0"/>
        </w:numPr>
        <w:tabs>
          <w:tab w:val="left" w:pos="0"/>
        </w:tabs>
        <w:rPr>
          <w:b/>
          <w:bCs/>
          <w:sz w:val="24"/>
          <w:szCs w:val="24"/>
          <w:lang w:val="en-GB"/>
        </w:rPr>
      </w:pPr>
      <w:r>
        <w:rPr>
          <w:b/>
          <w:bCs/>
          <w:sz w:val="24"/>
          <w:szCs w:val="24"/>
          <w:lang w:val="en-GB"/>
        </w:rPr>
        <w:t xml:space="preserve">       </w:t>
      </w:r>
      <w:r w:rsidRPr="00AC30AE">
        <w:rPr>
          <w:b/>
          <w:bCs/>
          <w:sz w:val="32"/>
          <w:szCs w:val="32"/>
          <w:lang w:val="en-GB"/>
        </w:rPr>
        <w:t>GLO  IN</w:t>
      </w:r>
      <w:r w:rsidR="00651DC7">
        <w:rPr>
          <w:b/>
          <w:bCs/>
          <w:sz w:val="24"/>
          <w:szCs w:val="24"/>
          <w:lang w:val="en-GB"/>
        </w:rPr>
        <w:t xml:space="preserve">  :  GOD  </w:t>
      </w:r>
    </w:p>
    <w:p w:rsidR="00651DC7" w:rsidRDefault="00651DC7" w:rsidP="00651DC7">
      <w:pPr>
        <w:numPr>
          <w:ilvl w:val="12"/>
          <w:numId w:val="0"/>
        </w:numPr>
        <w:tabs>
          <w:tab w:val="left" w:pos="0"/>
        </w:tabs>
        <w:rPr>
          <w:b/>
          <w:bCs/>
          <w:sz w:val="24"/>
          <w:szCs w:val="24"/>
          <w:lang w:val="en-GB"/>
        </w:rPr>
      </w:pPr>
      <w:r>
        <w:rPr>
          <w:b/>
          <w:bCs/>
          <w:sz w:val="24"/>
          <w:szCs w:val="24"/>
          <w:lang w:val="en-GB"/>
        </w:rPr>
        <w:t xml:space="preserve">            -  DIE VADER </w:t>
      </w:r>
    </w:p>
    <w:p w:rsidR="00651DC7" w:rsidRDefault="00651DC7" w:rsidP="00651DC7">
      <w:pPr>
        <w:numPr>
          <w:ilvl w:val="12"/>
          <w:numId w:val="0"/>
        </w:numPr>
        <w:tabs>
          <w:tab w:val="left" w:pos="0"/>
        </w:tabs>
        <w:rPr>
          <w:b/>
          <w:bCs/>
          <w:sz w:val="24"/>
          <w:szCs w:val="24"/>
          <w:lang w:val="en-GB"/>
        </w:rPr>
      </w:pPr>
      <w:r>
        <w:rPr>
          <w:b/>
          <w:bCs/>
          <w:sz w:val="24"/>
          <w:szCs w:val="24"/>
          <w:lang w:val="en-GB"/>
        </w:rPr>
        <w:t xml:space="preserve">            -  DIE SEUN</w:t>
      </w:r>
    </w:p>
    <w:p w:rsidR="00651DC7" w:rsidRDefault="00651DC7" w:rsidP="00651DC7">
      <w:pPr>
        <w:numPr>
          <w:ilvl w:val="12"/>
          <w:numId w:val="0"/>
        </w:numPr>
        <w:tabs>
          <w:tab w:val="left" w:pos="0"/>
        </w:tabs>
        <w:rPr>
          <w:b/>
          <w:bCs/>
          <w:sz w:val="24"/>
          <w:szCs w:val="24"/>
          <w:lang w:val="en-GB"/>
        </w:rPr>
      </w:pPr>
      <w:r>
        <w:rPr>
          <w:b/>
          <w:bCs/>
          <w:sz w:val="24"/>
          <w:szCs w:val="24"/>
          <w:lang w:val="en-GB"/>
        </w:rPr>
        <w:t xml:space="preserve">            -  DIE HEILIGE GEES</w:t>
      </w:r>
    </w:p>
    <w:p w:rsidR="00F82CB9" w:rsidRDefault="00F82CB9" w:rsidP="00651DC7">
      <w:pPr>
        <w:numPr>
          <w:ilvl w:val="12"/>
          <w:numId w:val="0"/>
        </w:numPr>
        <w:tabs>
          <w:tab w:val="left" w:pos="0"/>
        </w:tabs>
        <w:rPr>
          <w:b/>
          <w:bCs/>
          <w:sz w:val="24"/>
          <w:szCs w:val="24"/>
          <w:lang w:val="en-GB"/>
        </w:rPr>
      </w:pPr>
    </w:p>
    <w:p w:rsidR="00651DC7" w:rsidRDefault="00651DC7" w:rsidP="00651DC7">
      <w:pPr>
        <w:numPr>
          <w:ilvl w:val="12"/>
          <w:numId w:val="0"/>
        </w:numPr>
        <w:tabs>
          <w:tab w:val="left" w:pos="0"/>
        </w:tabs>
        <w:rPr>
          <w:b/>
          <w:bCs/>
          <w:sz w:val="24"/>
          <w:szCs w:val="24"/>
          <w:lang w:val="en-GB"/>
        </w:rPr>
      </w:pPr>
      <w:r>
        <w:rPr>
          <w:b/>
          <w:bCs/>
          <w:sz w:val="24"/>
          <w:szCs w:val="24"/>
          <w:lang w:val="en-GB"/>
        </w:rPr>
        <w:tab/>
      </w:r>
      <w:r w:rsidR="00AC30AE" w:rsidRPr="00AC30AE">
        <w:rPr>
          <w:b/>
          <w:bCs/>
          <w:sz w:val="32"/>
          <w:szCs w:val="32"/>
          <w:lang w:val="en-GB"/>
        </w:rPr>
        <w:t>DIENS</w:t>
      </w:r>
      <w:r>
        <w:rPr>
          <w:b/>
          <w:bCs/>
          <w:sz w:val="24"/>
          <w:szCs w:val="24"/>
          <w:lang w:val="en-GB"/>
        </w:rPr>
        <w:t xml:space="preserve">   A A N  :</w:t>
      </w:r>
    </w:p>
    <w:p w:rsidR="00651DC7" w:rsidRDefault="00651DC7" w:rsidP="00651DC7">
      <w:pPr>
        <w:numPr>
          <w:ilvl w:val="12"/>
          <w:numId w:val="0"/>
        </w:numPr>
        <w:tabs>
          <w:tab w:val="left" w:pos="0"/>
        </w:tabs>
        <w:rPr>
          <w:b/>
          <w:bCs/>
          <w:sz w:val="24"/>
          <w:szCs w:val="24"/>
          <w:lang w:val="en-GB"/>
        </w:rPr>
      </w:pPr>
      <w:r>
        <w:rPr>
          <w:b/>
          <w:bCs/>
          <w:sz w:val="24"/>
          <w:szCs w:val="24"/>
          <w:lang w:val="en-GB"/>
        </w:rPr>
        <w:t xml:space="preserve">                       -  KERK</w:t>
      </w:r>
    </w:p>
    <w:p w:rsidR="00651DC7" w:rsidRDefault="00651DC7" w:rsidP="00651DC7">
      <w:pPr>
        <w:numPr>
          <w:ilvl w:val="12"/>
          <w:numId w:val="0"/>
        </w:numPr>
        <w:tabs>
          <w:tab w:val="left" w:pos="0"/>
        </w:tabs>
        <w:rPr>
          <w:b/>
          <w:bCs/>
          <w:sz w:val="24"/>
          <w:szCs w:val="24"/>
          <w:lang w:val="en-GB"/>
        </w:rPr>
      </w:pPr>
      <w:r>
        <w:rPr>
          <w:b/>
          <w:bCs/>
          <w:sz w:val="24"/>
          <w:szCs w:val="24"/>
          <w:lang w:val="en-GB"/>
        </w:rPr>
        <w:t xml:space="preserve">                       -  VERGIFNIS</w:t>
      </w:r>
    </w:p>
    <w:p w:rsidR="00651DC7" w:rsidRDefault="00651DC7" w:rsidP="00651DC7">
      <w:pPr>
        <w:numPr>
          <w:ilvl w:val="12"/>
          <w:numId w:val="0"/>
        </w:numPr>
        <w:tabs>
          <w:tab w:val="left" w:pos="0"/>
        </w:tabs>
        <w:rPr>
          <w:b/>
          <w:bCs/>
          <w:sz w:val="24"/>
          <w:szCs w:val="24"/>
          <w:lang w:val="en-GB"/>
        </w:rPr>
      </w:pPr>
      <w:r>
        <w:rPr>
          <w:b/>
          <w:bCs/>
          <w:sz w:val="24"/>
          <w:szCs w:val="24"/>
          <w:lang w:val="en-GB"/>
        </w:rPr>
        <w:t xml:space="preserve">                       -  OPSTANDING</w:t>
      </w:r>
    </w:p>
    <w:p w:rsidR="001B41D8" w:rsidRDefault="00732F32" w:rsidP="00651DC7">
      <w:pPr>
        <w:numPr>
          <w:ilvl w:val="12"/>
          <w:numId w:val="0"/>
        </w:numPr>
        <w:tabs>
          <w:tab w:val="left" w:pos="0"/>
        </w:tabs>
        <w:rPr>
          <w:b/>
          <w:bCs/>
          <w:sz w:val="24"/>
          <w:szCs w:val="24"/>
          <w:lang w:val="en-GB"/>
        </w:rPr>
      </w:pPr>
      <w:r>
        <w:rPr>
          <w:noProof/>
          <w:lang w:val="en-ZA"/>
        </w:rPr>
        <w:object w:dxaOrig="1440" w:dyaOrig="1440">
          <v:shape id="_x0000_s1032" type="#_x0000_t75" style="position:absolute;margin-left:143.8pt;margin-top:209.3pt;width:69.35pt;height:1in;z-index:251670528;mso-position-horizontal-relative:margin;mso-position-vertical-relative:margin" o:allowincell="f">
            <v:imagedata r:id="rId20" o:title=""/>
            <w10:wrap type="square" anchorx="margin" anchory="margin"/>
          </v:shape>
          <o:OLEObject Type="Embed" ProgID="Unknown" ShapeID="_x0000_s1032" DrawAspect="Content" ObjectID="_1673708226" r:id="rId21">
            <o:FieldCodes>\s \* MERGEFORMAT</o:FieldCodes>
          </o:OLEObject>
        </w:object>
      </w:r>
      <w:r w:rsidR="00651DC7">
        <w:rPr>
          <w:b/>
          <w:bCs/>
          <w:sz w:val="24"/>
          <w:szCs w:val="24"/>
          <w:lang w:val="en-GB"/>
        </w:rPr>
        <w:t xml:space="preserve">                       -  EWIGE LEWE</w:t>
      </w:r>
    </w:p>
    <w:p w:rsidR="001B41D8" w:rsidRDefault="001B41D8" w:rsidP="00651DC7">
      <w:pPr>
        <w:numPr>
          <w:ilvl w:val="12"/>
          <w:numId w:val="0"/>
        </w:numPr>
        <w:tabs>
          <w:tab w:val="left" w:pos="0"/>
        </w:tabs>
        <w:rPr>
          <w:b/>
          <w:bCs/>
          <w:sz w:val="24"/>
          <w:szCs w:val="24"/>
          <w:lang w:val="en-GB"/>
        </w:rPr>
      </w:pPr>
    </w:p>
    <w:p w:rsidR="00651DC7" w:rsidRDefault="00651DC7" w:rsidP="00651DC7">
      <w:pPr>
        <w:numPr>
          <w:ilvl w:val="12"/>
          <w:numId w:val="0"/>
        </w:numPr>
        <w:tabs>
          <w:tab w:val="left" w:pos="0"/>
        </w:tabs>
        <w:rPr>
          <w:b/>
          <w:bCs/>
          <w:sz w:val="24"/>
          <w:szCs w:val="24"/>
          <w:lang w:val="en-GB"/>
        </w:rPr>
      </w:pPr>
      <w:r>
        <w:rPr>
          <w:b/>
          <w:bCs/>
          <w:sz w:val="24"/>
          <w:szCs w:val="24"/>
          <w:lang w:val="en-GB"/>
        </w:rPr>
        <w:t xml:space="preserve">  I N  L I E F D E  T O T :</w:t>
      </w:r>
      <w:r w:rsidR="00F82CB9">
        <w:rPr>
          <w:b/>
          <w:bCs/>
          <w:sz w:val="24"/>
          <w:szCs w:val="24"/>
          <w:lang w:val="en-GB"/>
        </w:rPr>
        <w:t xml:space="preserve">     </w:t>
      </w:r>
      <w:r>
        <w:rPr>
          <w:b/>
          <w:bCs/>
          <w:sz w:val="24"/>
          <w:szCs w:val="24"/>
          <w:lang w:val="en-GB"/>
        </w:rPr>
        <w:t xml:space="preserve">        -  GOD</w:t>
      </w:r>
      <w:r w:rsidR="00F82CB9">
        <w:rPr>
          <w:b/>
          <w:bCs/>
          <w:sz w:val="24"/>
          <w:szCs w:val="24"/>
          <w:lang w:val="en-GB"/>
        </w:rPr>
        <w:t xml:space="preserve">         </w:t>
      </w:r>
      <w:r>
        <w:rPr>
          <w:b/>
          <w:bCs/>
          <w:sz w:val="24"/>
          <w:szCs w:val="24"/>
          <w:lang w:val="en-GB"/>
        </w:rPr>
        <w:t xml:space="preserve">  </w:t>
      </w:r>
      <w:r w:rsidR="001B41D8">
        <w:rPr>
          <w:b/>
          <w:bCs/>
          <w:sz w:val="24"/>
          <w:szCs w:val="24"/>
          <w:lang w:val="en-GB"/>
        </w:rPr>
        <w:t xml:space="preserve"> </w:t>
      </w:r>
      <w:r>
        <w:rPr>
          <w:b/>
          <w:bCs/>
          <w:sz w:val="24"/>
          <w:szCs w:val="24"/>
          <w:lang w:val="en-GB"/>
        </w:rPr>
        <w:t>-  MY NAASTE</w:t>
      </w:r>
    </w:p>
    <w:tbl>
      <w:tblPr>
        <w:tblW w:w="0" w:type="auto"/>
        <w:tblInd w:w="154" w:type="dxa"/>
        <w:tblLayout w:type="fixed"/>
        <w:tblCellMar>
          <w:left w:w="154" w:type="dxa"/>
          <w:right w:w="154" w:type="dxa"/>
        </w:tblCellMar>
        <w:tblLook w:val="0000" w:firstRow="0" w:lastRow="0" w:firstColumn="0" w:lastColumn="0" w:noHBand="0" w:noVBand="0"/>
      </w:tblPr>
      <w:tblGrid>
        <w:gridCol w:w="9090"/>
      </w:tblGrid>
      <w:tr w:rsidR="00651DC7" w:rsidRPr="00DF0EDB" w:rsidTr="00DF0EDB">
        <w:trPr>
          <w:cantSplit/>
        </w:trPr>
        <w:tc>
          <w:tcPr>
            <w:tcW w:w="9090" w:type="dxa"/>
            <w:tcBorders>
              <w:top w:val="thinThickSmallGap" w:sz="6" w:space="0" w:color="auto"/>
              <w:left w:val="thinThickSmallGap" w:sz="6" w:space="0" w:color="auto"/>
              <w:bottom w:val="thinThickSmallGap" w:sz="6" w:space="0" w:color="auto"/>
              <w:right w:val="thinThickSmallGap" w:sz="6" w:space="0" w:color="auto"/>
            </w:tcBorders>
          </w:tcPr>
          <w:p w:rsidR="00651DC7" w:rsidRPr="00F82CB9" w:rsidRDefault="00651DC7" w:rsidP="00DF0EDB">
            <w:pPr>
              <w:numPr>
                <w:ilvl w:val="12"/>
                <w:numId w:val="0"/>
              </w:numPr>
              <w:tabs>
                <w:tab w:val="left" w:pos="0"/>
              </w:tabs>
              <w:spacing w:before="154"/>
              <w:jc w:val="both"/>
              <w:rPr>
                <w:rFonts w:ascii="Dauphin" w:eastAsiaTheme="minorEastAsia" w:hAnsi="Dauphin" w:cs="Dauphin"/>
                <w:b/>
                <w:bCs/>
                <w:sz w:val="24"/>
                <w:szCs w:val="24"/>
                <w:lang w:val="en-GB"/>
              </w:rPr>
            </w:pPr>
            <w:r w:rsidRPr="00F82CB9">
              <w:rPr>
                <w:rFonts w:ascii="Dauphin" w:eastAsiaTheme="minorEastAsia" w:hAnsi="Dauphin" w:cs="Dauphin"/>
                <w:b/>
                <w:bCs/>
                <w:sz w:val="24"/>
                <w:szCs w:val="24"/>
                <w:lang w:val="en-GB"/>
              </w:rPr>
              <w:t xml:space="preserve">Gee julleself aan God as lewende en heilige offers wat vir Hom aanneemlik is. </w:t>
            </w:r>
          </w:p>
          <w:p w:rsidR="00651DC7" w:rsidRPr="00F82CB9" w:rsidRDefault="00651DC7" w:rsidP="00DF0EDB">
            <w:pPr>
              <w:numPr>
                <w:ilvl w:val="12"/>
                <w:numId w:val="0"/>
              </w:numPr>
              <w:tabs>
                <w:tab w:val="left" w:pos="0"/>
              </w:tabs>
              <w:spacing w:before="154"/>
              <w:jc w:val="both"/>
              <w:rPr>
                <w:rFonts w:ascii="Albertus" w:eastAsiaTheme="minorEastAsia" w:hAnsi="Albertus" w:cs="Albertus"/>
                <w:b/>
                <w:bCs/>
                <w:sz w:val="24"/>
                <w:szCs w:val="24"/>
                <w:lang w:val="en-GB"/>
              </w:rPr>
            </w:pPr>
            <w:r w:rsidRPr="00F82CB9">
              <w:rPr>
                <w:rFonts w:ascii="Dauphin" w:eastAsiaTheme="minorEastAsia" w:hAnsi="Dauphin" w:cs="Dauphin"/>
                <w:b/>
                <w:bCs/>
                <w:sz w:val="24"/>
                <w:szCs w:val="24"/>
                <w:lang w:val="en-GB"/>
              </w:rPr>
              <w:t xml:space="preserve">Dit is die WESENLIKE van die godsdiens wat julle moet beoefen. </w:t>
            </w:r>
          </w:p>
          <w:p w:rsidR="00651DC7" w:rsidRPr="00F82CB9" w:rsidRDefault="00651DC7" w:rsidP="00DF0EDB">
            <w:pPr>
              <w:numPr>
                <w:ilvl w:val="12"/>
                <w:numId w:val="0"/>
              </w:numPr>
              <w:jc w:val="both"/>
              <w:rPr>
                <w:rFonts w:ascii="Albertus" w:eastAsiaTheme="minorEastAsia" w:hAnsi="Albertus" w:cs="Albertus"/>
                <w:b/>
                <w:bCs/>
                <w:sz w:val="24"/>
                <w:szCs w:val="24"/>
                <w:lang w:val="en-GB"/>
              </w:rPr>
            </w:pPr>
          </w:p>
          <w:p w:rsidR="00651DC7" w:rsidRPr="00DF0EDB" w:rsidRDefault="00651DC7" w:rsidP="00DF0EDB">
            <w:pPr>
              <w:numPr>
                <w:ilvl w:val="12"/>
                <w:numId w:val="0"/>
              </w:numPr>
              <w:tabs>
                <w:tab w:val="left" w:pos="0"/>
              </w:tabs>
              <w:spacing w:after="92"/>
              <w:jc w:val="center"/>
              <w:rPr>
                <w:rFonts w:eastAsiaTheme="minorEastAsia"/>
                <w:sz w:val="24"/>
                <w:szCs w:val="24"/>
                <w:lang w:val="en-ZA"/>
              </w:rPr>
            </w:pPr>
            <w:r w:rsidRPr="00F82CB9">
              <w:rPr>
                <w:rFonts w:ascii="Albertus" w:eastAsiaTheme="minorEastAsia" w:hAnsi="Albertus" w:cs="Albertus"/>
                <w:b/>
                <w:bCs/>
                <w:sz w:val="24"/>
                <w:szCs w:val="24"/>
                <w:lang w:val="en-GB"/>
              </w:rPr>
              <w:t xml:space="preserve">                                                       -  Rom 12:1</w:t>
            </w:r>
          </w:p>
        </w:tc>
      </w:tr>
    </w:tbl>
    <w:p w:rsidR="00651DC7" w:rsidRDefault="00651DC7" w:rsidP="00B302F0">
      <w:r>
        <w:t xml:space="preserve"> </w:t>
      </w:r>
    </w:p>
    <w:p w:rsidR="00651DC7" w:rsidRDefault="00651DC7" w:rsidP="00B302F0"/>
    <w:p w:rsidR="00651DC7" w:rsidRDefault="00651DC7" w:rsidP="00B302F0"/>
    <w:p w:rsidR="00651DC7" w:rsidRDefault="00651DC7" w:rsidP="00B302F0"/>
    <w:p w:rsidR="00651DC7" w:rsidRDefault="00651DC7" w:rsidP="00B302F0"/>
    <w:tbl>
      <w:tblPr>
        <w:tblW w:w="0" w:type="auto"/>
        <w:tblInd w:w="120" w:type="dxa"/>
        <w:tblLayout w:type="fixed"/>
        <w:tblCellMar>
          <w:left w:w="120" w:type="dxa"/>
          <w:right w:w="120" w:type="dxa"/>
        </w:tblCellMar>
        <w:tblLook w:val="0000" w:firstRow="0" w:lastRow="0" w:firstColumn="0" w:lastColumn="0" w:noHBand="0" w:noVBand="0"/>
      </w:tblPr>
      <w:tblGrid>
        <w:gridCol w:w="1350"/>
        <w:gridCol w:w="6570"/>
      </w:tblGrid>
      <w:tr w:rsidR="005A50D2" w:rsidTr="00C70406">
        <w:trPr>
          <w:cantSplit/>
        </w:trPr>
        <w:tc>
          <w:tcPr>
            <w:tcW w:w="1350" w:type="dxa"/>
            <w:tcBorders>
              <w:top w:val="nil"/>
              <w:left w:val="nil"/>
              <w:bottom w:val="nil"/>
              <w:right w:val="nil"/>
            </w:tcBorders>
          </w:tcPr>
          <w:p w:rsidR="005A50D2" w:rsidRDefault="005A50D2" w:rsidP="00C70406">
            <w:pPr>
              <w:spacing w:before="129" w:after="67"/>
              <w:jc w:val="both"/>
              <w:rPr>
                <w:sz w:val="24"/>
                <w:szCs w:val="24"/>
                <w:lang w:val="en-ZA"/>
              </w:rPr>
            </w:pPr>
          </w:p>
        </w:tc>
        <w:tc>
          <w:tcPr>
            <w:tcW w:w="6570" w:type="dxa"/>
            <w:tcBorders>
              <w:top w:val="thinThickSmallGap" w:sz="6" w:space="0" w:color="auto"/>
              <w:left w:val="thinThickSmallGap" w:sz="6" w:space="0" w:color="auto"/>
              <w:bottom w:val="thinThickSmallGap" w:sz="6" w:space="0" w:color="auto"/>
              <w:right w:val="thinThickSmallGap" w:sz="6" w:space="0" w:color="auto"/>
            </w:tcBorders>
          </w:tcPr>
          <w:p w:rsidR="005A50D2" w:rsidRDefault="005A50D2" w:rsidP="00C70406">
            <w:pPr>
              <w:spacing w:before="129" w:after="67"/>
              <w:jc w:val="both"/>
              <w:rPr>
                <w:sz w:val="24"/>
                <w:szCs w:val="24"/>
                <w:lang w:val="en-ZA"/>
              </w:rPr>
            </w:pPr>
            <w:r>
              <w:rPr>
                <w:b/>
                <w:bCs/>
                <w:sz w:val="28"/>
                <w:szCs w:val="28"/>
              </w:rPr>
              <w:t xml:space="preserve">      EVALUERING VAN BELYDENISJAAR</w:t>
            </w:r>
          </w:p>
        </w:tc>
      </w:tr>
    </w:tbl>
    <w:p w:rsidR="005A50D2" w:rsidRDefault="005A50D2" w:rsidP="005A50D2">
      <w:pPr>
        <w:jc w:val="both"/>
        <w:rPr>
          <w:sz w:val="24"/>
          <w:szCs w:val="24"/>
        </w:rPr>
      </w:pPr>
      <w:r>
        <w:rPr>
          <w:sz w:val="24"/>
          <w:szCs w:val="24"/>
        </w:rPr>
        <w:t xml:space="preserve">     </w:t>
      </w:r>
    </w:p>
    <w:p w:rsidR="005A50D2" w:rsidRDefault="005A50D2" w:rsidP="005A50D2">
      <w:pPr>
        <w:jc w:val="both"/>
      </w:pPr>
      <w:r>
        <w:rPr>
          <w:b/>
          <w:bCs/>
        </w:rPr>
        <w:t>Antwoord asseblief die volgende vrae so eerlik as moontlik. Die hele bedoeling is om na volmaaktheid te strewe. Aan die einde is daar ’n oop ruimte vir enige iets wat jy graag wil sê wat nie in die evaluering gedek is nie. Omkring of ondersstreep die antwoord van jou keuse</w:t>
      </w:r>
      <w:r>
        <w:t>.</w:t>
      </w:r>
    </w:p>
    <w:p w:rsidR="00785C0D" w:rsidRPr="00785C0D" w:rsidRDefault="00785C0D" w:rsidP="00785C0D">
      <w:pPr>
        <w:jc w:val="center"/>
        <w:rPr>
          <w:sz w:val="24"/>
          <w:szCs w:val="24"/>
          <w:u w:val="single"/>
        </w:rPr>
      </w:pPr>
      <w:r>
        <w:rPr>
          <w:u w:val="single"/>
        </w:rPr>
        <w:t>Skeur dit asb uit en gee vir Ds.  Dankie!</w:t>
      </w:r>
    </w:p>
    <w:p w:rsidR="005A50D2" w:rsidRDefault="005A50D2" w:rsidP="005A50D2">
      <w:pPr>
        <w:jc w:val="both"/>
        <w:rPr>
          <w:sz w:val="24"/>
          <w:szCs w:val="24"/>
        </w:rPr>
      </w:pPr>
    </w:p>
    <w:p w:rsidR="005A50D2" w:rsidRDefault="005A50D2" w:rsidP="005A50D2">
      <w:pPr>
        <w:jc w:val="both"/>
        <w:rPr>
          <w:sz w:val="24"/>
          <w:szCs w:val="24"/>
        </w:rPr>
      </w:pPr>
      <w:r>
        <w:rPr>
          <w:b/>
          <w:bCs/>
          <w:sz w:val="24"/>
          <w:szCs w:val="24"/>
        </w:rPr>
        <w:t>1.   DIE STOF [INHOUD]</w:t>
      </w:r>
      <w:r>
        <w:rPr>
          <w:sz w:val="24"/>
          <w:szCs w:val="24"/>
        </w:rPr>
        <w:tab/>
      </w:r>
      <w:r>
        <w:rPr>
          <w:sz w:val="24"/>
          <w:szCs w:val="24"/>
        </w:rPr>
        <w:tab/>
      </w:r>
      <w:r>
        <w:rPr>
          <w:sz w:val="24"/>
          <w:szCs w:val="24"/>
        </w:rPr>
        <w:tab/>
      </w:r>
      <w:r>
        <w:rPr>
          <w:sz w:val="24"/>
          <w:szCs w:val="24"/>
        </w:rPr>
        <w:tab/>
      </w:r>
    </w:p>
    <w:p w:rsidR="005A50D2" w:rsidRDefault="005A50D2" w:rsidP="005A50D2">
      <w:pPr>
        <w:jc w:val="both"/>
        <w:rPr>
          <w:sz w:val="24"/>
          <w:szCs w:val="24"/>
        </w:rPr>
      </w:pPr>
      <w:r>
        <w:rPr>
          <w:sz w:val="24"/>
          <w:szCs w:val="24"/>
        </w:rPr>
        <w:t xml:space="preserve"> 1.1  Die stofinhoud was : Te veel / net reg / te min</w:t>
      </w:r>
    </w:p>
    <w:p w:rsidR="005A50D2" w:rsidRDefault="005A50D2" w:rsidP="005A50D2">
      <w:pPr>
        <w:jc w:val="both"/>
        <w:rPr>
          <w:sz w:val="24"/>
          <w:szCs w:val="24"/>
        </w:rPr>
      </w:pPr>
      <w:r>
        <w:rPr>
          <w:sz w:val="24"/>
          <w:szCs w:val="24"/>
        </w:rPr>
        <w:t xml:space="preserve"> 1.2  Dit was : Te moeilik / net reg / te maklik</w:t>
      </w:r>
    </w:p>
    <w:p w:rsidR="005A50D2" w:rsidRDefault="005A50D2" w:rsidP="005A50D2">
      <w:pPr>
        <w:jc w:val="both"/>
        <w:rPr>
          <w:sz w:val="24"/>
          <w:szCs w:val="24"/>
        </w:rPr>
      </w:pPr>
      <w:r>
        <w:rPr>
          <w:sz w:val="24"/>
          <w:szCs w:val="24"/>
        </w:rPr>
        <w:t xml:space="preserve"> 1.2  Ek dink ek het / het nie  ’n geheelbeeld van die kerk se leer</w:t>
      </w:r>
    </w:p>
    <w:p w:rsidR="005A50D2" w:rsidRDefault="005A50D2" w:rsidP="005A50D2">
      <w:pPr>
        <w:jc w:val="both"/>
        <w:rPr>
          <w:sz w:val="24"/>
          <w:szCs w:val="24"/>
        </w:rPr>
      </w:pPr>
      <w:r>
        <w:rPr>
          <w:sz w:val="24"/>
          <w:szCs w:val="24"/>
        </w:rPr>
        <w:t xml:space="preserve"> 1.3  Die tuiswerk was : te min / te veel / net reg</w:t>
      </w:r>
    </w:p>
    <w:p w:rsidR="005A50D2" w:rsidRDefault="005A50D2" w:rsidP="005A50D2">
      <w:pPr>
        <w:jc w:val="both"/>
        <w:rPr>
          <w:sz w:val="24"/>
          <w:szCs w:val="24"/>
        </w:rPr>
      </w:pPr>
      <w:r>
        <w:rPr>
          <w:sz w:val="24"/>
          <w:szCs w:val="24"/>
        </w:rPr>
        <w:t xml:space="preserve"> 1.4  Ek sou verkies :     Die vorige jare se tipe katkisasieboek</w:t>
      </w:r>
    </w:p>
    <w:p w:rsidR="005A50D2" w:rsidRDefault="005A50D2" w:rsidP="005A50D2">
      <w:pPr>
        <w:jc w:val="both"/>
        <w:rPr>
          <w:sz w:val="24"/>
          <w:szCs w:val="24"/>
        </w:rPr>
      </w:pPr>
      <w:r>
        <w:rPr>
          <w:sz w:val="24"/>
          <w:szCs w:val="24"/>
        </w:rPr>
        <w:t xml:space="preserve">                           Vanjaar se tipe katkisasieboek</w:t>
      </w:r>
    </w:p>
    <w:p w:rsidR="005A50D2" w:rsidRDefault="005A50D2" w:rsidP="005A50D2">
      <w:pPr>
        <w:jc w:val="both"/>
        <w:rPr>
          <w:sz w:val="24"/>
          <w:szCs w:val="24"/>
        </w:rPr>
      </w:pPr>
      <w:r>
        <w:rPr>
          <w:sz w:val="24"/>
          <w:szCs w:val="24"/>
        </w:rPr>
        <w:t xml:space="preserve"> 1.5  Was daar iets spesifiek wat jy anders sou doen ?</w:t>
      </w:r>
    </w:p>
    <w:p w:rsidR="005A50D2" w:rsidRDefault="005A50D2" w:rsidP="005A50D2">
      <w:pPr>
        <w:jc w:val="both"/>
        <w:rPr>
          <w:sz w:val="24"/>
          <w:szCs w:val="24"/>
        </w:rPr>
      </w:pPr>
      <w:r>
        <w:rPr>
          <w:sz w:val="24"/>
          <w:szCs w:val="24"/>
        </w:rPr>
        <w:t>...........................................................................................................................................</w:t>
      </w:r>
    </w:p>
    <w:p w:rsidR="005A50D2" w:rsidRDefault="005A50D2" w:rsidP="005A50D2">
      <w:pPr>
        <w:jc w:val="both"/>
        <w:rPr>
          <w:sz w:val="24"/>
          <w:szCs w:val="24"/>
        </w:rPr>
      </w:pPr>
      <w:r>
        <w:rPr>
          <w:sz w:val="24"/>
          <w:szCs w:val="24"/>
        </w:rPr>
        <w:t xml:space="preserve"> 1.6  Is daar ’n spesifieke les / lesse wat jou besonder geraak het ?</w:t>
      </w:r>
    </w:p>
    <w:p w:rsidR="005A50D2" w:rsidRDefault="005A50D2" w:rsidP="005A50D2">
      <w:pPr>
        <w:jc w:val="both"/>
        <w:rPr>
          <w:sz w:val="24"/>
          <w:szCs w:val="24"/>
        </w:rPr>
      </w:pPr>
      <w:r>
        <w:rPr>
          <w:sz w:val="24"/>
          <w:szCs w:val="24"/>
        </w:rPr>
        <w:t>...........................................................................................................................................</w:t>
      </w:r>
    </w:p>
    <w:p w:rsidR="005A50D2" w:rsidRDefault="005A50D2" w:rsidP="005A50D2">
      <w:pPr>
        <w:jc w:val="both"/>
        <w:rPr>
          <w:sz w:val="24"/>
          <w:szCs w:val="24"/>
        </w:rPr>
      </w:pPr>
      <w:r>
        <w:rPr>
          <w:sz w:val="24"/>
          <w:szCs w:val="24"/>
        </w:rPr>
        <w:t xml:space="preserve">    </w:t>
      </w:r>
    </w:p>
    <w:p w:rsidR="005A50D2" w:rsidRDefault="005A50D2" w:rsidP="005A50D2">
      <w:pPr>
        <w:jc w:val="both"/>
        <w:rPr>
          <w:sz w:val="24"/>
          <w:szCs w:val="24"/>
        </w:rPr>
      </w:pPr>
      <w:r>
        <w:rPr>
          <w:sz w:val="24"/>
          <w:szCs w:val="24"/>
        </w:rPr>
        <w:t>Enige verdere kritiek / opmerkings / waardering / wenke oor die stofinhoud :</w:t>
      </w:r>
    </w:p>
    <w:p w:rsidR="005A50D2" w:rsidRDefault="005A50D2" w:rsidP="005A50D2">
      <w:pPr>
        <w:jc w:val="both"/>
        <w:rPr>
          <w:sz w:val="24"/>
          <w:szCs w:val="24"/>
        </w:rPr>
      </w:pPr>
      <w:r>
        <w:rPr>
          <w:sz w:val="24"/>
          <w:szCs w:val="24"/>
        </w:rPr>
        <w:t>...........................................................................................................................................</w:t>
      </w:r>
    </w:p>
    <w:p w:rsidR="005A50D2" w:rsidRDefault="005A50D2" w:rsidP="005A50D2">
      <w:pPr>
        <w:jc w:val="both"/>
        <w:rPr>
          <w:sz w:val="24"/>
          <w:szCs w:val="24"/>
        </w:rPr>
      </w:pPr>
      <w:r>
        <w:rPr>
          <w:sz w:val="24"/>
          <w:szCs w:val="24"/>
        </w:rPr>
        <w:t>...........................................................................................................................................</w:t>
      </w:r>
    </w:p>
    <w:p w:rsidR="005A50D2" w:rsidRDefault="005A50D2" w:rsidP="005A50D2">
      <w:pPr>
        <w:jc w:val="both"/>
        <w:rPr>
          <w:sz w:val="24"/>
          <w:szCs w:val="24"/>
        </w:rPr>
      </w:pPr>
    </w:p>
    <w:p w:rsidR="005A50D2" w:rsidRDefault="005A50D2" w:rsidP="005A50D2">
      <w:pPr>
        <w:jc w:val="both"/>
        <w:rPr>
          <w:sz w:val="24"/>
          <w:szCs w:val="24"/>
        </w:rPr>
      </w:pPr>
      <w:r>
        <w:rPr>
          <w:b/>
          <w:bCs/>
          <w:sz w:val="24"/>
          <w:szCs w:val="24"/>
        </w:rPr>
        <w:t>2.    DIE AANBIEDING</w:t>
      </w:r>
    </w:p>
    <w:p w:rsidR="005A50D2" w:rsidRDefault="005A50D2" w:rsidP="005A50D2">
      <w:pPr>
        <w:jc w:val="both"/>
        <w:rPr>
          <w:sz w:val="24"/>
          <w:szCs w:val="24"/>
        </w:rPr>
      </w:pPr>
      <w:r>
        <w:rPr>
          <w:sz w:val="24"/>
          <w:szCs w:val="24"/>
        </w:rPr>
        <w:t>Gee asseblief jou algemene gevoel oor die wyse van aanbieding en enige suggestie vir die toekoms  :....................................................................................................................</w:t>
      </w:r>
    </w:p>
    <w:p w:rsidR="005A50D2" w:rsidRDefault="005A50D2" w:rsidP="005A50D2">
      <w:pPr>
        <w:jc w:val="both"/>
        <w:rPr>
          <w:sz w:val="24"/>
          <w:szCs w:val="24"/>
        </w:rPr>
      </w:pPr>
      <w:r>
        <w:rPr>
          <w:sz w:val="24"/>
          <w:szCs w:val="24"/>
        </w:rPr>
        <w:t>...........................................................................................................................................</w:t>
      </w:r>
    </w:p>
    <w:p w:rsidR="005A50D2" w:rsidRDefault="005A50D2" w:rsidP="005A50D2">
      <w:pPr>
        <w:jc w:val="both"/>
        <w:rPr>
          <w:sz w:val="24"/>
          <w:szCs w:val="24"/>
        </w:rPr>
      </w:pPr>
    </w:p>
    <w:p w:rsidR="005A50D2" w:rsidRDefault="005A50D2" w:rsidP="005A50D2">
      <w:pPr>
        <w:jc w:val="both"/>
        <w:rPr>
          <w:sz w:val="24"/>
          <w:szCs w:val="24"/>
        </w:rPr>
      </w:pPr>
      <w:r>
        <w:rPr>
          <w:b/>
          <w:bCs/>
          <w:sz w:val="24"/>
          <w:szCs w:val="24"/>
        </w:rPr>
        <w:t>3.   DIE BELYDENISJAAR</w:t>
      </w:r>
      <w:r>
        <w:rPr>
          <w:sz w:val="24"/>
          <w:szCs w:val="24"/>
        </w:rPr>
        <w:t xml:space="preserve"> </w:t>
      </w:r>
    </w:p>
    <w:p w:rsidR="005A50D2" w:rsidRDefault="005A50D2" w:rsidP="005A50D2">
      <w:pPr>
        <w:jc w:val="both"/>
        <w:rPr>
          <w:sz w:val="24"/>
          <w:szCs w:val="24"/>
        </w:rPr>
      </w:pPr>
      <w:r>
        <w:rPr>
          <w:sz w:val="24"/>
          <w:szCs w:val="24"/>
        </w:rPr>
        <w:t xml:space="preserve">  3.1 Ek dink ’n kamp in die belydenisjaar :</w:t>
      </w:r>
    </w:p>
    <w:p w:rsidR="005A50D2" w:rsidRDefault="005A50D2" w:rsidP="005A50D2">
      <w:pPr>
        <w:jc w:val="both"/>
        <w:rPr>
          <w:sz w:val="24"/>
          <w:szCs w:val="24"/>
        </w:rPr>
      </w:pPr>
      <w:r>
        <w:rPr>
          <w:sz w:val="24"/>
          <w:szCs w:val="24"/>
        </w:rPr>
        <w:t xml:space="preserve">        - is onnodig</w:t>
      </w:r>
    </w:p>
    <w:p w:rsidR="005A50D2" w:rsidRDefault="005A50D2" w:rsidP="005A50D2">
      <w:pPr>
        <w:jc w:val="both"/>
        <w:rPr>
          <w:sz w:val="24"/>
          <w:szCs w:val="24"/>
        </w:rPr>
      </w:pPr>
      <w:r>
        <w:rPr>
          <w:sz w:val="24"/>
          <w:szCs w:val="24"/>
        </w:rPr>
        <w:t xml:space="preserve">        - is wenslik</w:t>
      </w:r>
    </w:p>
    <w:p w:rsidR="005A50D2" w:rsidRDefault="005A50D2" w:rsidP="005A50D2">
      <w:pPr>
        <w:jc w:val="both"/>
        <w:rPr>
          <w:sz w:val="24"/>
          <w:szCs w:val="24"/>
        </w:rPr>
      </w:pPr>
      <w:r>
        <w:rPr>
          <w:sz w:val="24"/>
          <w:szCs w:val="24"/>
        </w:rPr>
        <w:t xml:space="preserve">        - is opsioneel</w:t>
      </w:r>
    </w:p>
    <w:p w:rsidR="005A50D2" w:rsidRDefault="005A50D2" w:rsidP="005A50D2">
      <w:pPr>
        <w:jc w:val="both"/>
        <w:rPr>
          <w:sz w:val="24"/>
          <w:szCs w:val="24"/>
        </w:rPr>
      </w:pPr>
      <w:r>
        <w:rPr>
          <w:sz w:val="24"/>
          <w:szCs w:val="24"/>
        </w:rPr>
        <w:t xml:space="preserve">        - is onontbeerlik</w:t>
      </w:r>
    </w:p>
    <w:p w:rsidR="005A50D2" w:rsidRDefault="005A50D2" w:rsidP="005A50D2">
      <w:pPr>
        <w:jc w:val="both"/>
        <w:rPr>
          <w:sz w:val="24"/>
          <w:szCs w:val="24"/>
        </w:rPr>
      </w:pPr>
      <w:r>
        <w:rPr>
          <w:sz w:val="24"/>
          <w:szCs w:val="24"/>
        </w:rPr>
        <w:t xml:space="preserve">  </w:t>
      </w:r>
    </w:p>
    <w:p w:rsidR="005A50D2" w:rsidRDefault="005A50D2" w:rsidP="005A50D2">
      <w:pPr>
        <w:jc w:val="both"/>
        <w:rPr>
          <w:sz w:val="24"/>
          <w:szCs w:val="24"/>
        </w:rPr>
      </w:pPr>
      <w:r>
        <w:rPr>
          <w:sz w:val="24"/>
          <w:szCs w:val="24"/>
        </w:rPr>
        <w:t xml:space="preserve">   3.2  As ek terugdink aan my belydenisjaar, sal ek dit onthou as …………………………………………………………………………......................................</w:t>
      </w:r>
    </w:p>
    <w:p w:rsidR="005A50D2" w:rsidRDefault="005A50D2" w:rsidP="005A50D2">
      <w:pPr>
        <w:jc w:val="both"/>
        <w:rPr>
          <w:sz w:val="24"/>
          <w:szCs w:val="24"/>
        </w:rPr>
      </w:pPr>
      <w:r>
        <w:rPr>
          <w:sz w:val="24"/>
          <w:szCs w:val="24"/>
        </w:rPr>
        <w:t>...........................................................................................................................................</w:t>
      </w:r>
    </w:p>
    <w:p w:rsidR="005A50D2" w:rsidRDefault="005A50D2" w:rsidP="005A50D2">
      <w:pPr>
        <w:jc w:val="both"/>
        <w:rPr>
          <w:sz w:val="24"/>
          <w:szCs w:val="24"/>
        </w:rPr>
      </w:pPr>
      <w:r>
        <w:rPr>
          <w:sz w:val="24"/>
          <w:szCs w:val="24"/>
        </w:rPr>
        <w:t>...........................................................................................................................................</w:t>
      </w:r>
    </w:p>
    <w:p w:rsidR="005A50D2" w:rsidRDefault="005A50D2" w:rsidP="005A50D2">
      <w:pPr>
        <w:jc w:val="both"/>
        <w:rPr>
          <w:sz w:val="24"/>
          <w:szCs w:val="24"/>
        </w:rPr>
      </w:pPr>
      <w:r>
        <w:rPr>
          <w:sz w:val="24"/>
          <w:szCs w:val="24"/>
        </w:rPr>
        <w:t xml:space="preserve">          </w:t>
      </w:r>
    </w:p>
    <w:p w:rsidR="005A50D2" w:rsidRDefault="005A50D2" w:rsidP="005A50D2">
      <w:pPr>
        <w:jc w:val="both"/>
        <w:rPr>
          <w:sz w:val="24"/>
          <w:szCs w:val="24"/>
        </w:rPr>
      </w:pPr>
      <w:r>
        <w:rPr>
          <w:b/>
          <w:bCs/>
          <w:sz w:val="24"/>
          <w:szCs w:val="24"/>
        </w:rPr>
        <w:t xml:space="preserve">4.  ENIGE VERDERE OPMERKINGS / KOMMENTAAR   [Positief of negatief]               </w:t>
      </w:r>
      <w:r>
        <w:rPr>
          <w:sz w:val="24"/>
          <w:szCs w:val="24"/>
        </w:rPr>
        <w:t>...........................................................................................................................................</w:t>
      </w:r>
    </w:p>
    <w:p w:rsidR="005A50D2" w:rsidRDefault="005A50D2" w:rsidP="005A50D2">
      <w:pPr>
        <w:jc w:val="both"/>
        <w:rPr>
          <w:sz w:val="24"/>
          <w:szCs w:val="24"/>
        </w:rPr>
      </w:pPr>
      <w:r>
        <w:rPr>
          <w:sz w:val="24"/>
          <w:szCs w:val="24"/>
        </w:rPr>
        <w:t>...........................................................................................................................................</w:t>
      </w:r>
    </w:p>
    <w:p w:rsidR="0054534F" w:rsidRDefault="0054534F" w:rsidP="0054534F">
      <w:pPr>
        <w:widowControl/>
        <w:rPr>
          <w:rFonts w:ascii="BookmanOldStyle-Bold" w:hAnsi="BookmanOldStyle-Bold" w:cs="BookmanOldStyle-Bold"/>
          <w:b/>
          <w:bCs/>
          <w:sz w:val="32"/>
          <w:szCs w:val="32"/>
          <w:lang w:val="en-ZA"/>
        </w:rPr>
      </w:pPr>
      <w:r>
        <w:rPr>
          <w:rFonts w:ascii="BookmanOldStyle-Bold" w:hAnsi="BookmanOldStyle-Bold" w:cs="BookmanOldStyle-Bold"/>
          <w:b/>
          <w:bCs/>
          <w:sz w:val="32"/>
          <w:szCs w:val="32"/>
          <w:lang w:val="en-ZA"/>
        </w:rPr>
        <w:lastRenderedPageBreak/>
        <w:t xml:space="preserve">DIE EKUMENIESE </w:t>
      </w:r>
      <w:r w:rsidR="000F456A">
        <w:rPr>
          <w:rFonts w:ascii="BookmanOldStyle-Bold" w:hAnsi="BookmanOldStyle-Bold" w:cs="BookmanOldStyle-Bold"/>
          <w:b/>
          <w:bCs/>
          <w:sz w:val="32"/>
          <w:szCs w:val="32"/>
          <w:lang w:val="en-ZA"/>
        </w:rPr>
        <w:t>(Algemene)</w:t>
      </w:r>
      <w:r>
        <w:rPr>
          <w:rFonts w:ascii="BookmanOldStyle-Bold" w:hAnsi="BookmanOldStyle-Bold" w:cs="BookmanOldStyle-Bold"/>
          <w:b/>
          <w:bCs/>
          <w:sz w:val="32"/>
          <w:szCs w:val="32"/>
          <w:lang w:val="en-ZA"/>
        </w:rPr>
        <w:t xml:space="preserve"> GELOOFSBELYDENISS</w:t>
      </w:r>
      <w:r w:rsidR="000F456A">
        <w:rPr>
          <w:rFonts w:ascii="BookmanOldStyle-Bold" w:hAnsi="BookmanOldStyle-Bold" w:cs="BookmanOldStyle-Bold"/>
          <w:b/>
          <w:bCs/>
          <w:sz w:val="32"/>
          <w:szCs w:val="32"/>
          <w:lang w:val="en-ZA"/>
        </w:rPr>
        <w:t>KRIFTE</w:t>
      </w:r>
    </w:p>
    <w:p w:rsidR="0054534F" w:rsidRDefault="0054534F" w:rsidP="0054534F">
      <w:pPr>
        <w:widowControl/>
        <w:rPr>
          <w:rFonts w:ascii="BookmanOldStyle-Bold" w:hAnsi="BookmanOldStyle-Bold" w:cs="BookmanOldStyle-Bold"/>
          <w:b/>
          <w:bCs/>
          <w:sz w:val="22"/>
          <w:szCs w:val="22"/>
          <w:lang w:val="en-ZA"/>
        </w:rPr>
      </w:pPr>
      <w:r>
        <w:rPr>
          <w:rFonts w:ascii="BookmanOldStyle-Bold" w:hAnsi="BookmanOldStyle-Bold" w:cs="BookmanOldStyle-Bold"/>
          <w:b/>
          <w:bCs/>
          <w:sz w:val="22"/>
          <w:szCs w:val="22"/>
          <w:lang w:val="en-ZA"/>
        </w:rPr>
        <w:t>1. Apostoliese Geloofsbelydenis</w:t>
      </w:r>
      <w:r w:rsidR="00AD1078">
        <w:rPr>
          <w:rFonts w:ascii="BookmanOldStyle-Bold" w:hAnsi="BookmanOldStyle-Bold" w:cs="BookmanOldStyle-Bold"/>
          <w:b/>
          <w:bCs/>
          <w:sz w:val="22"/>
          <w:szCs w:val="22"/>
          <w:lang w:val="en-ZA"/>
        </w:rPr>
        <w:t xml:space="preserve">   </w:t>
      </w:r>
      <w:r>
        <w:rPr>
          <w:rFonts w:ascii="BookmanOldStyle-Bold" w:hAnsi="BookmanOldStyle-Bold" w:cs="BookmanOldStyle-Bold"/>
          <w:b/>
          <w:bCs/>
          <w:sz w:val="22"/>
          <w:szCs w:val="22"/>
          <w:lang w:val="en-ZA"/>
        </w:rPr>
        <w:t>2. Geloofsbelydenis van Nisea</w:t>
      </w:r>
      <w:r w:rsidR="00AD1078">
        <w:rPr>
          <w:rFonts w:ascii="BookmanOldStyle-Bold" w:hAnsi="BookmanOldStyle-Bold" w:cs="BookmanOldStyle-Bold"/>
          <w:b/>
          <w:bCs/>
          <w:sz w:val="22"/>
          <w:szCs w:val="22"/>
          <w:lang w:val="en-ZA"/>
        </w:rPr>
        <w:t xml:space="preserve">   </w:t>
      </w:r>
      <w:r>
        <w:rPr>
          <w:rFonts w:ascii="BookmanOldStyle-Bold" w:hAnsi="BookmanOldStyle-Bold" w:cs="BookmanOldStyle-Bold"/>
          <w:b/>
          <w:bCs/>
          <w:sz w:val="22"/>
          <w:szCs w:val="22"/>
          <w:lang w:val="en-ZA"/>
        </w:rPr>
        <w:t>3. Geloofsbelydenis van Atanasius</w:t>
      </w:r>
    </w:p>
    <w:p w:rsidR="0054534F" w:rsidRDefault="0054534F" w:rsidP="0054534F">
      <w:pPr>
        <w:widowControl/>
        <w:rPr>
          <w:rFonts w:ascii="BookmanOldStyle-Bold" w:hAnsi="BookmanOldStyle-Bold" w:cs="BookmanOldStyle-Bold"/>
          <w:b/>
          <w:bCs/>
          <w:sz w:val="22"/>
          <w:szCs w:val="22"/>
          <w:lang w:val="en-ZA"/>
        </w:rPr>
      </w:pPr>
    </w:p>
    <w:p w:rsidR="0054534F" w:rsidRDefault="0054534F" w:rsidP="0054534F">
      <w:pPr>
        <w:widowControl/>
        <w:jc w:val="center"/>
        <w:rPr>
          <w:rFonts w:ascii="BookmanOldStyle-Bold" w:hAnsi="BookmanOldStyle-Bold" w:cs="BookmanOldStyle-Bold"/>
          <w:b/>
          <w:bCs/>
          <w:sz w:val="28"/>
          <w:szCs w:val="28"/>
          <w:lang w:val="en-ZA"/>
        </w:rPr>
      </w:pPr>
      <w:r>
        <w:rPr>
          <w:rFonts w:ascii="BookmanOldStyle-Bold" w:hAnsi="BookmanOldStyle-Bold" w:cs="BookmanOldStyle-Bold"/>
          <w:b/>
          <w:bCs/>
          <w:sz w:val="28"/>
          <w:szCs w:val="28"/>
          <w:lang w:val="en-ZA"/>
        </w:rPr>
        <w:t>Apostoliese Geloofsbelydenis</w:t>
      </w:r>
    </w:p>
    <w:p w:rsidR="0054534F" w:rsidRDefault="0054534F" w:rsidP="0054534F">
      <w:pPr>
        <w:widowControl/>
        <w:jc w:val="center"/>
        <w:rPr>
          <w:rFonts w:ascii="BookmanOldStyle" w:hAnsi="BookmanOldStyle" w:cs="BookmanOldStyle"/>
          <w:sz w:val="22"/>
          <w:szCs w:val="22"/>
          <w:lang w:val="en-ZA"/>
        </w:rPr>
      </w:pPr>
      <w:r>
        <w:rPr>
          <w:rFonts w:ascii="BookmanOldStyle" w:hAnsi="BookmanOldStyle" w:cs="BookmanOldStyle"/>
          <w:sz w:val="22"/>
          <w:szCs w:val="22"/>
          <w:lang w:val="en-ZA"/>
        </w:rPr>
        <w:t>Ek glo in God die Vader, die Almagtige,</w:t>
      </w:r>
    </w:p>
    <w:p w:rsidR="0054534F" w:rsidRDefault="0054534F" w:rsidP="0054534F">
      <w:pPr>
        <w:widowControl/>
        <w:jc w:val="center"/>
        <w:rPr>
          <w:rFonts w:ascii="BookmanOldStyle" w:hAnsi="BookmanOldStyle" w:cs="BookmanOldStyle"/>
          <w:sz w:val="22"/>
          <w:szCs w:val="22"/>
          <w:lang w:val="en-ZA"/>
        </w:rPr>
      </w:pPr>
      <w:r>
        <w:rPr>
          <w:rFonts w:ascii="BookmanOldStyle" w:hAnsi="BookmanOldStyle" w:cs="BookmanOldStyle"/>
          <w:sz w:val="22"/>
          <w:szCs w:val="22"/>
          <w:lang w:val="en-ZA"/>
        </w:rPr>
        <w:t>die Skepper van die hemel en die aarde.</w:t>
      </w:r>
    </w:p>
    <w:p w:rsidR="0054534F" w:rsidRDefault="0054534F" w:rsidP="0054534F">
      <w:pPr>
        <w:widowControl/>
        <w:jc w:val="center"/>
        <w:rPr>
          <w:rFonts w:ascii="BookmanOldStyle" w:hAnsi="BookmanOldStyle" w:cs="BookmanOldStyle"/>
          <w:sz w:val="22"/>
          <w:szCs w:val="22"/>
          <w:lang w:val="en-ZA"/>
        </w:rPr>
      </w:pPr>
      <w:r>
        <w:rPr>
          <w:rFonts w:ascii="BookmanOldStyle" w:hAnsi="BookmanOldStyle" w:cs="BookmanOldStyle"/>
          <w:sz w:val="22"/>
          <w:szCs w:val="22"/>
          <w:lang w:val="en-ZA"/>
        </w:rPr>
        <w:t>En in Jesus Christus, sy eniggebore Seun, ons Here;</w:t>
      </w:r>
    </w:p>
    <w:p w:rsidR="0054534F" w:rsidRDefault="0054534F" w:rsidP="0054534F">
      <w:pPr>
        <w:widowControl/>
        <w:jc w:val="center"/>
        <w:rPr>
          <w:rFonts w:ascii="BookmanOldStyle" w:hAnsi="BookmanOldStyle" w:cs="BookmanOldStyle"/>
          <w:sz w:val="22"/>
          <w:szCs w:val="22"/>
          <w:lang w:val="en-ZA"/>
        </w:rPr>
      </w:pPr>
      <w:r>
        <w:rPr>
          <w:rFonts w:ascii="BookmanOldStyle" w:hAnsi="BookmanOldStyle" w:cs="BookmanOldStyle"/>
          <w:sz w:val="22"/>
          <w:szCs w:val="22"/>
          <w:lang w:val="en-ZA"/>
        </w:rPr>
        <w:t>wat ontvang is van die Heilige Gees,</w:t>
      </w:r>
    </w:p>
    <w:p w:rsidR="0054534F" w:rsidRDefault="0054534F" w:rsidP="0054534F">
      <w:pPr>
        <w:widowControl/>
        <w:jc w:val="center"/>
        <w:rPr>
          <w:rFonts w:ascii="BookmanOldStyle" w:hAnsi="BookmanOldStyle" w:cs="BookmanOldStyle"/>
          <w:sz w:val="22"/>
          <w:szCs w:val="22"/>
          <w:lang w:val="en-ZA"/>
        </w:rPr>
      </w:pPr>
      <w:r>
        <w:rPr>
          <w:rFonts w:ascii="BookmanOldStyle" w:hAnsi="BookmanOldStyle" w:cs="BookmanOldStyle"/>
          <w:sz w:val="22"/>
          <w:szCs w:val="22"/>
          <w:lang w:val="en-ZA"/>
        </w:rPr>
        <w:t>gebore is uit die maagd Maria;</w:t>
      </w:r>
    </w:p>
    <w:p w:rsidR="0054534F" w:rsidRDefault="0054534F" w:rsidP="0054534F">
      <w:pPr>
        <w:widowControl/>
        <w:jc w:val="center"/>
        <w:rPr>
          <w:rFonts w:ascii="BookmanOldStyle" w:hAnsi="BookmanOldStyle" w:cs="BookmanOldStyle"/>
          <w:sz w:val="22"/>
          <w:szCs w:val="22"/>
          <w:lang w:val="en-ZA"/>
        </w:rPr>
      </w:pPr>
      <w:r>
        <w:rPr>
          <w:rFonts w:ascii="BookmanOldStyle" w:hAnsi="BookmanOldStyle" w:cs="BookmanOldStyle"/>
          <w:sz w:val="22"/>
          <w:szCs w:val="22"/>
          <w:lang w:val="en-ZA"/>
        </w:rPr>
        <w:t>wat gely het onder Pontius Pilatus, gekruisig is,</w:t>
      </w:r>
    </w:p>
    <w:p w:rsidR="0054534F" w:rsidRDefault="0054534F" w:rsidP="0054534F">
      <w:pPr>
        <w:widowControl/>
        <w:jc w:val="center"/>
        <w:rPr>
          <w:rFonts w:ascii="BookmanOldStyle" w:hAnsi="BookmanOldStyle" w:cs="BookmanOldStyle"/>
          <w:sz w:val="22"/>
          <w:szCs w:val="22"/>
          <w:lang w:val="en-ZA"/>
        </w:rPr>
      </w:pPr>
      <w:r>
        <w:rPr>
          <w:rFonts w:ascii="BookmanOldStyle" w:hAnsi="BookmanOldStyle" w:cs="BookmanOldStyle"/>
          <w:sz w:val="22"/>
          <w:szCs w:val="22"/>
          <w:lang w:val="en-ZA"/>
        </w:rPr>
        <w:t>gesterf het en begrawe is en ter helle neergedaalhet;</w:t>
      </w:r>
    </w:p>
    <w:p w:rsidR="0054534F" w:rsidRDefault="0054534F" w:rsidP="0054534F">
      <w:pPr>
        <w:widowControl/>
        <w:jc w:val="center"/>
        <w:rPr>
          <w:rFonts w:ascii="BookmanOldStyle" w:hAnsi="BookmanOldStyle" w:cs="BookmanOldStyle"/>
          <w:sz w:val="22"/>
          <w:szCs w:val="22"/>
          <w:lang w:val="en-ZA"/>
        </w:rPr>
      </w:pPr>
      <w:r>
        <w:rPr>
          <w:rFonts w:ascii="BookmanOldStyle" w:hAnsi="BookmanOldStyle" w:cs="BookmanOldStyle"/>
          <w:sz w:val="22"/>
          <w:szCs w:val="22"/>
          <w:lang w:val="en-ZA"/>
        </w:rPr>
        <w:t>wat op die derde dag weer opgestaan het uit die dode;</w:t>
      </w:r>
    </w:p>
    <w:p w:rsidR="0054534F" w:rsidRDefault="0054534F" w:rsidP="0054534F">
      <w:pPr>
        <w:widowControl/>
        <w:jc w:val="center"/>
        <w:rPr>
          <w:rFonts w:ascii="BookmanOldStyle" w:hAnsi="BookmanOldStyle" w:cs="BookmanOldStyle"/>
          <w:sz w:val="22"/>
          <w:szCs w:val="22"/>
          <w:lang w:val="en-ZA"/>
        </w:rPr>
      </w:pPr>
      <w:r>
        <w:rPr>
          <w:rFonts w:ascii="BookmanOldStyle" w:hAnsi="BookmanOldStyle" w:cs="BookmanOldStyle"/>
          <w:sz w:val="22"/>
          <w:szCs w:val="22"/>
          <w:lang w:val="en-ZA"/>
        </w:rPr>
        <w:t>wat opgevaar het na die hemel en sit aan die</w:t>
      </w:r>
    </w:p>
    <w:p w:rsidR="0054534F" w:rsidRDefault="0054534F" w:rsidP="0054534F">
      <w:pPr>
        <w:widowControl/>
        <w:jc w:val="center"/>
        <w:rPr>
          <w:rFonts w:ascii="BookmanOldStyle" w:hAnsi="BookmanOldStyle" w:cs="BookmanOldStyle"/>
          <w:sz w:val="22"/>
          <w:szCs w:val="22"/>
          <w:lang w:val="en-ZA"/>
        </w:rPr>
      </w:pPr>
      <w:r>
        <w:rPr>
          <w:rFonts w:ascii="BookmanOldStyle" w:hAnsi="BookmanOldStyle" w:cs="BookmanOldStyle"/>
          <w:sz w:val="22"/>
          <w:szCs w:val="22"/>
          <w:lang w:val="en-ZA"/>
        </w:rPr>
        <w:t>regterhand van God, die almagtige Vader,</w:t>
      </w:r>
    </w:p>
    <w:p w:rsidR="0054534F" w:rsidRDefault="0054534F" w:rsidP="0054534F">
      <w:pPr>
        <w:widowControl/>
        <w:jc w:val="center"/>
        <w:rPr>
          <w:rFonts w:ascii="BookmanOldStyle" w:hAnsi="BookmanOldStyle" w:cs="BookmanOldStyle"/>
          <w:sz w:val="22"/>
          <w:szCs w:val="22"/>
          <w:lang w:val="en-ZA"/>
        </w:rPr>
      </w:pPr>
      <w:r>
        <w:rPr>
          <w:rFonts w:ascii="BookmanOldStyle" w:hAnsi="BookmanOldStyle" w:cs="BookmanOldStyle"/>
          <w:sz w:val="22"/>
          <w:szCs w:val="22"/>
          <w:lang w:val="en-ZA"/>
        </w:rPr>
        <w:t>van waar Hy sal kom om te oordeel dié wat nog</w:t>
      </w:r>
    </w:p>
    <w:p w:rsidR="0054534F" w:rsidRDefault="0054534F" w:rsidP="0054534F">
      <w:pPr>
        <w:widowControl/>
        <w:jc w:val="center"/>
        <w:rPr>
          <w:rFonts w:ascii="BookmanOldStyle" w:hAnsi="BookmanOldStyle" w:cs="BookmanOldStyle"/>
          <w:sz w:val="22"/>
          <w:szCs w:val="22"/>
          <w:lang w:val="en-ZA"/>
        </w:rPr>
      </w:pPr>
      <w:r>
        <w:rPr>
          <w:rFonts w:ascii="BookmanOldStyle" w:hAnsi="BookmanOldStyle" w:cs="BookmanOldStyle"/>
          <w:sz w:val="22"/>
          <w:szCs w:val="22"/>
          <w:lang w:val="en-ZA"/>
        </w:rPr>
        <w:t>lewe en dié wat reeds gesterf het.</w:t>
      </w:r>
    </w:p>
    <w:p w:rsidR="0054534F" w:rsidRDefault="0054534F" w:rsidP="0054534F">
      <w:pPr>
        <w:widowControl/>
        <w:jc w:val="center"/>
        <w:rPr>
          <w:rFonts w:ascii="BookmanOldStyle" w:hAnsi="BookmanOldStyle" w:cs="BookmanOldStyle"/>
          <w:sz w:val="22"/>
          <w:szCs w:val="22"/>
          <w:lang w:val="en-ZA"/>
        </w:rPr>
      </w:pPr>
      <w:r>
        <w:rPr>
          <w:rFonts w:ascii="BookmanOldStyle" w:hAnsi="BookmanOldStyle" w:cs="BookmanOldStyle"/>
          <w:sz w:val="22"/>
          <w:szCs w:val="22"/>
          <w:lang w:val="en-ZA"/>
        </w:rPr>
        <w:t>Ek glo in die Heilige Gees.</w:t>
      </w:r>
    </w:p>
    <w:p w:rsidR="0054534F" w:rsidRDefault="0054534F" w:rsidP="0054534F">
      <w:pPr>
        <w:widowControl/>
        <w:jc w:val="center"/>
        <w:rPr>
          <w:rFonts w:ascii="BookmanOldStyle" w:hAnsi="BookmanOldStyle" w:cs="BookmanOldStyle"/>
          <w:sz w:val="22"/>
          <w:szCs w:val="22"/>
          <w:lang w:val="en-ZA"/>
        </w:rPr>
      </w:pPr>
      <w:r>
        <w:rPr>
          <w:rFonts w:ascii="BookmanOldStyle" w:hAnsi="BookmanOldStyle" w:cs="BookmanOldStyle"/>
          <w:sz w:val="22"/>
          <w:szCs w:val="22"/>
          <w:lang w:val="en-ZA"/>
        </w:rPr>
        <w:t>Ek glo aan ’n heilige, algemene, Christelike kerk,</w:t>
      </w:r>
    </w:p>
    <w:p w:rsidR="0054534F" w:rsidRDefault="0054534F" w:rsidP="0054534F">
      <w:pPr>
        <w:widowControl/>
        <w:jc w:val="center"/>
        <w:rPr>
          <w:rFonts w:ascii="BookmanOldStyle" w:hAnsi="BookmanOldStyle" w:cs="BookmanOldStyle"/>
          <w:sz w:val="22"/>
          <w:szCs w:val="22"/>
          <w:lang w:val="en-ZA"/>
        </w:rPr>
      </w:pPr>
      <w:r>
        <w:rPr>
          <w:rFonts w:ascii="BookmanOldStyle" w:hAnsi="BookmanOldStyle" w:cs="BookmanOldStyle"/>
          <w:sz w:val="22"/>
          <w:szCs w:val="22"/>
          <w:lang w:val="en-ZA"/>
        </w:rPr>
        <w:t>die gemeenskap van die heiliges;</w:t>
      </w:r>
    </w:p>
    <w:p w:rsidR="0054534F" w:rsidRDefault="0054534F" w:rsidP="0054534F">
      <w:pPr>
        <w:widowControl/>
        <w:jc w:val="center"/>
        <w:rPr>
          <w:rFonts w:ascii="BookmanOldStyle" w:hAnsi="BookmanOldStyle" w:cs="BookmanOldStyle"/>
          <w:sz w:val="22"/>
          <w:szCs w:val="22"/>
          <w:lang w:val="en-ZA"/>
        </w:rPr>
      </w:pPr>
      <w:r>
        <w:rPr>
          <w:rFonts w:ascii="BookmanOldStyle" w:hAnsi="BookmanOldStyle" w:cs="BookmanOldStyle"/>
          <w:sz w:val="22"/>
          <w:szCs w:val="22"/>
          <w:lang w:val="en-ZA"/>
        </w:rPr>
        <w:t>die vergewing van sondes;</w:t>
      </w:r>
    </w:p>
    <w:p w:rsidR="0054534F" w:rsidRDefault="0054534F" w:rsidP="0054534F">
      <w:pPr>
        <w:widowControl/>
        <w:jc w:val="center"/>
        <w:rPr>
          <w:rFonts w:ascii="BookmanOldStyle" w:hAnsi="BookmanOldStyle" w:cs="BookmanOldStyle"/>
          <w:sz w:val="22"/>
          <w:szCs w:val="22"/>
          <w:lang w:val="en-ZA"/>
        </w:rPr>
      </w:pPr>
      <w:r>
        <w:rPr>
          <w:rFonts w:ascii="BookmanOldStyle" w:hAnsi="BookmanOldStyle" w:cs="BookmanOldStyle"/>
          <w:sz w:val="22"/>
          <w:szCs w:val="22"/>
          <w:lang w:val="en-ZA"/>
        </w:rPr>
        <w:t>die opstanding van die vlees</w:t>
      </w:r>
    </w:p>
    <w:p w:rsidR="0054534F" w:rsidRDefault="0054534F" w:rsidP="0054534F">
      <w:pPr>
        <w:widowControl/>
        <w:jc w:val="center"/>
        <w:rPr>
          <w:rFonts w:ascii="BookmanOldStyle" w:hAnsi="BookmanOldStyle" w:cs="BookmanOldStyle"/>
          <w:sz w:val="22"/>
          <w:szCs w:val="22"/>
          <w:lang w:val="en-ZA"/>
        </w:rPr>
      </w:pPr>
      <w:r>
        <w:rPr>
          <w:rFonts w:ascii="BookmanOldStyle" w:hAnsi="BookmanOldStyle" w:cs="BookmanOldStyle"/>
          <w:sz w:val="22"/>
          <w:szCs w:val="22"/>
          <w:lang w:val="en-ZA"/>
        </w:rPr>
        <w:t>en ’n ewige lewe.</w:t>
      </w:r>
    </w:p>
    <w:p w:rsidR="000F456A" w:rsidRDefault="000F456A" w:rsidP="0054534F">
      <w:pPr>
        <w:widowControl/>
        <w:jc w:val="center"/>
        <w:rPr>
          <w:rFonts w:ascii="BookmanOldStyle" w:hAnsi="BookmanOldStyle" w:cs="BookmanOldStyle"/>
          <w:sz w:val="22"/>
          <w:szCs w:val="22"/>
          <w:lang w:val="en-ZA"/>
        </w:rPr>
      </w:pPr>
    </w:p>
    <w:p w:rsidR="000F456A" w:rsidRDefault="000F456A" w:rsidP="0054534F">
      <w:pPr>
        <w:widowControl/>
        <w:jc w:val="center"/>
        <w:rPr>
          <w:rFonts w:ascii="BookmanOldStyle" w:hAnsi="BookmanOldStyle" w:cs="BookmanOldStyle"/>
          <w:sz w:val="22"/>
          <w:szCs w:val="22"/>
          <w:lang w:val="en-ZA"/>
        </w:rPr>
      </w:pPr>
    </w:p>
    <w:p w:rsidR="0054534F" w:rsidRDefault="0054534F" w:rsidP="000F456A">
      <w:pPr>
        <w:widowControl/>
        <w:jc w:val="center"/>
        <w:rPr>
          <w:rFonts w:ascii="BookmanOldStyle-Bold" w:hAnsi="BookmanOldStyle-Bold" w:cs="BookmanOldStyle-Bold"/>
          <w:b/>
          <w:bCs/>
          <w:sz w:val="28"/>
          <w:szCs w:val="28"/>
          <w:lang w:val="en-ZA"/>
        </w:rPr>
      </w:pPr>
      <w:r>
        <w:rPr>
          <w:rFonts w:ascii="BookmanOldStyle-Bold" w:hAnsi="BookmanOldStyle-Bold" w:cs="BookmanOldStyle-Bold"/>
          <w:b/>
          <w:bCs/>
          <w:sz w:val="28"/>
          <w:szCs w:val="28"/>
          <w:lang w:val="en-ZA"/>
        </w:rPr>
        <w:t>Geloofsbelydenis van Ni</w:t>
      </w:r>
      <w:r w:rsidR="00343456">
        <w:rPr>
          <w:rFonts w:ascii="BookmanOldStyle-Bold" w:hAnsi="BookmanOldStyle-Bold" w:cs="BookmanOldStyle-Bold"/>
          <w:b/>
          <w:bCs/>
          <w:sz w:val="28"/>
          <w:szCs w:val="28"/>
          <w:lang w:val="en-ZA"/>
        </w:rPr>
        <w:t>c</w:t>
      </w:r>
      <w:r>
        <w:rPr>
          <w:rFonts w:ascii="BookmanOldStyle-Bold" w:hAnsi="BookmanOldStyle-Bold" w:cs="BookmanOldStyle-Bold"/>
          <w:b/>
          <w:bCs/>
          <w:sz w:val="28"/>
          <w:szCs w:val="28"/>
          <w:lang w:val="en-ZA"/>
        </w:rPr>
        <w:t>ea</w:t>
      </w:r>
    </w:p>
    <w:p w:rsidR="0054534F" w:rsidRDefault="0054534F" w:rsidP="000F456A">
      <w:pPr>
        <w:widowControl/>
        <w:jc w:val="center"/>
        <w:rPr>
          <w:rFonts w:ascii="BookmanOldStyle" w:hAnsi="BookmanOldStyle" w:cs="BookmanOldStyle"/>
          <w:sz w:val="22"/>
          <w:szCs w:val="22"/>
          <w:lang w:val="en-ZA"/>
        </w:rPr>
      </w:pPr>
      <w:r>
        <w:rPr>
          <w:rFonts w:ascii="BookmanOldStyle" w:hAnsi="BookmanOldStyle" w:cs="BookmanOldStyle"/>
          <w:sz w:val="22"/>
          <w:szCs w:val="22"/>
          <w:lang w:val="en-ZA"/>
        </w:rPr>
        <w:t>Ons glo in een God, die almagtige Vader,</w:t>
      </w:r>
      <w:r w:rsidR="00BE12BE">
        <w:rPr>
          <w:rFonts w:ascii="BookmanOldStyle" w:hAnsi="BookmanOldStyle" w:cs="BookmanOldStyle"/>
          <w:sz w:val="22"/>
          <w:szCs w:val="22"/>
          <w:lang w:val="en-ZA"/>
        </w:rPr>
        <w:t xml:space="preserve">    </w:t>
      </w:r>
      <w:r>
        <w:rPr>
          <w:rFonts w:ascii="BookmanOldStyle" w:hAnsi="BookmanOldStyle" w:cs="BookmanOldStyle"/>
          <w:sz w:val="22"/>
          <w:szCs w:val="22"/>
          <w:lang w:val="en-ZA"/>
        </w:rPr>
        <w:t>die Skepper van die hemel en die aarde,</w:t>
      </w:r>
    </w:p>
    <w:p w:rsidR="0054534F" w:rsidRDefault="0054534F" w:rsidP="000F456A">
      <w:pPr>
        <w:widowControl/>
        <w:jc w:val="center"/>
        <w:rPr>
          <w:rFonts w:ascii="BookmanOldStyle" w:hAnsi="BookmanOldStyle" w:cs="BookmanOldStyle"/>
          <w:sz w:val="22"/>
          <w:szCs w:val="22"/>
          <w:lang w:val="en-ZA"/>
        </w:rPr>
      </w:pPr>
      <w:r>
        <w:rPr>
          <w:rFonts w:ascii="BookmanOldStyle" w:hAnsi="BookmanOldStyle" w:cs="BookmanOldStyle"/>
          <w:sz w:val="22"/>
          <w:szCs w:val="22"/>
          <w:lang w:val="en-ZA"/>
        </w:rPr>
        <w:t>en van alle sienlike en onsienlike dinge;</w:t>
      </w:r>
    </w:p>
    <w:p w:rsidR="00BE12BE" w:rsidRDefault="0054534F" w:rsidP="000F456A">
      <w:pPr>
        <w:widowControl/>
        <w:jc w:val="center"/>
        <w:rPr>
          <w:rFonts w:ascii="BookmanOldStyle" w:hAnsi="BookmanOldStyle" w:cs="BookmanOldStyle"/>
          <w:sz w:val="22"/>
          <w:szCs w:val="22"/>
          <w:lang w:val="en-ZA"/>
        </w:rPr>
      </w:pPr>
      <w:r>
        <w:rPr>
          <w:rFonts w:ascii="BookmanOldStyle" w:hAnsi="BookmanOldStyle" w:cs="BookmanOldStyle"/>
          <w:sz w:val="22"/>
          <w:szCs w:val="22"/>
          <w:lang w:val="en-ZA"/>
        </w:rPr>
        <w:t>en in een Here, Jesus Christus, die eniggebore</w:t>
      </w:r>
      <w:r w:rsidR="00BE12BE">
        <w:rPr>
          <w:rFonts w:ascii="BookmanOldStyle" w:hAnsi="BookmanOldStyle" w:cs="BookmanOldStyle"/>
          <w:sz w:val="22"/>
          <w:szCs w:val="22"/>
          <w:lang w:val="en-ZA"/>
        </w:rPr>
        <w:t xml:space="preserve"> </w:t>
      </w:r>
      <w:r>
        <w:rPr>
          <w:rFonts w:ascii="BookmanOldStyle" w:hAnsi="BookmanOldStyle" w:cs="BookmanOldStyle"/>
          <w:sz w:val="22"/>
          <w:szCs w:val="22"/>
          <w:lang w:val="en-ZA"/>
        </w:rPr>
        <w:t>Seun van God,</w:t>
      </w:r>
    </w:p>
    <w:p w:rsidR="0054534F" w:rsidRDefault="0054534F" w:rsidP="000F456A">
      <w:pPr>
        <w:widowControl/>
        <w:jc w:val="center"/>
        <w:rPr>
          <w:rFonts w:ascii="BookmanOldStyle" w:hAnsi="BookmanOldStyle" w:cs="BookmanOldStyle"/>
          <w:sz w:val="22"/>
          <w:szCs w:val="22"/>
          <w:lang w:val="en-ZA"/>
        </w:rPr>
      </w:pPr>
      <w:r>
        <w:rPr>
          <w:rFonts w:ascii="BookmanOldStyle" w:hAnsi="BookmanOldStyle" w:cs="BookmanOldStyle"/>
          <w:sz w:val="22"/>
          <w:szCs w:val="22"/>
          <w:lang w:val="en-ZA"/>
        </w:rPr>
        <w:t>gebore uit die Vader voor alle tye;</w:t>
      </w:r>
    </w:p>
    <w:p w:rsidR="00BE12BE" w:rsidRDefault="0054534F" w:rsidP="000F456A">
      <w:pPr>
        <w:widowControl/>
        <w:jc w:val="center"/>
        <w:rPr>
          <w:rFonts w:ascii="BookmanOldStyle" w:hAnsi="BookmanOldStyle" w:cs="BookmanOldStyle"/>
          <w:sz w:val="22"/>
          <w:szCs w:val="22"/>
          <w:lang w:val="en-ZA"/>
        </w:rPr>
      </w:pPr>
      <w:r>
        <w:rPr>
          <w:rFonts w:ascii="BookmanOldStyle" w:hAnsi="BookmanOldStyle" w:cs="BookmanOldStyle"/>
          <w:sz w:val="22"/>
          <w:szCs w:val="22"/>
          <w:lang w:val="en-ZA"/>
        </w:rPr>
        <w:t>(God uit God) Lig uit Lig</w:t>
      </w:r>
      <w:r w:rsidR="00BE12BE">
        <w:rPr>
          <w:rFonts w:ascii="BookmanOldStyle" w:hAnsi="BookmanOldStyle" w:cs="BookmanOldStyle"/>
          <w:sz w:val="22"/>
          <w:szCs w:val="22"/>
          <w:lang w:val="en-ZA"/>
        </w:rPr>
        <w:t>, waaragtige God uit waaragtige</w:t>
      </w:r>
      <w:r>
        <w:rPr>
          <w:rFonts w:ascii="BookmanOldStyle" w:hAnsi="BookmanOldStyle" w:cs="BookmanOldStyle"/>
          <w:sz w:val="22"/>
          <w:szCs w:val="22"/>
          <w:lang w:val="en-ZA"/>
        </w:rPr>
        <w:t>God,</w:t>
      </w:r>
    </w:p>
    <w:p w:rsidR="0054534F" w:rsidRDefault="0054534F" w:rsidP="000F456A">
      <w:pPr>
        <w:widowControl/>
        <w:jc w:val="center"/>
        <w:rPr>
          <w:rFonts w:ascii="BookmanOldStyle" w:hAnsi="BookmanOldStyle" w:cs="BookmanOldStyle"/>
          <w:sz w:val="22"/>
          <w:szCs w:val="22"/>
          <w:lang w:val="en-ZA"/>
        </w:rPr>
      </w:pPr>
      <w:r>
        <w:rPr>
          <w:rFonts w:ascii="BookmanOldStyle" w:hAnsi="BookmanOldStyle" w:cs="BookmanOldStyle"/>
          <w:sz w:val="22"/>
          <w:szCs w:val="22"/>
          <w:lang w:val="en-ZA"/>
        </w:rPr>
        <w:t>verwek, nie gemaak nie, een in wese met die Vader;</w:t>
      </w:r>
    </w:p>
    <w:p w:rsidR="0054534F" w:rsidRDefault="0054534F" w:rsidP="000F456A">
      <w:pPr>
        <w:widowControl/>
        <w:jc w:val="center"/>
        <w:rPr>
          <w:rFonts w:ascii="BookmanOldStyle" w:hAnsi="BookmanOldStyle" w:cs="BookmanOldStyle"/>
          <w:sz w:val="22"/>
          <w:szCs w:val="22"/>
          <w:lang w:val="en-ZA"/>
        </w:rPr>
      </w:pPr>
      <w:r>
        <w:rPr>
          <w:rFonts w:ascii="BookmanOldStyle" w:hAnsi="BookmanOldStyle" w:cs="BookmanOldStyle"/>
          <w:sz w:val="22"/>
          <w:szCs w:val="22"/>
          <w:lang w:val="en-ZA"/>
        </w:rPr>
        <w:t>deur wie alle dinge ontstaan het;</w:t>
      </w:r>
    </w:p>
    <w:p w:rsidR="0054534F" w:rsidRDefault="0054534F" w:rsidP="000F456A">
      <w:pPr>
        <w:widowControl/>
        <w:jc w:val="center"/>
        <w:rPr>
          <w:rFonts w:ascii="BookmanOldStyle" w:hAnsi="BookmanOldStyle" w:cs="BookmanOldStyle"/>
          <w:sz w:val="22"/>
          <w:szCs w:val="22"/>
          <w:lang w:val="en-ZA"/>
        </w:rPr>
      </w:pPr>
      <w:r>
        <w:rPr>
          <w:rFonts w:ascii="BookmanOldStyle" w:hAnsi="BookmanOldStyle" w:cs="BookmanOldStyle"/>
          <w:sz w:val="22"/>
          <w:szCs w:val="22"/>
          <w:lang w:val="en-ZA"/>
        </w:rPr>
        <w:t>wat ter wille van ons, die mense, en ter wille</w:t>
      </w:r>
      <w:r w:rsidR="00BE12BE">
        <w:rPr>
          <w:rFonts w:ascii="BookmanOldStyle" w:hAnsi="BookmanOldStyle" w:cs="BookmanOldStyle"/>
          <w:sz w:val="22"/>
          <w:szCs w:val="22"/>
          <w:lang w:val="en-ZA"/>
        </w:rPr>
        <w:t xml:space="preserve"> </w:t>
      </w:r>
      <w:r>
        <w:rPr>
          <w:rFonts w:ascii="BookmanOldStyle" w:hAnsi="BookmanOldStyle" w:cs="BookmanOldStyle"/>
          <w:sz w:val="22"/>
          <w:szCs w:val="22"/>
          <w:lang w:val="en-ZA"/>
        </w:rPr>
        <w:t>van ons saligheid, neergedaal het uit die hemel,</w:t>
      </w:r>
    </w:p>
    <w:p w:rsidR="0054534F" w:rsidRDefault="0054534F" w:rsidP="000F456A">
      <w:pPr>
        <w:widowControl/>
        <w:jc w:val="center"/>
        <w:rPr>
          <w:rFonts w:ascii="BookmanOldStyle" w:hAnsi="BookmanOldStyle" w:cs="BookmanOldStyle"/>
          <w:sz w:val="22"/>
          <w:szCs w:val="22"/>
          <w:lang w:val="en-ZA"/>
        </w:rPr>
      </w:pPr>
      <w:r>
        <w:rPr>
          <w:rFonts w:ascii="BookmanOldStyle" w:hAnsi="BookmanOldStyle" w:cs="BookmanOldStyle"/>
          <w:sz w:val="22"/>
          <w:szCs w:val="22"/>
          <w:lang w:val="en-ZA"/>
        </w:rPr>
        <w:t>vlees geword het deur die Heilige Gees uit die maagd Maria,</w:t>
      </w:r>
    </w:p>
    <w:p w:rsidR="0054534F" w:rsidRDefault="0054534F" w:rsidP="000F456A">
      <w:pPr>
        <w:widowControl/>
        <w:jc w:val="center"/>
        <w:rPr>
          <w:rFonts w:ascii="BookmanOldStyle" w:hAnsi="BookmanOldStyle" w:cs="BookmanOldStyle"/>
          <w:sz w:val="22"/>
          <w:szCs w:val="22"/>
          <w:lang w:val="en-ZA"/>
        </w:rPr>
      </w:pPr>
      <w:r>
        <w:rPr>
          <w:rFonts w:ascii="BookmanOldStyle" w:hAnsi="BookmanOldStyle" w:cs="BookmanOldStyle"/>
          <w:sz w:val="22"/>
          <w:szCs w:val="22"/>
          <w:lang w:val="en-ZA"/>
        </w:rPr>
        <w:t>en mens geword het, wat selfs vir ons gekruisig is onder Pontius Pilatus,</w:t>
      </w:r>
      <w:r w:rsidR="00BE12BE">
        <w:rPr>
          <w:rFonts w:ascii="BookmanOldStyle" w:hAnsi="BookmanOldStyle" w:cs="BookmanOldStyle"/>
          <w:sz w:val="22"/>
          <w:szCs w:val="22"/>
          <w:lang w:val="en-ZA"/>
        </w:rPr>
        <w:t xml:space="preserve"> </w:t>
      </w:r>
      <w:r>
        <w:rPr>
          <w:rFonts w:ascii="BookmanOldStyle" w:hAnsi="BookmanOldStyle" w:cs="BookmanOldStyle"/>
          <w:sz w:val="22"/>
          <w:szCs w:val="22"/>
          <w:lang w:val="en-ZA"/>
        </w:rPr>
        <w:t>gely en begrawe is;</w:t>
      </w:r>
    </w:p>
    <w:p w:rsidR="0054534F" w:rsidRDefault="0054534F" w:rsidP="000F456A">
      <w:pPr>
        <w:widowControl/>
        <w:jc w:val="center"/>
        <w:rPr>
          <w:rFonts w:ascii="BookmanOldStyle" w:hAnsi="BookmanOldStyle" w:cs="BookmanOldStyle"/>
          <w:sz w:val="22"/>
          <w:szCs w:val="22"/>
          <w:lang w:val="en-ZA"/>
        </w:rPr>
      </w:pPr>
      <w:r>
        <w:rPr>
          <w:rFonts w:ascii="BookmanOldStyle" w:hAnsi="BookmanOldStyle" w:cs="BookmanOldStyle"/>
          <w:sz w:val="22"/>
          <w:szCs w:val="22"/>
          <w:lang w:val="en-ZA"/>
        </w:rPr>
        <w:t>en op die derde dag opgestaan het volgens die Skrifte;</w:t>
      </w:r>
    </w:p>
    <w:p w:rsidR="0054534F" w:rsidRDefault="0054534F" w:rsidP="000F456A">
      <w:pPr>
        <w:widowControl/>
        <w:jc w:val="center"/>
        <w:rPr>
          <w:rFonts w:ascii="BookmanOldStyle" w:hAnsi="BookmanOldStyle" w:cs="BookmanOldStyle"/>
          <w:sz w:val="22"/>
          <w:szCs w:val="22"/>
          <w:lang w:val="en-ZA"/>
        </w:rPr>
      </w:pPr>
      <w:r>
        <w:rPr>
          <w:rFonts w:ascii="BookmanOldStyle" w:hAnsi="BookmanOldStyle" w:cs="BookmanOldStyle"/>
          <w:sz w:val="22"/>
          <w:szCs w:val="22"/>
          <w:lang w:val="en-ZA"/>
        </w:rPr>
        <w:t>wat opgevaar het na die hemel, en wat sit aan die regterhand van die Vader;</w:t>
      </w:r>
    </w:p>
    <w:p w:rsidR="0054534F" w:rsidRDefault="0054534F" w:rsidP="000F456A">
      <w:pPr>
        <w:widowControl/>
        <w:jc w:val="center"/>
        <w:rPr>
          <w:rFonts w:ascii="BookmanOldStyle" w:hAnsi="BookmanOldStyle" w:cs="BookmanOldStyle"/>
          <w:sz w:val="22"/>
          <w:szCs w:val="22"/>
          <w:lang w:val="en-ZA"/>
        </w:rPr>
      </w:pPr>
      <w:r>
        <w:rPr>
          <w:rFonts w:ascii="BookmanOldStyle" w:hAnsi="BookmanOldStyle" w:cs="BookmanOldStyle"/>
          <w:sz w:val="22"/>
          <w:szCs w:val="22"/>
          <w:lang w:val="en-ZA"/>
        </w:rPr>
        <w:t>wat weer sal kom met heerlikheid om te oordeel</w:t>
      </w:r>
    </w:p>
    <w:p w:rsidR="0054534F" w:rsidRDefault="0054534F" w:rsidP="000F456A">
      <w:pPr>
        <w:widowControl/>
        <w:jc w:val="center"/>
        <w:rPr>
          <w:rFonts w:ascii="BookmanOldStyle" w:hAnsi="BookmanOldStyle" w:cs="BookmanOldStyle"/>
          <w:sz w:val="22"/>
          <w:szCs w:val="22"/>
          <w:lang w:val="en-ZA"/>
        </w:rPr>
      </w:pPr>
      <w:r>
        <w:rPr>
          <w:rFonts w:ascii="BookmanOldStyle" w:hAnsi="BookmanOldStyle" w:cs="BookmanOldStyle"/>
          <w:sz w:val="22"/>
          <w:szCs w:val="22"/>
          <w:lang w:val="en-ZA"/>
        </w:rPr>
        <w:t>dié wat nog lewe en die wat reeds gesterf het,</w:t>
      </w:r>
    </w:p>
    <w:p w:rsidR="0054534F" w:rsidRDefault="0054534F" w:rsidP="000F456A">
      <w:pPr>
        <w:widowControl/>
        <w:jc w:val="center"/>
        <w:rPr>
          <w:rFonts w:ascii="BookmanOldStyle" w:hAnsi="BookmanOldStyle" w:cs="BookmanOldStyle"/>
          <w:sz w:val="22"/>
          <w:szCs w:val="22"/>
          <w:lang w:val="en-ZA"/>
        </w:rPr>
      </w:pPr>
      <w:r>
        <w:rPr>
          <w:rFonts w:ascii="BookmanOldStyle" w:hAnsi="BookmanOldStyle" w:cs="BookmanOldStyle"/>
          <w:sz w:val="22"/>
          <w:szCs w:val="22"/>
          <w:lang w:val="en-ZA"/>
        </w:rPr>
        <w:t>wie se koningsheerskappy geen einde sal hê nie;</w:t>
      </w:r>
    </w:p>
    <w:p w:rsidR="0054534F" w:rsidRDefault="0054534F" w:rsidP="000F456A">
      <w:pPr>
        <w:widowControl/>
        <w:jc w:val="center"/>
        <w:rPr>
          <w:rFonts w:ascii="BookmanOldStyle" w:hAnsi="BookmanOldStyle" w:cs="BookmanOldStyle"/>
          <w:sz w:val="22"/>
          <w:szCs w:val="22"/>
          <w:lang w:val="en-ZA"/>
        </w:rPr>
      </w:pPr>
      <w:r>
        <w:rPr>
          <w:rFonts w:ascii="BookmanOldStyle" w:hAnsi="BookmanOldStyle" w:cs="BookmanOldStyle"/>
          <w:sz w:val="22"/>
          <w:szCs w:val="22"/>
          <w:lang w:val="en-ZA"/>
        </w:rPr>
        <w:t>en in die Heilige Gees, die Heer en Lewendmaker,</w:t>
      </w:r>
      <w:r w:rsidR="00AD1078">
        <w:rPr>
          <w:rFonts w:ascii="BookmanOldStyle" w:hAnsi="BookmanOldStyle" w:cs="BookmanOldStyle"/>
          <w:sz w:val="22"/>
          <w:szCs w:val="22"/>
          <w:lang w:val="en-ZA"/>
        </w:rPr>
        <w:t xml:space="preserve">   </w:t>
      </w:r>
      <w:r>
        <w:rPr>
          <w:rFonts w:ascii="BookmanOldStyle" w:hAnsi="BookmanOldStyle" w:cs="BookmanOldStyle"/>
          <w:sz w:val="22"/>
          <w:szCs w:val="22"/>
          <w:lang w:val="en-ZA"/>
        </w:rPr>
        <w:t>wat van die Vader en die Seun uitgaan,</w:t>
      </w:r>
    </w:p>
    <w:p w:rsidR="0054534F" w:rsidRDefault="0054534F" w:rsidP="000F456A">
      <w:pPr>
        <w:widowControl/>
        <w:jc w:val="center"/>
        <w:rPr>
          <w:rFonts w:ascii="BookmanOldStyle" w:hAnsi="BookmanOldStyle" w:cs="BookmanOldStyle"/>
          <w:sz w:val="22"/>
          <w:szCs w:val="22"/>
          <w:lang w:val="en-ZA"/>
        </w:rPr>
      </w:pPr>
      <w:r>
        <w:rPr>
          <w:rFonts w:ascii="BookmanOldStyle" w:hAnsi="BookmanOldStyle" w:cs="BookmanOldStyle"/>
          <w:sz w:val="22"/>
          <w:szCs w:val="22"/>
          <w:lang w:val="en-ZA"/>
        </w:rPr>
        <w:t>wat saam met die Vader en die Seun aanbid en verheerlik moet word,</w:t>
      </w:r>
    </w:p>
    <w:p w:rsidR="0054534F" w:rsidRDefault="0054534F" w:rsidP="000F456A">
      <w:pPr>
        <w:widowControl/>
        <w:jc w:val="center"/>
        <w:rPr>
          <w:rFonts w:ascii="BookmanOldStyle" w:hAnsi="BookmanOldStyle" w:cs="BookmanOldStyle"/>
          <w:sz w:val="22"/>
          <w:szCs w:val="22"/>
          <w:lang w:val="en-ZA"/>
        </w:rPr>
      </w:pPr>
      <w:r>
        <w:rPr>
          <w:rFonts w:ascii="BookmanOldStyle" w:hAnsi="BookmanOldStyle" w:cs="BookmanOldStyle"/>
          <w:sz w:val="22"/>
          <w:szCs w:val="22"/>
          <w:lang w:val="en-ZA"/>
        </w:rPr>
        <w:t>wat gespreek het deur die heilige profete.</w:t>
      </w:r>
    </w:p>
    <w:p w:rsidR="0054534F" w:rsidRDefault="0054534F" w:rsidP="000F456A">
      <w:pPr>
        <w:widowControl/>
        <w:jc w:val="center"/>
        <w:rPr>
          <w:rFonts w:ascii="BookmanOldStyle" w:hAnsi="BookmanOldStyle" w:cs="BookmanOldStyle"/>
          <w:sz w:val="22"/>
          <w:szCs w:val="22"/>
          <w:lang w:val="en-ZA"/>
        </w:rPr>
      </w:pPr>
      <w:r>
        <w:rPr>
          <w:rFonts w:ascii="BookmanOldStyle" w:hAnsi="BookmanOldStyle" w:cs="BookmanOldStyle"/>
          <w:sz w:val="22"/>
          <w:szCs w:val="22"/>
          <w:lang w:val="en-ZA"/>
        </w:rPr>
        <w:t>Ons glo aan een heilige, algemene kerk, gegrond</w:t>
      </w:r>
      <w:r w:rsidR="00BE12BE">
        <w:rPr>
          <w:rFonts w:ascii="BookmanOldStyle" w:hAnsi="BookmanOldStyle" w:cs="BookmanOldStyle"/>
          <w:sz w:val="22"/>
          <w:szCs w:val="22"/>
          <w:lang w:val="en-ZA"/>
        </w:rPr>
        <w:t xml:space="preserve"> </w:t>
      </w:r>
      <w:r>
        <w:rPr>
          <w:rFonts w:ascii="BookmanOldStyle" w:hAnsi="BookmanOldStyle" w:cs="BookmanOldStyle"/>
          <w:sz w:val="22"/>
          <w:szCs w:val="22"/>
          <w:lang w:val="en-ZA"/>
        </w:rPr>
        <w:t>op die leer van die apostels.</w:t>
      </w:r>
    </w:p>
    <w:p w:rsidR="0054534F" w:rsidRDefault="0054534F" w:rsidP="000F456A">
      <w:pPr>
        <w:widowControl/>
        <w:jc w:val="center"/>
        <w:rPr>
          <w:rFonts w:ascii="BookmanOldStyle" w:hAnsi="BookmanOldStyle" w:cs="BookmanOldStyle"/>
          <w:sz w:val="22"/>
          <w:szCs w:val="22"/>
          <w:lang w:val="en-ZA"/>
        </w:rPr>
      </w:pPr>
      <w:r>
        <w:rPr>
          <w:rFonts w:ascii="BookmanOldStyle" w:hAnsi="BookmanOldStyle" w:cs="BookmanOldStyle"/>
          <w:sz w:val="22"/>
          <w:szCs w:val="22"/>
          <w:lang w:val="en-ZA"/>
        </w:rPr>
        <w:t>ons bely een doop tot vergifnis van sondes;</w:t>
      </w:r>
    </w:p>
    <w:p w:rsidR="0054534F" w:rsidRDefault="0054534F" w:rsidP="000F456A">
      <w:pPr>
        <w:widowControl/>
        <w:jc w:val="center"/>
        <w:rPr>
          <w:rFonts w:ascii="BookmanOldStyle" w:hAnsi="BookmanOldStyle" w:cs="BookmanOldStyle"/>
          <w:sz w:val="22"/>
          <w:szCs w:val="22"/>
          <w:lang w:val="en-ZA"/>
        </w:rPr>
      </w:pPr>
      <w:r>
        <w:rPr>
          <w:rFonts w:ascii="BookmanOldStyle" w:hAnsi="BookmanOldStyle" w:cs="BookmanOldStyle"/>
          <w:sz w:val="22"/>
          <w:szCs w:val="22"/>
          <w:lang w:val="en-ZA"/>
        </w:rPr>
        <w:t>ons verwag die opstanding van die ontslapenes,</w:t>
      </w:r>
    </w:p>
    <w:p w:rsidR="0054534F" w:rsidRDefault="0054534F" w:rsidP="000F456A">
      <w:pPr>
        <w:widowControl/>
        <w:jc w:val="center"/>
        <w:rPr>
          <w:rFonts w:ascii="BookmanOldStyle" w:hAnsi="BookmanOldStyle" w:cs="BookmanOldStyle"/>
          <w:sz w:val="22"/>
          <w:szCs w:val="22"/>
          <w:lang w:val="en-ZA"/>
        </w:rPr>
      </w:pPr>
      <w:r>
        <w:rPr>
          <w:rFonts w:ascii="BookmanOldStyle" w:hAnsi="BookmanOldStyle" w:cs="BookmanOldStyle"/>
          <w:sz w:val="22"/>
          <w:szCs w:val="22"/>
          <w:lang w:val="en-ZA"/>
        </w:rPr>
        <w:t>en die lewe van die toekomstige eeu. Amen.</w:t>
      </w:r>
    </w:p>
    <w:p w:rsidR="0054534F" w:rsidRDefault="0054534F" w:rsidP="0054534F">
      <w:pPr>
        <w:widowControl/>
        <w:rPr>
          <w:rFonts w:ascii="BookmanOldStyle" w:hAnsi="BookmanOldStyle" w:cs="BookmanOldStyle"/>
          <w:sz w:val="22"/>
          <w:szCs w:val="22"/>
          <w:lang w:val="en-ZA"/>
        </w:rPr>
      </w:pPr>
    </w:p>
    <w:p w:rsidR="0054534F" w:rsidRDefault="0054534F" w:rsidP="0054534F">
      <w:pPr>
        <w:widowControl/>
        <w:rPr>
          <w:rFonts w:ascii="BookmanOldStyle-Bold" w:hAnsi="BookmanOldStyle-Bold" w:cs="BookmanOldStyle-Bold"/>
          <w:b/>
          <w:bCs/>
          <w:sz w:val="28"/>
          <w:szCs w:val="28"/>
          <w:lang w:val="en-ZA"/>
        </w:rPr>
      </w:pPr>
      <w:r>
        <w:rPr>
          <w:rFonts w:ascii="BookmanOldStyle-Bold" w:hAnsi="BookmanOldStyle-Bold" w:cs="BookmanOldStyle-Bold"/>
          <w:b/>
          <w:bCs/>
          <w:sz w:val="28"/>
          <w:szCs w:val="28"/>
          <w:lang w:val="en-ZA"/>
        </w:rPr>
        <w:lastRenderedPageBreak/>
        <w:t>Geloofsbelydenis van Atanasius</w:t>
      </w:r>
    </w:p>
    <w:p w:rsidR="0054534F" w:rsidRDefault="0054534F" w:rsidP="0054534F">
      <w:pPr>
        <w:widowControl/>
        <w:rPr>
          <w:rFonts w:ascii="BookmanOldStyle" w:hAnsi="BookmanOldStyle" w:cs="BookmanOldStyle"/>
          <w:sz w:val="22"/>
          <w:szCs w:val="22"/>
          <w:lang w:val="en-ZA"/>
        </w:rPr>
      </w:pPr>
      <w:r>
        <w:rPr>
          <w:rFonts w:ascii="BookmanOldStyle" w:hAnsi="BookmanOldStyle" w:cs="BookmanOldStyle"/>
          <w:sz w:val="22"/>
          <w:szCs w:val="22"/>
          <w:lang w:val="en-ZA"/>
        </w:rPr>
        <w:t>1. Vir elkeen wat salig wil word, is dit voor alle</w:t>
      </w:r>
      <w:r w:rsidR="00BE12BE">
        <w:rPr>
          <w:rFonts w:ascii="BookmanOldStyle" w:hAnsi="BookmanOldStyle" w:cs="BookmanOldStyle"/>
          <w:sz w:val="22"/>
          <w:szCs w:val="22"/>
          <w:lang w:val="en-ZA"/>
        </w:rPr>
        <w:t xml:space="preserve"> </w:t>
      </w:r>
      <w:r>
        <w:rPr>
          <w:rFonts w:ascii="BookmanOldStyle" w:hAnsi="BookmanOldStyle" w:cs="BookmanOldStyle"/>
          <w:sz w:val="22"/>
          <w:szCs w:val="22"/>
          <w:lang w:val="en-ZA"/>
        </w:rPr>
        <w:t>dinge nodig dat hy die algemene geloof hou;</w:t>
      </w:r>
    </w:p>
    <w:p w:rsidR="00BE12BE" w:rsidRDefault="0054534F" w:rsidP="0054534F">
      <w:pPr>
        <w:widowControl/>
        <w:rPr>
          <w:rFonts w:ascii="BookmanOldStyle" w:hAnsi="BookmanOldStyle" w:cs="BookmanOldStyle"/>
          <w:sz w:val="22"/>
          <w:szCs w:val="22"/>
          <w:lang w:val="en-ZA"/>
        </w:rPr>
      </w:pPr>
      <w:r>
        <w:rPr>
          <w:rFonts w:ascii="BookmanOldStyle" w:hAnsi="BookmanOldStyle" w:cs="BookmanOldStyle"/>
          <w:sz w:val="22"/>
          <w:szCs w:val="22"/>
          <w:lang w:val="en-ZA"/>
        </w:rPr>
        <w:t>2. maar elkeen wat dit nie geheel en al en</w:t>
      </w:r>
      <w:r w:rsidR="00BE12BE">
        <w:rPr>
          <w:rFonts w:ascii="BookmanOldStyle" w:hAnsi="BookmanOldStyle" w:cs="BookmanOldStyle"/>
          <w:sz w:val="22"/>
          <w:szCs w:val="22"/>
          <w:lang w:val="en-ZA"/>
        </w:rPr>
        <w:t xml:space="preserve"> </w:t>
      </w:r>
      <w:r>
        <w:rPr>
          <w:rFonts w:ascii="BookmanOldStyle" w:hAnsi="BookmanOldStyle" w:cs="BookmanOldStyle"/>
          <w:sz w:val="22"/>
          <w:szCs w:val="22"/>
          <w:lang w:val="en-ZA"/>
        </w:rPr>
        <w:t xml:space="preserve">ongeskonde bewaar nie, </w:t>
      </w:r>
    </w:p>
    <w:p w:rsidR="0054534F" w:rsidRDefault="0054534F" w:rsidP="0054534F">
      <w:pPr>
        <w:widowControl/>
        <w:rPr>
          <w:rFonts w:ascii="BookmanOldStyle" w:hAnsi="BookmanOldStyle" w:cs="BookmanOldStyle"/>
          <w:sz w:val="22"/>
          <w:szCs w:val="22"/>
          <w:lang w:val="en-ZA"/>
        </w:rPr>
      </w:pPr>
      <w:r>
        <w:rPr>
          <w:rFonts w:ascii="BookmanOldStyle" w:hAnsi="BookmanOldStyle" w:cs="BookmanOldStyle"/>
          <w:sz w:val="22"/>
          <w:szCs w:val="22"/>
          <w:lang w:val="en-ZA"/>
        </w:rPr>
        <w:t>sal sonder twyfel ewig</w:t>
      </w:r>
      <w:r w:rsidR="00BE12BE">
        <w:rPr>
          <w:rFonts w:ascii="BookmanOldStyle" w:hAnsi="BookmanOldStyle" w:cs="BookmanOldStyle"/>
          <w:sz w:val="22"/>
          <w:szCs w:val="22"/>
          <w:lang w:val="en-ZA"/>
        </w:rPr>
        <w:t xml:space="preserve"> </w:t>
      </w:r>
      <w:r>
        <w:rPr>
          <w:rFonts w:ascii="BookmanOldStyle" w:hAnsi="BookmanOldStyle" w:cs="BookmanOldStyle"/>
          <w:sz w:val="22"/>
          <w:szCs w:val="22"/>
          <w:lang w:val="en-ZA"/>
        </w:rPr>
        <w:t>verlore gaan.</w:t>
      </w:r>
    </w:p>
    <w:p w:rsidR="0054534F" w:rsidRDefault="0054534F" w:rsidP="0054534F">
      <w:pPr>
        <w:widowControl/>
        <w:rPr>
          <w:rFonts w:ascii="BookmanOldStyle-Italic" w:hAnsi="BookmanOldStyle-Italic" w:cs="BookmanOldStyle-Italic"/>
          <w:i/>
          <w:iCs/>
          <w:sz w:val="22"/>
          <w:szCs w:val="22"/>
          <w:lang w:val="en-ZA"/>
        </w:rPr>
      </w:pPr>
      <w:r>
        <w:rPr>
          <w:rFonts w:ascii="BookmanOldStyle-Italic" w:hAnsi="BookmanOldStyle-Italic" w:cs="BookmanOldStyle-Italic"/>
          <w:i/>
          <w:iCs/>
          <w:sz w:val="22"/>
          <w:szCs w:val="22"/>
          <w:lang w:val="en-ZA"/>
        </w:rPr>
        <w:t>Die algemene geloof is:</w:t>
      </w:r>
    </w:p>
    <w:p w:rsidR="0054534F" w:rsidRDefault="0054534F" w:rsidP="0054534F">
      <w:pPr>
        <w:widowControl/>
        <w:rPr>
          <w:rFonts w:ascii="BookmanOldStyle" w:hAnsi="BookmanOldStyle" w:cs="BookmanOldStyle"/>
          <w:sz w:val="22"/>
          <w:szCs w:val="22"/>
          <w:lang w:val="en-ZA"/>
        </w:rPr>
      </w:pPr>
      <w:r>
        <w:rPr>
          <w:rFonts w:ascii="BookmanOldStyle" w:hAnsi="BookmanOldStyle" w:cs="BookmanOldStyle"/>
          <w:sz w:val="22"/>
          <w:szCs w:val="22"/>
          <w:lang w:val="en-ZA"/>
        </w:rPr>
        <w:t>3. dat ons die één God in die drievuldigheid en</w:t>
      </w:r>
      <w:r w:rsidR="00BE12BE">
        <w:rPr>
          <w:rFonts w:ascii="BookmanOldStyle" w:hAnsi="BookmanOldStyle" w:cs="BookmanOldStyle"/>
          <w:sz w:val="22"/>
          <w:szCs w:val="22"/>
          <w:lang w:val="en-ZA"/>
        </w:rPr>
        <w:t xml:space="preserve"> </w:t>
      </w:r>
      <w:r>
        <w:rPr>
          <w:rFonts w:ascii="BookmanOldStyle" w:hAnsi="BookmanOldStyle" w:cs="BookmanOldStyle"/>
          <w:sz w:val="22"/>
          <w:szCs w:val="22"/>
          <w:lang w:val="en-ZA"/>
        </w:rPr>
        <w:t>die drievuldigheid in die eenheid eer,</w:t>
      </w:r>
    </w:p>
    <w:p w:rsidR="0054534F" w:rsidRDefault="0054534F" w:rsidP="0054534F">
      <w:pPr>
        <w:widowControl/>
        <w:rPr>
          <w:rFonts w:ascii="BookmanOldStyle" w:hAnsi="BookmanOldStyle" w:cs="BookmanOldStyle"/>
          <w:sz w:val="22"/>
          <w:szCs w:val="22"/>
          <w:lang w:val="en-ZA"/>
        </w:rPr>
      </w:pPr>
      <w:r>
        <w:rPr>
          <w:rFonts w:ascii="BookmanOldStyle" w:hAnsi="BookmanOldStyle" w:cs="BookmanOldStyle"/>
          <w:sz w:val="22"/>
          <w:szCs w:val="22"/>
          <w:lang w:val="en-ZA"/>
        </w:rPr>
        <w:t>4. sonder om die persone te vermeng of die</w:t>
      </w:r>
      <w:r w:rsidR="00BE12BE">
        <w:rPr>
          <w:rFonts w:ascii="BookmanOldStyle" w:hAnsi="BookmanOldStyle" w:cs="BookmanOldStyle"/>
          <w:sz w:val="22"/>
          <w:szCs w:val="22"/>
          <w:lang w:val="en-ZA"/>
        </w:rPr>
        <w:t xml:space="preserve"> </w:t>
      </w:r>
      <w:r>
        <w:rPr>
          <w:rFonts w:ascii="BookmanOldStyle" w:hAnsi="BookmanOldStyle" w:cs="BookmanOldStyle"/>
          <w:sz w:val="22"/>
          <w:szCs w:val="22"/>
          <w:lang w:val="en-ZA"/>
        </w:rPr>
        <w:t>substansie te deel;</w:t>
      </w:r>
    </w:p>
    <w:p w:rsidR="00BE12BE" w:rsidRDefault="0054534F" w:rsidP="0054534F">
      <w:pPr>
        <w:widowControl/>
        <w:rPr>
          <w:rFonts w:ascii="BookmanOldStyle" w:hAnsi="BookmanOldStyle" w:cs="BookmanOldStyle"/>
          <w:sz w:val="22"/>
          <w:szCs w:val="22"/>
          <w:lang w:val="en-ZA"/>
        </w:rPr>
      </w:pPr>
      <w:r>
        <w:rPr>
          <w:rFonts w:ascii="BookmanOldStyle" w:hAnsi="BookmanOldStyle" w:cs="BookmanOldStyle"/>
          <w:sz w:val="22"/>
          <w:szCs w:val="22"/>
          <w:lang w:val="en-ZA"/>
        </w:rPr>
        <w:t>5. want die persoon van die Vader is ’n ander,</w:t>
      </w:r>
      <w:r w:rsidR="00BE12BE">
        <w:rPr>
          <w:rFonts w:ascii="BookmanOldStyle" w:hAnsi="BookmanOldStyle" w:cs="BookmanOldStyle"/>
          <w:sz w:val="22"/>
          <w:szCs w:val="22"/>
          <w:lang w:val="en-ZA"/>
        </w:rPr>
        <w:t xml:space="preserve">  </w:t>
      </w:r>
      <w:r>
        <w:rPr>
          <w:rFonts w:ascii="BookmanOldStyle" w:hAnsi="BookmanOldStyle" w:cs="BookmanOldStyle"/>
          <w:sz w:val="22"/>
          <w:szCs w:val="22"/>
          <w:lang w:val="en-ZA"/>
        </w:rPr>
        <w:t xml:space="preserve">van die Seun ’n ander (en) </w:t>
      </w:r>
    </w:p>
    <w:p w:rsidR="0054534F" w:rsidRDefault="0054534F" w:rsidP="0054534F">
      <w:pPr>
        <w:widowControl/>
        <w:rPr>
          <w:rFonts w:ascii="BookmanOldStyle" w:hAnsi="BookmanOldStyle" w:cs="BookmanOldStyle"/>
          <w:sz w:val="22"/>
          <w:szCs w:val="22"/>
          <w:lang w:val="en-ZA"/>
        </w:rPr>
      </w:pPr>
      <w:r>
        <w:rPr>
          <w:rFonts w:ascii="BookmanOldStyle" w:hAnsi="BookmanOldStyle" w:cs="BookmanOldStyle"/>
          <w:sz w:val="22"/>
          <w:szCs w:val="22"/>
          <w:lang w:val="en-ZA"/>
        </w:rPr>
        <w:t>van die Heilige Gees ’n</w:t>
      </w:r>
      <w:r w:rsidR="00BE12BE">
        <w:rPr>
          <w:rFonts w:ascii="BookmanOldStyle" w:hAnsi="BookmanOldStyle" w:cs="BookmanOldStyle"/>
          <w:sz w:val="22"/>
          <w:szCs w:val="22"/>
          <w:lang w:val="en-ZA"/>
        </w:rPr>
        <w:t xml:space="preserve"> </w:t>
      </w:r>
      <w:r>
        <w:rPr>
          <w:rFonts w:ascii="BookmanOldStyle" w:hAnsi="BookmanOldStyle" w:cs="BookmanOldStyle"/>
          <w:sz w:val="22"/>
          <w:szCs w:val="22"/>
          <w:lang w:val="en-ZA"/>
        </w:rPr>
        <w:t>ander;</w:t>
      </w:r>
    </w:p>
    <w:p w:rsidR="0054534F" w:rsidRDefault="0054534F" w:rsidP="0054534F">
      <w:pPr>
        <w:widowControl/>
        <w:rPr>
          <w:rFonts w:ascii="BookmanOldStyle" w:hAnsi="BookmanOldStyle" w:cs="BookmanOldStyle"/>
          <w:sz w:val="22"/>
          <w:szCs w:val="22"/>
          <w:lang w:val="en-ZA"/>
        </w:rPr>
      </w:pPr>
      <w:r>
        <w:rPr>
          <w:rFonts w:ascii="BookmanOldStyle" w:hAnsi="BookmanOldStyle" w:cs="BookmanOldStyle"/>
          <w:sz w:val="22"/>
          <w:szCs w:val="22"/>
          <w:lang w:val="en-ZA"/>
        </w:rPr>
        <w:t>6. maar die Vader, die Seun en die Heilige Gees</w:t>
      </w:r>
    </w:p>
    <w:p w:rsidR="0054534F" w:rsidRDefault="0054534F" w:rsidP="0054534F">
      <w:pPr>
        <w:widowControl/>
        <w:rPr>
          <w:rFonts w:ascii="BookmanOldStyle" w:hAnsi="BookmanOldStyle" w:cs="BookmanOldStyle"/>
          <w:sz w:val="22"/>
          <w:szCs w:val="22"/>
          <w:lang w:val="en-ZA"/>
        </w:rPr>
      </w:pPr>
      <w:r>
        <w:rPr>
          <w:rFonts w:ascii="BookmanOldStyle" w:hAnsi="BookmanOldStyle" w:cs="BookmanOldStyle"/>
          <w:sz w:val="22"/>
          <w:szCs w:val="22"/>
          <w:lang w:val="en-ZA"/>
        </w:rPr>
        <w:t>is één Godheid met gelyke eer en mede-ewige</w:t>
      </w:r>
      <w:r w:rsidR="00BE12BE">
        <w:rPr>
          <w:rFonts w:ascii="BookmanOldStyle" w:hAnsi="BookmanOldStyle" w:cs="BookmanOldStyle"/>
          <w:sz w:val="22"/>
          <w:szCs w:val="22"/>
          <w:lang w:val="en-ZA"/>
        </w:rPr>
        <w:t xml:space="preserve"> </w:t>
      </w:r>
      <w:r>
        <w:rPr>
          <w:rFonts w:ascii="BookmanOldStyle" w:hAnsi="BookmanOldStyle" w:cs="BookmanOldStyle"/>
          <w:sz w:val="22"/>
          <w:szCs w:val="22"/>
          <w:lang w:val="en-ZA"/>
        </w:rPr>
        <w:t>majesteit.</w:t>
      </w:r>
    </w:p>
    <w:p w:rsidR="0054534F" w:rsidRDefault="0054534F" w:rsidP="0054534F">
      <w:pPr>
        <w:widowControl/>
        <w:rPr>
          <w:rFonts w:ascii="BookmanOldStyle" w:hAnsi="BookmanOldStyle" w:cs="BookmanOldStyle"/>
          <w:sz w:val="22"/>
          <w:szCs w:val="22"/>
          <w:lang w:val="en-ZA"/>
        </w:rPr>
      </w:pPr>
      <w:r>
        <w:rPr>
          <w:rFonts w:ascii="BookmanOldStyle" w:hAnsi="BookmanOldStyle" w:cs="BookmanOldStyle"/>
          <w:sz w:val="22"/>
          <w:szCs w:val="22"/>
          <w:lang w:val="en-ZA"/>
        </w:rPr>
        <w:t>7. Hoedanig die Vader is, sodanig is ook die</w:t>
      </w:r>
    </w:p>
    <w:p w:rsidR="0054534F" w:rsidRDefault="0054534F" w:rsidP="0054534F">
      <w:pPr>
        <w:widowControl/>
        <w:rPr>
          <w:rFonts w:ascii="BookmanOldStyle" w:hAnsi="BookmanOldStyle" w:cs="BookmanOldStyle"/>
          <w:sz w:val="22"/>
          <w:szCs w:val="22"/>
          <w:lang w:val="en-ZA"/>
        </w:rPr>
      </w:pPr>
      <w:r>
        <w:rPr>
          <w:rFonts w:ascii="BookmanOldStyle" w:hAnsi="BookmanOldStyle" w:cs="BookmanOldStyle"/>
          <w:sz w:val="22"/>
          <w:szCs w:val="22"/>
          <w:lang w:val="en-ZA"/>
        </w:rPr>
        <w:t>Seun (en) sodanig is ook die Heilige Gees;</w:t>
      </w:r>
    </w:p>
    <w:p w:rsidR="0054534F" w:rsidRDefault="0054534F" w:rsidP="0054534F">
      <w:pPr>
        <w:widowControl/>
        <w:rPr>
          <w:rFonts w:ascii="BookmanOldStyle" w:hAnsi="BookmanOldStyle" w:cs="BookmanOldStyle"/>
          <w:sz w:val="22"/>
          <w:szCs w:val="22"/>
          <w:lang w:val="en-ZA"/>
        </w:rPr>
      </w:pPr>
      <w:r>
        <w:rPr>
          <w:rFonts w:ascii="BookmanOldStyle" w:hAnsi="BookmanOldStyle" w:cs="BookmanOldStyle"/>
          <w:sz w:val="22"/>
          <w:szCs w:val="22"/>
          <w:lang w:val="en-ZA"/>
        </w:rPr>
        <w:t>8. die Vader is ongeskape, die Seun is ongeskape</w:t>
      </w:r>
    </w:p>
    <w:p w:rsidR="0054534F" w:rsidRDefault="0054534F" w:rsidP="0054534F">
      <w:pPr>
        <w:widowControl/>
        <w:rPr>
          <w:rFonts w:ascii="BookmanOldStyle" w:hAnsi="BookmanOldStyle" w:cs="BookmanOldStyle"/>
          <w:sz w:val="22"/>
          <w:szCs w:val="22"/>
          <w:lang w:val="en-ZA"/>
        </w:rPr>
      </w:pPr>
      <w:r>
        <w:rPr>
          <w:rFonts w:ascii="BookmanOldStyle" w:hAnsi="BookmanOldStyle" w:cs="BookmanOldStyle"/>
          <w:sz w:val="22"/>
          <w:szCs w:val="22"/>
          <w:lang w:val="en-ZA"/>
        </w:rPr>
        <w:t>(en) die Heilige Gees is ongeskape;</w:t>
      </w:r>
      <w:r w:rsidR="00BE12BE">
        <w:rPr>
          <w:rFonts w:ascii="BookmanOldStyle" w:hAnsi="BookmanOldStyle" w:cs="BookmanOldStyle"/>
          <w:sz w:val="22"/>
          <w:szCs w:val="22"/>
          <w:lang w:val="en-ZA"/>
        </w:rPr>
        <w:t xml:space="preserve"> </w:t>
      </w:r>
    </w:p>
    <w:p w:rsidR="0054534F" w:rsidRDefault="0054534F" w:rsidP="0054534F">
      <w:pPr>
        <w:widowControl/>
        <w:rPr>
          <w:rFonts w:ascii="BookmanOldStyle" w:hAnsi="BookmanOldStyle" w:cs="BookmanOldStyle"/>
          <w:sz w:val="22"/>
          <w:szCs w:val="22"/>
          <w:lang w:val="en-ZA"/>
        </w:rPr>
      </w:pPr>
      <w:r>
        <w:rPr>
          <w:rFonts w:ascii="BookmanOldStyle" w:hAnsi="BookmanOldStyle" w:cs="BookmanOldStyle"/>
          <w:sz w:val="22"/>
          <w:szCs w:val="22"/>
          <w:lang w:val="en-ZA"/>
        </w:rPr>
        <w:t>9. die Vader is onmeetlik, die Seun is onmeetlik</w:t>
      </w:r>
    </w:p>
    <w:p w:rsidR="0054534F" w:rsidRDefault="0054534F" w:rsidP="0054534F">
      <w:pPr>
        <w:widowControl/>
        <w:rPr>
          <w:rFonts w:ascii="BookmanOldStyle" w:hAnsi="BookmanOldStyle" w:cs="BookmanOldStyle"/>
          <w:sz w:val="22"/>
          <w:szCs w:val="22"/>
          <w:lang w:val="en-ZA"/>
        </w:rPr>
      </w:pPr>
      <w:r>
        <w:rPr>
          <w:rFonts w:ascii="BookmanOldStyle" w:hAnsi="BookmanOldStyle" w:cs="BookmanOldStyle"/>
          <w:sz w:val="22"/>
          <w:szCs w:val="22"/>
          <w:lang w:val="en-ZA"/>
        </w:rPr>
        <w:t>(en) die Heilige Gees is onmeetlik;</w:t>
      </w:r>
    </w:p>
    <w:p w:rsidR="0054534F" w:rsidRDefault="0054534F" w:rsidP="0054534F">
      <w:pPr>
        <w:widowControl/>
        <w:rPr>
          <w:rFonts w:ascii="BookmanOldStyle" w:hAnsi="BookmanOldStyle" w:cs="BookmanOldStyle"/>
          <w:sz w:val="22"/>
          <w:szCs w:val="22"/>
          <w:lang w:val="en-ZA"/>
        </w:rPr>
      </w:pPr>
      <w:r>
        <w:rPr>
          <w:rFonts w:ascii="BookmanOldStyle" w:hAnsi="BookmanOldStyle" w:cs="BookmanOldStyle"/>
          <w:sz w:val="22"/>
          <w:szCs w:val="22"/>
          <w:lang w:val="en-ZA"/>
        </w:rPr>
        <w:t>10. die Vader is ewig, die Seun is ewig (en) die</w:t>
      </w:r>
      <w:r w:rsidR="0012097B">
        <w:rPr>
          <w:rFonts w:ascii="BookmanOldStyle" w:hAnsi="BookmanOldStyle" w:cs="BookmanOldStyle"/>
          <w:sz w:val="22"/>
          <w:szCs w:val="22"/>
          <w:lang w:val="en-ZA"/>
        </w:rPr>
        <w:t xml:space="preserve"> </w:t>
      </w:r>
      <w:r>
        <w:rPr>
          <w:rFonts w:ascii="BookmanOldStyle" w:hAnsi="BookmanOldStyle" w:cs="BookmanOldStyle"/>
          <w:sz w:val="22"/>
          <w:szCs w:val="22"/>
          <w:lang w:val="en-ZA"/>
        </w:rPr>
        <w:t>Heilige Gees is ewig;</w:t>
      </w:r>
    </w:p>
    <w:p w:rsidR="0054534F" w:rsidRDefault="0054534F" w:rsidP="0054534F">
      <w:pPr>
        <w:widowControl/>
        <w:rPr>
          <w:rFonts w:ascii="BookmanOldStyle" w:hAnsi="BookmanOldStyle" w:cs="BookmanOldStyle"/>
          <w:sz w:val="22"/>
          <w:szCs w:val="22"/>
          <w:lang w:val="en-ZA"/>
        </w:rPr>
      </w:pPr>
      <w:r>
        <w:rPr>
          <w:rFonts w:ascii="BookmanOldStyle" w:hAnsi="BookmanOldStyle" w:cs="BookmanOldStyle"/>
          <w:sz w:val="22"/>
          <w:szCs w:val="22"/>
          <w:lang w:val="en-ZA"/>
        </w:rPr>
        <w:t>11. nogtans is dit nie drie Ewiges nie, maar één</w:t>
      </w:r>
      <w:r w:rsidR="0012097B">
        <w:rPr>
          <w:rFonts w:ascii="BookmanOldStyle" w:hAnsi="BookmanOldStyle" w:cs="BookmanOldStyle"/>
          <w:sz w:val="22"/>
          <w:szCs w:val="22"/>
          <w:lang w:val="en-ZA"/>
        </w:rPr>
        <w:t xml:space="preserve"> </w:t>
      </w:r>
      <w:r>
        <w:rPr>
          <w:rFonts w:ascii="BookmanOldStyle" w:hAnsi="BookmanOldStyle" w:cs="BookmanOldStyle"/>
          <w:sz w:val="22"/>
          <w:szCs w:val="22"/>
          <w:lang w:val="en-ZA"/>
        </w:rPr>
        <w:t>Ewige;</w:t>
      </w:r>
    </w:p>
    <w:p w:rsidR="0012097B" w:rsidRDefault="0054534F" w:rsidP="0054534F">
      <w:pPr>
        <w:widowControl/>
        <w:rPr>
          <w:rFonts w:ascii="BookmanOldStyle" w:hAnsi="BookmanOldStyle" w:cs="BookmanOldStyle"/>
          <w:sz w:val="22"/>
          <w:szCs w:val="22"/>
          <w:lang w:val="en-ZA"/>
        </w:rPr>
      </w:pPr>
      <w:r>
        <w:rPr>
          <w:rFonts w:ascii="BookmanOldStyle" w:hAnsi="BookmanOldStyle" w:cs="BookmanOldStyle"/>
          <w:sz w:val="22"/>
          <w:szCs w:val="22"/>
          <w:lang w:val="en-ZA"/>
        </w:rPr>
        <w:t>12. net so ook nie drie Ongeskapenes of drie</w:t>
      </w:r>
      <w:r w:rsidR="0012097B">
        <w:rPr>
          <w:rFonts w:ascii="BookmanOldStyle" w:hAnsi="BookmanOldStyle" w:cs="BookmanOldStyle"/>
          <w:sz w:val="22"/>
          <w:szCs w:val="22"/>
          <w:lang w:val="en-ZA"/>
        </w:rPr>
        <w:t xml:space="preserve"> </w:t>
      </w:r>
      <w:r>
        <w:rPr>
          <w:rFonts w:ascii="BookmanOldStyle" w:hAnsi="BookmanOldStyle" w:cs="BookmanOldStyle"/>
          <w:sz w:val="22"/>
          <w:szCs w:val="22"/>
          <w:lang w:val="en-ZA"/>
        </w:rPr>
        <w:t xml:space="preserve">Oneindiges nie, </w:t>
      </w:r>
    </w:p>
    <w:p w:rsidR="0054534F" w:rsidRDefault="0054534F" w:rsidP="0054534F">
      <w:pPr>
        <w:widowControl/>
        <w:rPr>
          <w:rFonts w:ascii="BookmanOldStyle" w:hAnsi="BookmanOldStyle" w:cs="BookmanOldStyle"/>
          <w:sz w:val="22"/>
          <w:szCs w:val="22"/>
          <w:lang w:val="en-ZA"/>
        </w:rPr>
      </w:pPr>
      <w:r>
        <w:rPr>
          <w:rFonts w:ascii="BookmanOldStyle" w:hAnsi="BookmanOldStyle" w:cs="BookmanOldStyle"/>
          <w:sz w:val="22"/>
          <w:szCs w:val="22"/>
          <w:lang w:val="en-ZA"/>
        </w:rPr>
        <w:t>maar één Ongeskape en één</w:t>
      </w:r>
      <w:r w:rsidR="0012097B">
        <w:rPr>
          <w:rFonts w:ascii="BookmanOldStyle" w:hAnsi="BookmanOldStyle" w:cs="BookmanOldStyle"/>
          <w:sz w:val="22"/>
          <w:szCs w:val="22"/>
          <w:lang w:val="en-ZA"/>
        </w:rPr>
        <w:t xml:space="preserve">  </w:t>
      </w:r>
      <w:r>
        <w:rPr>
          <w:rFonts w:ascii="BookmanOldStyle" w:hAnsi="BookmanOldStyle" w:cs="BookmanOldStyle"/>
          <w:sz w:val="22"/>
          <w:szCs w:val="22"/>
          <w:lang w:val="en-ZA"/>
        </w:rPr>
        <w:t>Oneindige;</w:t>
      </w:r>
    </w:p>
    <w:p w:rsidR="0054534F" w:rsidRDefault="0054534F" w:rsidP="0054534F">
      <w:pPr>
        <w:widowControl/>
        <w:rPr>
          <w:rFonts w:ascii="BookmanOldStyle" w:hAnsi="BookmanOldStyle" w:cs="BookmanOldStyle"/>
          <w:sz w:val="22"/>
          <w:szCs w:val="22"/>
          <w:lang w:val="en-ZA"/>
        </w:rPr>
      </w:pPr>
      <w:r>
        <w:rPr>
          <w:rFonts w:ascii="BookmanOldStyle" w:hAnsi="BookmanOldStyle" w:cs="BookmanOldStyle"/>
          <w:sz w:val="22"/>
          <w:szCs w:val="22"/>
          <w:lang w:val="en-ZA"/>
        </w:rPr>
        <w:t>13. net so is die Vader almagtig, die Seun almagtig</w:t>
      </w:r>
      <w:r w:rsidR="0012097B">
        <w:rPr>
          <w:rFonts w:ascii="BookmanOldStyle" w:hAnsi="BookmanOldStyle" w:cs="BookmanOldStyle"/>
          <w:sz w:val="22"/>
          <w:szCs w:val="22"/>
          <w:lang w:val="en-ZA"/>
        </w:rPr>
        <w:t xml:space="preserve"> </w:t>
      </w:r>
      <w:r>
        <w:rPr>
          <w:rFonts w:ascii="BookmanOldStyle" w:hAnsi="BookmanOldStyle" w:cs="BookmanOldStyle"/>
          <w:sz w:val="22"/>
          <w:szCs w:val="22"/>
          <w:lang w:val="en-ZA"/>
        </w:rPr>
        <w:t>(en) die Heilige Gees almagtig:</w:t>
      </w:r>
    </w:p>
    <w:p w:rsidR="0054534F" w:rsidRDefault="0054534F" w:rsidP="0054534F">
      <w:pPr>
        <w:widowControl/>
        <w:rPr>
          <w:rFonts w:ascii="BookmanOldStyle" w:hAnsi="BookmanOldStyle" w:cs="BookmanOldStyle"/>
          <w:sz w:val="22"/>
          <w:szCs w:val="22"/>
          <w:lang w:val="en-ZA"/>
        </w:rPr>
      </w:pPr>
      <w:r>
        <w:rPr>
          <w:rFonts w:ascii="BookmanOldStyle" w:hAnsi="BookmanOldStyle" w:cs="BookmanOldStyle"/>
          <w:sz w:val="22"/>
          <w:szCs w:val="22"/>
          <w:lang w:val="en-ZA"/>
        </w:rPr>
        <w:t>14. en tog is dit nie drie Almagtiges nie, maar</w:t>
      </w:r>
      <w:r w:rsidR="0012097B">
        <w:rPr>
          <w:rFonts w:ascii="BookmanOldStyle" w:hAnsi="BookmanOldStyle" w:cs="BookmanOldStyle"/>
          <w:sz w:val="22"/>
          <w:szCs w:val="22"/>
          <w:lang w:val="en-ZA"/>
        </w:rPr>
        <w:t xml:space="preserve"> </w:t>
      </w:r>
      <w:r>
        <w:rPr>
          <w:rFonts w:ascii="BookmanOldStyle" w:hAnsi="BookmanOldStyle" w:cs="BookmanOldStyle"/>
          <w:sz w:val="22"/>
          <w:szCs w:val="22"/>
          <w:lang w:val="en-ZA"/>
        </w:rPr>
        <w:t>één Almagtige;</w:t>
      </w:r>
    </w:p>
    <w:p w:rsidR="0054534F" w:rsidRDefault="0054534F" w:rsidP="0054534F">
      <w:pPr>
        <w:widowControl/>
        <w:rPr>
          <w:rFonts w:ascii="BookmanOldStyle" w:hAnsi="BookmanOldStyle" w:cs="BookmanOldStyle"/>
          <w:sz w:val="22"/>
          <w:szCs w:val="22"/>
          <w:lang w:val="en-ZA"/>
        </w:rPr>
      </w:pPr>
      <w:r>
        <w:rPr>
          <w:rFonts w:ascii="BookmanOldStyle" w:hAnsi="BookmanOldStyle" w:cs="BookmanOldStyle"/>
          <w:sz w:val="22"/>
          <w:szCs w:val="22"/>
          <w:lang w:val="en-ZA"/>
        </w:rPr>
        <w:t>15. so ook is God Vader, God is Seun en God is</w:t>
      </w:r>
      <w:r w:rsidR="0012097B">
        <w:rPr>
          <w:rFonts w:ascii="BookmanOldStyle" w:hAnsi="BookmanOldStyle" w:cs="BookmanOldStyle"/>
          <w:sz w:val="22"/>
          <w:szCs w:val="22"/>
          <w:lang w:val="en-ZA"/>
        </w:rPr>
        <w:t xml:space="preserve"> </w:t>
      </w:r>
      <w:r>
        <w:rPr>
          <w:rFonts w:ascii="BookmanOldStyle" w:hAnsi="BookmanOldStyle" w:cs="BookmanOldStyle"/>
          <w:sz w:val="22"/>
          <w:szCs w:val="22"/>
          <w:lang w:val="en-ZA"/>
        </w:rPr>
        <w:t>Heilige Gees;</w:t>
      </w:r>
    </w:p>
    <w:p w:rsidR="0054534F" w:rsidRDefault="0054534F" w:rsidP="0054534F">
      <w:pPr>
        <w:widowControl/>
        <w:rPr>
          <w:rFonts w:ascii="BookmanOldStyle" w:hAnsi="BookmanOldStyle" w:cs="BookmanOldStyle"/>
          <w:sz w:val="22"/>
          <w:szCs w:val="22"/>
          <w:lang w:val="en-ZA"/>
        </w:rPr>
      </w:pPr>
      <w:r>
        <w:rPr>
          <w:rFonts w:ascii="BookmanOldStyle" w:hAnsi="BookmanOldStyle" w:cs="BookmanOldStyle"/>
          <w:sz w:val="22"/>
          <w:szCs w:val="22"/>
          <w:lang w:val="en-ZA"/>
        </w:rPr>
        <w:t>16. en tog is dit nie drie Gode nie, maar dit is één</w:t>
      </w:r>
      <w:r w:rsidR="0012097B">
        <w:rPr>
          <w:rFonts w:ascii="BookmanOldStyle" w:hAnsi="BookmanOldStyle" w:cs="BookmanOldStyle"/>
          <w:sz w:val="22"/>
          <w:szCs w:val="22"/>
          <w:lang w:val="en-ZA"/>
        </w:rPr>
        <w:t xml:space="preserve"> </w:t>
      </w:r>
      <w:r>
        <w:rPr>
          <w:rFonts w:ascii="BookmanOldStyle" w:hAnsi="BookmanOldStyle" w:cs="BookmanOldStyle"/>
          <w:sz w:val="22"/>
          <w:szCs w:val="22"/>
          <w:lang w:val="en-ZA"/>
        </w:rPr>
        <w:t>God;</w:t>
      </w:r>
    </w:p>
    <w:p w:rsidR="0054534F" w:rsidRDefault="0054534F" w:rsidP="0054534F">
      <w:pPr>
        <w:widowControl/>
        <w:rPr>
          <w:rFonts w:ascii="BookmanOldStyle" w:hAnsi="BookmanOldStyle" w:cs="BookmanOldStyle"/>
          <w:sz w:val="22"/>
          <w:szCs w:val="22"/>
          <w:lang w:val="en-ZA"/>
        </w:rPr>
      </w:pPr>
      <w:r>
        <w:rPr>
          <w:rFonts w:ascii="BookmanOldStyle" w:hAnsi="BookmanOldStyle" w:cs="BookmanOldStyle"/>
          <w:sz w:val="22"/>
          <w:szCs w:val="22"/>
          <w:lang w:val="en-ZA"/>
        </w:rPr>
        <w:t>17. net so is die Heer Vader, die Heer Seun (en)</w:t>
      </w:r>
      <w:r w:rsidR="0012097B">
        <w:rPr>
          <w:rFonts w:ascii="BookmanOldStyle" w:hAnsi="BookmanOldStyle" w:cs="BookmanOldStyle"/>
          <w:sz w:val="22"/>
          <w:szCs w:val="22"/>
          <w:lang w:val="en-ZA"/>
        </w:rPr>
        <w:t xml:space="preserve"> </w:t>
      </w:r>
      <w:r>
        <w:rPr>
          <w:rFonts w:ascii="BookmanOldStyle" w:hAnsi="BookmanOldStyle" w:cs="BookmanOldStyle"/>
          <w:sz w:val="22"/>
          <w:szCs w:val="22"/>
          <w:lang w:val="en-ZA"/>
        </w:rPr>
        <w:t>die Heer Heilige Gees;</w:t>
      </w:r>
    </w:p>
    <w:p w:rsidR="0054534F" w:rsidRDefault="0054534F" w:rsidP="0054534F">
      <w:pPr>
        <w:widowControl/>
        <w:rPr>
          <w:rFonts w:ascii="BookmanOldStyle" w:hAnsi="BookmanOldStyle" w:cs="BookmanOldStyle"/>
          <w:sz w:val="22"/>
          <w:szCs w:val="22"/>
          <w:lang w:val="en-ZA"/>
        </w:rPr>
      </w:pPr>
      <w:r>
        <w:rPr>
          <w:rFonts w:ascii="BookmanOldStyle" w:hAnsi="BookmanOldStyle" w:cs="BookmanOldStyle"/>
          <w:sz w:val="22"/>
          <w:szCs w:val="22"/>
          <w:lang w:val="en-ZA"/>
        </w:rPr>
        <w:t>18. en tog is dit nie drie Here nie, maar dit is één</w:t>
      </w:r>
      <w:r w:rsidR="0012097B">
        <w:rPr>
          <w:rFonts w:ascii="BookmanOldStyle" w:hAnsi="BookmanOldStyle" w:cs="BookmanOldStyle"/>
          <w:sz w:val="22"/>
          <w:szCs w:val="22"/>
          <w:lang w:val="en-ZA"/>
        </w:rPr>
        <w:t xml:space="preserve"> </w:t>
      </w:r>
      <w:r>
        <w:rPr>
          <w:rFonts w:ascii="BookmanOldStyle" w:hAnsi="BookmanOldStyle" w:cs="BookmanOldStyle"/>
          <w:sz w:val="22"/>
          <w:szCs w:val="22"/>
          <w:lang w:val="en-ZA"/>
        </w:rPr>
        <w:t>Heer;</w:t>
      </w:r>
    </w:p>
    <w:p w:rsidR="0054534F" w:rsidRDefault="0054534F" w:rsidP="0054534F">
      <w:pPr>
        <w:widowControl/>
        <w:rPr>
          <w:rFonts w:ascii="BookmanOldStyle" w:hAnsi="BookmanOldStyle" w:cs="BookmanOldStyle"/>
          <w:sz w:val="22"/>
          <w:szCs w:val="22"/>
          <w:lang w:val="en-ZA"/>
        </w:rPr>
      </w:pPr>
      <w:r>
        <w:rPr>
          <w:rFonts w:ascii="BookmanOldStyle" w:hAnsi="BookmanOldStyle" w:cs="BookmanOldStyle"/>
          <w:sz w:val="22"/>
          <w:szCs w:val="22"/>
          <w:lang w:val="en-ZA"/>
        </w:rPr>
        <w:t>19. want soos ons deur die Christelike waarheid</w:t>
      </w:r>
      <w:r w:rsidR="0012097B">
        <w:rPr>
          <w:rFonts w:ascii="BookmanOldStyle" w:hAnsi="BookmanOldStyle" w:cs="BookmanOldStyle"/>
          <w:sz w:val="22"/>
          <w:szCs w:val="22"/>
          <w:lang w:val="en-ZA"/>
        </w:rPr>
        <w:t xml:space="preserve"> </w:t>
      </w:r>
      <w:r>
        <w:rPr>
          <w:rFonts w:ascii="BookmanOldStyle" w:hAnsi="BookmanOldStyle" w:cs="BookmanOldStyle"/>
          <w:sz w:val="22"/>
          <w:szCs w:val="22"/>
          <w:lang w:val="en-ZA"/>
        </w:rPr>
        <w:t>gedwing word om elke persoon afsonderlik God</w:t>
      </w:r>
    </w:p>
    <w:p w:rsidR="0054534F" w:rsidRDefault="0054534F" w:rsidP="0054534F">
      <w:pPr>
        <w:widowControl/>
        <w:rPr>
          <w:rFonts w:ascii="BookmanOldStyle" w:hAnsi="BookmanOldStyle" w:cs="BookmanOldStyle"/>
          <w:sz w:val="22"/>
          <w:szCs w:val="22"/>
          <w:lang w:val="en-ZA"/>
        </w:rPr>
      </w:pPr>
      <w:r>
        <w:rPr>
          <w:rFonts w:ascii="BookmanOldStyle" w:hAnsi="BookmanOldStyle" w:cs="BookmanOldStyle"/>
          <w:sz w:val="22"/>
          <w:szCs w:val="22"/>
          <w:lang w:val="en-ZA"/>
        </w:rPr>
        <w:t>en ook Heer te noem, so is dit ons ook deur die</w:t>
      </w:r>
      <w:r w:rsidR="0012097B">
        <w:rPr>
          <w:rFonts w:ascii="BookmanOldStyle" w:hAnsi="BookmanOldStyle" w:cs="BookmanOldStyle"/>
          <w:sz w:val="22"/>
          <w:szCs w:val="22"/>
          <w:lang w:val="en-ZA"/>
        </w:rPr>
        <w:t xml:space="preserve"> </w:t>
      </w:r>
      <w:r>
        <w:rPr>
          <w:rFonts w:ascii="BookmanOldStyle" w:hAnsi="BookmanOldStyle" w:cs="BookmanOldStyle"/>
          <w:sz w:val="22"/>
          <w:szCs w:val="22"/>
          <w:lang w:val="en-ZA"/>
        </w:rPr>
        <w:t>algemene geloof verbode om van drie Gode of Here</w:t>
      </w:r>
    </w:p>
    <w:p w:rsidR="0054534F" w:rsidRDefault="0054534F" w:rsidP="0054534F">
      <w:pPr>
        <w:widowControl/>
        <w:rPr>
          <w:rFonts w:ascii="BookmanOldStyle" w:hAnsi="BookmanOldStyle" w:cs="BookmanOldStyle"/>
          <w:sz w:val="22"/>
          <w:szCs w:val="22"/>
          <w:lang w:val="en-ZA"/>
        </w:rPr>
      </w:pPr>
      <w:r>
        <w:rPr>
          <w:rFonts w:ascii="BookmanOldStyle" w:hAnsi="BookmanOldStyle" w:cs="BookmanOldStyle"/>
          <w:sz w:val="22"/>
          <w:szCs w:val="22"/>
          <w:lang w:val="en-ZA"/>
        </w:rPr>
        <w:t>te praat.</w:t>
      </w:r>
    </w:p>
    <w:p w:rsidR="0054534F" w:rsidRDefault="0054534F" w:rsidP="0054534F">
      <w:pPr>
        <w:widowControl/>
        <w:rPr>
          <w:rFonts w:ascii="BookmanOldStyle" w:hAnsi="BookmanOldStyle" w:cs="BookmanOldStyle"/>
          <w:sz w:val="22"/>
          <w:szCs w:val="22"/>
          <w:lang w:val="en-ZA"/>
        </w:rPr>
      </w:pPr>
      <w:r>
        <w:rPr>
          <w:rFonts w:ascii="BookmanOldStyle" w:hAnsi="BookmanOldStyle" w:cs="BookmanOldStyle"/>
          <w:sz w:val="22"/>
          <w:szCs w:val="22"/>
          <w:lang w:val="en-ZA"/>
        </w:rPr>
        <w:t>20. Die Vader is deur niemand gemaak of geskep</w:t>
      </w:r>
      <w:r w:rsidR="0012097B">
        <w:rPr>
          <w:rFonts w:ascii="BookmanOldStyle" w:hAnsi="BookmanOldStyle" w:cs="BookmanOldStyle"/>
          <w:sz w:val="22"/>
          <w:szCs w:val="22"/>
          <w:lang w:val="en-ZA"/>
        </w:rPr>
        <w:t xml:space="preserve"> </w:t>
      </w:r>
      <w:r>
        <w:rPr>
          <w:rFonts w:ascii="BookmanOldStyle" w:hAnsi="BookmanOldStyle" w:cs="BookmanOldStyle"/>
          <w:sz w:val="22"/>
          <w:szCs w:val="22"/>
          <w:lang w:val="en-ZA"/>
        </w:rPr>
        <w:t>of verwek nie.</w:t>
      </w:r>
    </w:p>
    <w:p w:rsidR="0054534F" w:rsidRDefault="0054534F" w:rsidP="0054534F">
      <w:pPr>
        <w:widowControl/>
        <w:rPr>
          <w:rFonts w:ascii="BookmanOldStyle" w:hAnsi="BookmanOldStyle" w:cs="BookmanOldStyle"/>
          <w:sz w:val="22"/>
          <w:szCs w:val="22"/>
          <w:lang w:val="en-ZA"/>
        </w:rPr>
      </w:pPr>
      <w:r>
        <w:rPr>
          <w:rFonts w:ascii="BookmanOldStyle" w:hAnsi="BookmanOldStyle" w:cs="BookmanOldStyle"/>
          <w:sz w:val="22"/>
          <w:szCs w:val="22"/>
          <w:lang w:val="en-ZA"/>
        </w:rPr>
        <w:t>21. Die Seun is deur die Vader alleen, nie gemaak</w:t>
      </w:r>
      <w:r w:rsidR="0012097B">
        <w:rPr>
          <w:rFonts w:ascii="BookmanOldStyle" w:hAnsi="BookmanOldStyle" w:cs="BookmanOldStyle"/>
          <w:sz w:val="22"/>
          <w:szCs w:val="22"/>
          <w:lang w:val="en-ZA"/>
        </w:rPr>
        <w:t xml:space="preserve"> </w:t>
      </w:r>
      <w:r>
        <w:rPr>
          <w:rFonts w:ascii="BookmanOldStyle" w:hAnsi="BookmanOldStyle" w:cs="BookmanOldStyle"/>
          <w:sz w:val="22"/>
          <w:szCs w:val="22"/>
          <w:lang w:val="en-ZA"/>
        </w:rPr>
        <w:t>of geskep nie, maar verwek.</w:t>
      </w:r>
    </w:p>
    <w:p w:rsidR="0054534F" w:rsidRDefault="0054534F" w:rsidP="0054534F">
      <w:pPr>
        <w:widowControl/>
        <w:rPr>
          <w:rFonts w:ascii="BookmanOldStyle" w:hAnsi="BookmanOldStyle" w:cs="BookmanOldStyle"/>
          <w:sz w:val="22"/>
          <w:szCs w:val="22"/>
          <w:lang w:val="en-ZA"/>
        </w:rPr>
      </w:pPr>
      <w:r>
        <w:rPr>
          <w:rFonts w:ascii="BookmanOldStyle" w:hAnsi="BookmanOldStyle" w:cs="BookmanOldStyle"/>
          <w:sz w:val="22"/>
          <w:szCs w:val="22"/>
          <w:lang w:val="en-ZA"/>
        </w:rPr>
        <w:t>22. Die Heilige Gees is deur die Vader en die</w:t>
      </w:r>
      <w:r w:rsidR="0012097B">
        <w:rPr>
          <w:rFonts w:ascii="BookmanOldStyle" w:hAnsi="BookmanOldStyle" w:cs="BookmanOldStyle"/>
          <w:sz w:val="22"/>
          <w:szCs w:val="22"/>
          <w:lang w:val="en-ZA"/>
        </w:rPr>
        <w:t xml:space="preserve"> </w:t>
      </w:r>
      <w:r>
        <w:rPr>
          <w:rFonts w:ascii="BookmanOldStyle" w:hAnsi="BookmanOldStyle" w:cs="BookmanOldStyle"/>
          <w:sz w:val="22"/>
          <w:szCs w:val="22"/>
          <w:lang w:val="en-ZA"/>
        </w:rPr>
        <w:t>Seun, nie gemaak, geskep of verwek nie, maar</w:t>
      </w:r>
    </w:p>
    <w:p w:rsidR="0054534F" w:rsidRDefault="0054534F" w:rsidP="0054534F">
      <w:pPr>
        <w:widowControl/>
        <w:rPr>
          <w:rFonts w:ascii="BookmanOldStyle" w:hAnsi="BookmanOldStyle" w:cs="BookmanOldStyle"/>
          <w:sz w:val="22"/>
          <w:szCs w:val="22"/>
          <w:lang w:val="en-ZA"/>
        </w:rPr>
      </w:pPr>
      <w:r>
        <w:rPr>
          <w:rFonts w:ascii="BookmanOldStyle" w:hAnsi="BookmanOldStyle" w:cs="BookmanOldStyle"/>
          <w:sz w:val="22"/>
          <w:szCs w:val="22"/>
          <w:lang w:val="en-ZA"/>
        </w:rPr>
        <w:t>Hy gaan van die Vader en die Seun uit.</w:t>
      </w:r>
    </w:p>
    <w:p w:rsidR="0054534F" w:rsidRDefault="0054534F" w:rsidP="0054534F">
      <w:pPr>
        <w:widowControl/>
        <w:rPr>
          <w:rFonts w:ascii="BookmanOldStyle" w:hAnsi="BookmanOldStyle" w:cs="BookmanOldStyle"/>
          <w:sz w:val="22"/>
          <w:szCs w:val="22"/>
          <w:lang w:val="en-ZA"/>
        </w:rPr>
      </w:pPr>
      <w:r>
        <w:rPr>
          <w:rFonts w:ascii="BookmanOldStyle" w:hAnsi="BookmanOldStyle" w:cs="BookmanOldStyle"/>
          <w:sz w:val="22"/>
          <w:szCs w:val="22"/>
          <w:lang w:val="en-ZA"/>
        </w:rPr>
        <w:t>23. So is daar dan één Vader, nie drie Vaders nie,</w:t>
      </w:r>
      <w:r w:rsidR="0012097B">
        <w:rPr>
          <w:rFonts w:ascii="BookmanOldStyle" w:hAnsi="BookmanOldStyle" w:cs="BookmanOldStyle"/>
          <w:sz w:val="22"/>
          <w:szCs w:val="22"/>
          <w:lang w:val="en-ZA"/>
        </w:rPr>
        <w:t xml:space="preserve"> </w:t>
      </w:r>
      <w:r>
        <w:rPr>
          <w:rFonts w:ascii="BookmanOldStyle" w:hAnsi="BookmanOldStyle" w:cs="BookmanOldStyle"/>
          <w:sz w:val="22"/>
          <w:szCs w:val="22"/>
          <w:lang w:val="en-ZA"/>
        </w:rPr>
        <w:t>één Seun, nie drie Seuns nie, één Heilige Gees,</w:t>
      </w:r>
    </w:p>
    <w:p w:rsidR="0054534F" w:rsidRDefault="0054534F" w:rsidP="0054534F">
      <w:pPr>
        <w:widowControl/>
        <w:rPr>
          <w:rFonts w:ascii="BookmanOldStyle" w:hAnsi="BookmanOldStyle" w:cs="BookmanOldStyle"/>
          <w:sz w:val="22"/>
          <w:szCs w:val="22"/>
          <w:lang w:val="en-ZA"/>
        </w:rPr>
      </w:pPr>
      <w:r>
        <w:rPr>
          <w:rFonts w:ascii="BookmanOldStyle" w:hAnsi="BookmanOldStyle" w:cs="BookmanOldStyle"/>
          <w:sz w:val="22"/>
          <w:szCs w:val="22"/>
          <w:lang w:val="en-ZA"/>
        </w:rPr>
        <w:t>nie drie Heilige Geeste nie;</w:t>
      </w:r>
    </w:p>
    <w:p w:rsidR="0054534F" w:rsidRDefault="0054534F" w:rsidP="0054534F">
      <w:pPr>
        <w:widowControl/>
        <w:rPr>
          <w:rFonts w:ascii="BookmanOldStyle" w:hAnsi="BookmanOldStyle" w:cs="BookmanOldStyle"/>
          <w:sz w:val="22"/>
          <w:szCs w:val="22"/>
          <w:lang w:val="en-ZA"/>
        </w:rPr>
      </w:pPr>
      <w:r>
        <w:rPr>
          <w:rFonts w:ascii="BookmanOldStyle" w:hAnsi="BookmanOldStyle" w:cs="BookmanOldStyle"/>
          <w:sz w:val="22"/>
          <w:szCs w:val="22"/>
          <w:lang w:val="en-ZA"/>
        </w:rPr>
        <w:t>24. en in hierdie Drievuldigheid is niks eerder of</w:t>
      </w:r>
      <w:r w:rsidR="0012097B">
        <w:rPr>
          <w:rFonts w:ascii="BookmanOldStyle" w:hAnsi="BookmanOldStyle" w:cs="BookmanOldStyle"/>
          <w:sz w:val="22"/>
          <w:szCs w:val="22"/>
          <w:lang w:val="en-ZA"/>
        </w:rPr>
        <w:t xml:space="preserve"> </w:t>
      </w:r>
      <w:r>
        <w:rPr>
          <w:rFonts w:ascii="BookmanOldStyle" w:hAnsi="BookmanOldStyle" w:cs="BookmanOldStyle"/>
          <w:sz w:val="22"/>
          <w:szCs w:val="22"/>
          <w:lang w:val="en-ZA"/>
        </w:rPr>
        <w:t>later nie en is niks meer of minder nie, maar al</w:t>
      </w:r>
    </w:p>
    <w:p w:rsidR="0054534F" w:rsidRDefault="0054534F" w:rsidP="0054534F">
      <w:pPr>
        <w:widowControl/>
        <w:rPr>
          <w:rFonts w:ascii="BookmanOldStyle" w:hAnsi="BookmanOldStyle" w:cs="BookmanOldStyle"/>
          <w:sz w:val="22"/>
          <w:szCs w:val="22"/>
          <w:lang w:val="en-ZA"/>
        </w:rPr>
      </w:pPr>
      <w:r>
        <w:rPr>
          <w:rFonts w:ascii="BookmanOldStyle" w:hAnsi="BookmanOldStyle" w:cs="BookmanOldStyle"/>
          <w:sz w:val="22"/>
          <w:szCs w:val="22"/>
          <w:lang w:val="en-ZA"/>
        </w:rPr>
        <w:t>drie persone is onderling mede-ewig en volkome</w:t>
      </w:r>
      <w:r w:rsidR="0012097B">
        <w:rPr>
          <w:rFonts w:ascii="BookmanOldStyle" w:hAnsi="BookmanOldStyle" w:cs="BookmanOldStyle"/>
          <w:sz w:val="22"/>
          <w:szCs w:val="22"/>
          <w:lang w:val="en-ZA"/>
        </w:rPr>
        <w:t xml:space="preserve"> </w:t>
      </w:r>
      <w:r>
        <w:rPr>
          <w:rFonts w:ascii="BookmanOldStyle" w:hAnsi="BookmanOldStyle" w:cs="BookmanOldStyle"/>
          <w:sz w:val="22"/>
          <w:szCs w:val="22"/>
          <w:lang w:val="en-ZA"/>
        </w:rPr>
        <w:t>aan mekaar gelyk.</w:t>
      </w:r>
    </w:p>
    <w:p w:rsidR="0054534F" w:rsidRDefault="0054534F" w:rsidP="0054534F">
      <w:pPr>
        <w:widowControl/>
        <w:rPr>
          <w:rFonts w:ascii="BookmanOldStyle" w:hAnsi="BookmanOldStyle" w:cs="BookmanOldStyle"/>
          <w:sz w:val="22"/>
          <w:szCs w:val="22"/>
          <w:lang w:val="en-ZA"/>
        </w:rPr>
      </w:pPr>
      <w:r>
        <w:rPr>
          <w:rFonts w:ascii="BookmanOldStyle" w:hAnsi="BookmanOldStyle" w:cs="BookmanOldStyle"/>
          <w:sz w:val="22"/>
          <w:szCs w:val="22"/>
          <w:lang w:val="en-ZA"/>
        </w:rPr>
        <w:t>25. só, dat in alle opsigte, soos alreeds hierbo</w:t>
      </w:r>
      <w:r w:rsidR="0012097B">
        <w:rPr>
          <w:rFonts w:ascii="BookmanOldStyle" w:hAnsi="BookmanOldStyle" w:cs="BookmanOldStyle"/>
          <w:sz w:val="22"/>
          <w:szCs w:val="22"/>
          <w:lang w:val="en-ZA"/>
        </w:rPr>
        <w:t xml:space="preserve"> </w:t>
      </w:r>
      <w:r>
        <w:rPr>
          <w:rFonts w:ascii="BookmanOldStyle" w:hAnsi="BookmanOldStyle" w:cs="BookmanOldStyle"/>
          <w:sz w:val="22"/>
          <w:szCs w:val="22"/>
          <w:lang w:val="en-ZA"/>
        </w:rPr>
        <w:t>gesê is, die eenheid in die Drievuldigheid en die</w:t>
      </w:r>
    </w:p>
    <w:p w:rsidR="0054534F" w:rsidRDefault="0054534F" w:rsidP="0054534F">
      <w:pPr>
        <w:widowControl/>
        <w:rPr>
          <w:rFonts w:ascii="BookmanOldStyle" w:hAnsi="BookmanOldStyle" w:cs="BookmanOldStyle"/>
          <w:sz w:val="22"/>
          <w:szCs w:val="22"/>
          <w:lang w:val="en-ZA"/>
        </w:rPr>
      </w:pPr>
      <w:r>
        <w:rPr>
          <w:rFonts w:ascii="BookmanOldStyle" w:hAnsi="BookmanOldStyle" w:cs="BookmanOldStyle"/>
          <w:sz w:val="22"/>
          <w:szCs w:val="22"/>
          <w:lang w:val="en-ZA"/>
        </w:rPr>
        <w:t>Drievuldigheid in die eenheid geëer moet word.</w:t>
      </w:r>
    </w:p>
    <w:p w:rsidR="0054534F" w:rsidRDefault="0054534F" w:rsidP="0054534F">
      <w:pPr>
        <w:widowControl/>
        <w:rPr>
          <w:rFonts w:ascii="BookmanOldStyle" w:hAnsi="BookmanOldStyle" w:cs="BookmanOldStyle"/>
          <w:sz w:val="22"/>
          <w:szCs w:val="22"/>
          <w:lang w:val="en-ZA"/>
        </w:rPr>
      </w:pPr>
      <w:r>
        <w:rPr>
          <w:rFonts w:ascii="BookmanOldStyle" w:hAnsi="BookmanOldStyle" w:cs="BookmanOldStyle"/>
          <w:sz w:val="22"/>
          <w:szCs w:val="22"/>
          <w:lang w:val="en-ZA"/>
        </w:rPr>
        <w:t>26. Daarom, wie dus salig wil word, moet só oor</w:t>
      </w:r>
      <w:r w:rsidR="0012097B">
        <w:rPr>
          <w:rFonts w:ascii="BookmanOldStyle" w:hAnsi="BookmanOldStyle" w:cs="BookmanOldStyle"/>
          <w:sz w:val="22"/>
          <w:szCs w:val="22"/>
          <w:lang w:val="en-ZA"/>
        </w:rPr>
        <w:t xml:space="preserve"> </w:t>
      </w:r>
      <w:r>
        <w:rPr>
          <w:rFonts w:ascii="BookmanOldStyle" w:hAnsi="BookmanOldStyle" w:cs="BookmanOldStyle"/>
          <w:sz w:val="22"/>
          <w:szCs w:val="22"/>
          <w:lang w:val="en-ZA"/>
        </w:rPr>
        <w:t>die Drievuldigheid voel.</w:t>
      </w:r>
    </w:p>
    <w:p w:rsidR="0054534F" w:rsidRDefault="0054534F" w:rsidP="0054534F">
      <w:pPr>
        <w:widowControl/>
        <w:rPr>
          <w:rFonts w:ascii="BookmanOldStyle" w:hAnsi="BookmanOldStyle" w:cs="BookmanOldStyle"/>
          <w:sz w:val="22"/>
          <w:szCs w:val="22"/>
          <w:lang w:val="en-ZA"/>
        </w:rPr>
      </w:pPr>
      <w:r>
        <w:rPr>
          <w:rFonts w:ascii="BookmanOldStyle" w:hAnsi="BookmanOldStyle" w:cs="BookmanOldStyle"/>
          <w:sz w:val="22"/>
          <w:szCs w:val="22"/>
          <w:lang w:val="en-ZA"/>
        </w:rPr>
        <w:t>27. Maar vir die ewige saligheid is dit nodig dat</w:t>
      </w:r>
      <w:r w:rsidR="0012097B">
        <w:rPr>
          <w:rFonts w:ascii="BookmanOldStyle" w:hAnsi="BookmanOldStyle" w:cs="BookmanOldStyle"/>
          <w:sz w:val="22"/>
          <w:szCs w:val="22"/>
          <w:lang w:val="en-ZA"/>
        </w:rPr>
        <w:t xml:space="preserve">  </w:t>
      </w:r>
      <w:r>
        <w:rPr>
          <w:rFonts w:ascii="BookmanOldStyle" w:hAnsi="BookmanOldStyle" w:cs="BookmanOldStyle"/>
          <w:sz w:val="22"/>
          <w:szCs w:val="22"/>
          <w:lang w:val="en-ZA"/>
        </w:rPr>
        <w:t>hy ook getrou aan die menswording van Here</w:t>
      </w:r>
    </w:p>
    <w:p w:rsidR="0054534F" w:rsidRDefault="0054534F" w:rsidP="0054534F">
      <w:pPr>
        <w:widowControl/>
        <w:rPr>
          <w:rFonts w:ascii="BookmanOldStyle" w:hAnsi="BookmanOldStyle" w:cs="BookmanOldStyle"/>
          <w:sz w:val="22"/>
          <w:szCs w:val="22"/>
          <w:lang w:val="en-ZA"/>
        </w:rPr>
      </w:pPr>
      <w:r>
        <w:rPr>
          <w:rFonts w:ascii="BookmanOldStyle" w:hAnsi="BookmanOldStyle" w:cs="BookmanOldStyle"/>
          <w:sz w:val="22"/>
          <w:szCs w:val="22"/>
          <w:lang w:val="en-ZA"/>
        </w:rPr>
        <w:t>Jesus Christus moet glo.</w:t>
      </w:r>
    </w:p>
    <w:p w:rsidR="0054534F" w:rsidRDefault="0054534F" w:rsidP="0054534F">
      <w:pPr>
        <w:widowControl/>
        <w:rPr>
          <w:rFonts w:ascii="BookmanOldStyle-Italic" w:hAnsi="BookmanOldStyle-Italic" w:cs="BookmanOldStyle-Italic"/>
          <w:i/>
          <w:iCs/>
          <w:sz w:val="22"/>
          <w:szCs w:val="22"/>
          <w:lang w:val="en-ZA"/>
        </w:rPr>
      </w:pPr>
      <w:r>
        <w:rPr>
          <w:rFonts w:ascii="BookmanOldStyle-Italic" w:hAnsi="BookmanOldStyle-Italic" w:cs="BookmanOldStyle-Italic"/>
          <w:i/>
          <w:iCs/>
          <w:sz w:val="22"/>
          <w:szCs w:val="22"/>
          <w:lang w:val="en-ZA"/>
        </w:rPr>
        <w:t>Die regte geloof is dan:</w:t>
      </w:r>
    </w:p>
    <w:p w:rsidR="0054534F" w:rsidRDefault="0054534F" w:rsidP="0054534F">
      <w:pPr>
        <w:widowControl/>
        <w:rPr>
          <w:rFonts w:ascii="BookmanOldStyle" w:hAnsi="BookmanOldStyle" w:cs="BookmanOldStyle"/>
          <w:sz w:val="22"/>
          <w:szCs w:val="22"/>
          <w:lang w:val="en-ZA"/>
        </w:rPr>
      </w:pPr>
      <w:r>
        <w:rPr>
          <w:rFonts w:ascii="BookmanOldStyle" w:hAnsi="BookmanOldStyle" w:cs="BookmanOldStyle"/>
          <w:sz w:val="22"/>
          <w:szCs w:val="22"/>
          <w:lang w:val="en-ZA"/>
        </w:rPr>
        <w:t>28. dat ons glo en bely dat ons Here Jesus</w:t>
      </w:r>
      <w:r w:rsidR="0012097B">
        <w:rPr>
          <w:rFonts w:ascii="BookmanOldStyle" w:hAnsi="BookmanOldStyle" w:cs="BookmanOldStyle"/>
          <w:sz w:val="22"/>
          <w:szCs w:val="22"/>
          <w:lang w:val="en-ZA"/>
        </w:rPr>
        <w:t xml:space="preserve"> </w:t>
      </w:r>
      <w:r>
        <w:rPr>
          <w:rFonts w:ascii="BookmanOldStyle" w:hAnsi="BookmanOldStyle" w:cs="BookmanOldStyle"/>
          <w:sz w:val="22"/>
          <w:szCs w:val="22"/>
          <w:lang w:val="en-ZA"/>
        </w:rPr>
        <w:t>Christus, die Seun van God, tegelyk God en mens</w:t>
      </w:r>
      <w:r w:rsidR="0012097B">
        <w:rPr>
          <w:rFonts w:ascii="BookmanOldStyle" w:hAnsi="BookmanOldStyle" w:cs="BookmanOldStyle"/>
          <w:sz w:val="22"/>
          <w:szCs w:val="22"/>
          <w:lang w:val="en-ZA"/>
        </w:rPr>
        <w:t xml:space="preserve"> </w:t>
      </w:r>
      <w:r>
        <w:rPr>
          <w:rFonts w:ascii="BookmanOldStyle" w:hAnsi="BookmanOldStyle" w:cs="BookmanOldStyle"/>
          <w:sz w:val="22"/>
          <w:szCs w:val="22"/>
          <w:lang w:val="en-ZA"/>
        </w:rPr>
        <w:t>is.</w:t>
      </w:r>
    </w:p>
    <w:p w:rsidR="0054534F" w:rsidRDefault="0054534F" w:rsidP="0054534F">
      <w:pPr>
        <w:widowControl/>
        <w:rPr>
          <w:rFonts w:ascii="BookmanOldStyle" w:hAnsi="BookmanOldStyle" w:cs="BookmanOldStyle"/>
          <w:sz w:val="22"/>
          <w:szCs w:val="22"/>
          <w:lang w:val="en-ZA"/>
        </w:rPr>
      </w:pPr>
      <w:r>
        <w:rPr>
          <w:rFonts w:ascii="BookmanOldStyle" w:hAnsi="BookmanOldStyle" w:cs="BookmanOldStyle"/>
          <w:sz w:val="22"/>
          <w:szCs w:val="22"/>
          <w:lang w:val="en-ZA"/>
        </w:rPr>
        <w:t>29. Hy is God uit die substansie van die Vader,</w:t>
      </w:r>
      <w:r w:rsidR="0012097B">
        <w:rPr>
          <w:rFonts w:ascii="BookmanOldStyle" w:hAnsi="BookmanOldStyle" w:cs="BookmanOldStyle"/>
          <w:sz w:val="22"/>
          <w:szCs w:val="22"/>
          <w:lang w:val="en-ZA"/>
        </w:rPr>
        <w:t xml:space="preserve"> </w:t>
      </w:r>
      <w:r>
        <w:rPr>
          <w:rFonts w:ascii="BookmanOldStyle" w:hAnsi="BookmanOldStyle" w:cs="BookmanOldStyle"/>
          <w:sz w:val="22"/>
          <w:szCs w:val="22"/>
          <w:lang w:val="en-ZA"/>
        </w:rPr>
        <w:t>voor alle tye verwek én mens uit die substansie</w:t>
      </w:r>
    </w:p>
    <w:p w:rsidR="0054534F" w:rsidRDefault="0054534F" w:rsidP="0054534F">
      <w:pPr>
        <w:widowControl/>
        <w:rPr>
          <w:rFonts w:ascii="BookmanOldStyle" w:hAnsi="BookmanOldStyle" w:cs="BookmanOldStyle"/>
          <w:sz w:val="22"/>
          <w:szCs w:val="22"/>
          <w:lang w:val="en-ZA"/>
        </w:rPr>
      </w:pPr>
      <w:r>
        <w:rPr>
          <w:rFonts w:ascii="BookmanOldStyle" w:hAnsi="BookmanOldStyle" w:cs="BookmanOldStyle"/>
          <w:sz w:val="22"/>
          <w:szCs w:val="22"/>
          <w:lang w:val="en-ZA"/>
        </w:rPr>
        <w:t>van sy moeder, in die tyd gebore;</w:t>
      </w:r>
    </w:p>
    <w:p w:rsidR="0054534F" w:rsidRDefault="0054534F" w:rsidP="0054534F">
      <w:pPr>
        <w:widowControl/>
        <w:rPr>
          <w:rFonts w:ascii="BookmanOldStyle" w:hAnsi="BookmanOldStyle" w:cs="BookmanOldStyle"/>
          <w:sz w:val="22"/>
          <w:szCs w:val="22"/>
          <w:lang w:val="en-ZA"/>
        </w:rPr>
      </w:pPr>
      <w:r>
        <w:rPr>
          <w:rFonts w:ascii="BookmanOldStyle" w:hAnsi="BookmanOldStyle" w:cs="BookmanOldStyle"/>
          <w:sz w:val="22"/>
          <w:szCs w:val="22"/>
          <w:lang w:val="en-ZA"/>
        </w:rPr>
        <w:t>30. volkome God, volkome mens met ’n redelike</w:t>
      </w:r>
      <w:r w:rsidR="0012097B">
        <w:rPr>
          <w:rFonts w:ascii="BookmanOldStyle" w:hAnsi="BookmanOldStyle" w:cs="BookmanOldStyle"/>
          <w:sz w:val="22"/>
          <w:szCs w:val="22"/>
          <w:lang w:val="en-ZA"/>
        </w:rPr>
        <w:t xml:space="preserve"> </w:t>
      </w:r>
      <w:r>
        <w:rPr>
          <w:rFonts w:ascii="BookmanOldStyle" w:hAnsi="BookmanOldStyle" w:cs="BookmanOldStyle"/>
          <w:sz w:val="22"/>
          <w:szCs w:val="22"/>
          <w:lang w:val="en-ZA"/>
        </w:rPr>
        <w:t>siel en menslike vlees;</w:t>
      </w:r>
    </w:p>
    <w:p w:rsidR="0054534F" w:rsidRDefault="0054534F" w:rsidP="0054534F">
      <w:pPr>
        <w:widowControl/>
        <w:rPr>
          <w:rFonts w:ascii="BookmanOldStyle" w:hAnsi="BookmanOldStyle" w:cs="BookmanOldStyle"/>
          <w:sz w:val="22"/>
          <w:szCs w:val="22"/>
          <w:lang w:val="en-ZA"/>
        </w:rPr>
      </w:pPr>
      <w:r>
        <w:rPr>
          <w:rFonts w:ascii="BookmanOldStyle" w:hAnsi="BookmanOldStyle" w:cs="BookmanOldStyle"/>
          <w:sz w:val="22"/>
          <w:szCs w:val="22"/>
          <w:lang w:val="en-ZA"/>
        </w:rPr>
        <w:t>31. aan die Vader gelyk na sy Godheid, minder</w:t>
      </w:r>
      <w:r w:rsidR="0012097B">
        <w:rPr>
          <w:rFonts w:ascii="BookmanOldStyle" w:hAnsi="BookmanOldStyle" w:cs="BookmanOldStyle"/>
          <w:sz w:val="22"/>
          <w:szCs w:val="22"/>
          <w:lang w:val="en-ZA"/>
        </w:rPr>
        <w:t xml:space="preserve"> </w:t>
      </w:r>
      <w:r>
        <w:rPr>
          <w:rFonts w:ascii="BookmanOldStyle" w:hAnsi="BookmanOldStyle" w:cs="BookmanOldStyle"/>
          <w:sz w:val="22"/>
          <w:szCs w:val="22"/>
          <w:lang w:val="en-ZA"/>
        </w:rPr>
        <w:t>as die Vader na sy mensheid.</w:t>
      </w:r>
    </w:p>
    <w:p w:rsidR="0054534F" w:rsidRDefault="0054534F" w:rsidP="0054534F">
      <w:pPr>
        <w:widowControl/>
        <w:rPr>
          <w:rFonts w:ascii="BookmanOldStyle" w:hAnsi="BookmanOldStyle" w:cs="BookmanOldStyle"/>
          <w:sz w:val="22"/>
          <w:szCs w:val="22"/>
          <w:lang w:val="en-ZA"/>
        </w:rPr>
      </w:pPr>
      <w:r>
        <w:rPr>
          <w:rFonts w:ascii="BookmanOldStyle" w:hAnsi="BookmanOldStyle" w:cs="BookmanOldStyle"/>
          <w:sz w:val="22"/>
          <w:szCs w:val="22"/>
          <w:lang w:val="en-ZA"/>
        </w:rPr>
        <w:lastRenderedPageBreak/>
        <w:t>32. En al hoewel Hy God is en mens, is Hy</w:t>
      </w:r>
      <w:r w:rsidR="0012097B">
        <w:rPr>
          <w:rFonts w:ascii="BookmanOldStyle" w:hAnsi="BookmanOldStyle" w:cs="BookmanOldStyle"/>
          <w:sz w:val="22"/>
          <w:szCs w:val="22"/>
          <w:lang w:val="en-ZA"/>
        </w:rPr>
        <w:t xml:space="preserve"> </w:t>
      </w:r>
      <w:r>
        <w:rPr>
          <w:rFonts w:ascii="BookmanOldStyle" w:hAnsi="BookmanOldStyle" w:cs="BookmanOldStyle"/>
          <w:sz w:val="22"/>
          <w:szCs w:val="22"/>
          <w:lang w:val="en-ZA"/>
        </w:rPr>
        <w:t>nogtans nie twee nie, maar één Christus.</w:t>
      </w:r>
    </w:p>
    <w:p w:rsidR="0054534F" w:rsidRDefault="0054534F" w:rsidP="0054534F">
      <w:pPr>
        <w:widowControl/>
        <w:rPr>
          <w:rFonts w:ascii="BookmanOldStyle" w:hAnsi="BookmanOldStyle" w:cs="BookmanOldStyle"/>
          <w:sz w:val="22"/>
          <w:szCs w:val="22"/>
          <w:lang w:val="en-ZA"/>
        </w:rPr>
      </w:pPr>
      <w:r>
        <w:rPr>
          <w:rFonts w:ascii="BookmanOldStyle" w:hAnsi="BookmanOldStyle" w:cs="BookmanOldStyle"/>
          <w:sz w:val="22"/>
          <w:szCs w:val="22"/>
          <w:lang w:val="en-ZA"/>
        </w:rPr>
        <w:t>33. één nie deur die verandering van die Godheid</w:t>
      </w:r>
      <w:r w:rsidR="0012097B">
        <w:rPr>
          <w:rFonts w:ascii="BookmanOldStyle" w:hAnsi="BookmanOldStyle" w:cs="BookmanOldStyle"/>
          <w:sz w:val="22"/>
          <w:szCs w:val="22"/>
          <w:lang w:val="en-ZA"/>
        </w:rPr>
        <w:t xml:space="preserve"> </w:t>
      </w:r>
      <w:r>
        <w:rPr>
          <w:rFonts w:ascii="BookmanOldStyle" w:hAnsi="BookmanOldStyle" w:cs="BookmanOldStyle"/>
          <w:sz w:val="22"/>
          <w:szCs w:val="22"/>
          <w:lang w:val="en-ZA"/>
        </w:rPr>
        <w:t>in vlees nie, maar deur die aanneming van die</w:t>
      </w:r>
    </w:p>
    <w:p w:rsidR="0054534F" w:rsidRDefault="0054534F" w:rsidP="0054534F">
      <w:pPr>
        <w:widowControl/>
        <w:rPr>
          <w:rFonts w:ascii="BookmanOldStyle" w:hAnsi="BookmanOldStyle" w:cs="BookmanOldStyle"/>
          <w:sz w:val="22"/>
          <w:szCs w:val="22"/>
          <w:lang w:val="en-ZA"/>
        </w:rPr>
      </w:pPr>
      <w:r>
        <w:rPr>
          <w:rFonts w:ascii="BookmanOldStyle" w:hAnsi="BookmanOldStyle" w:cs="BookmanOldStyle"/>
          <w:sz w:val="22"/>
          <w:szCs w:val="22"/>
          <w:lang w:val="en-ZA"/>
        </w:rPr>
        <w:t>mensheid in God;</w:t>
      </w:r>
    </w:p>
    <w:p w:rsidR="0054534F" w:rsidRDefault="0054534F" w:rsidP="0054534F">
      <w:pPr>
        <w:widowControl/>
        <w:rPr>
          <w:rFonts w:ascii="BookmanOldStyle" w:hAnsi="BookmanOldStyle" w:cs="BookmanOldStyle"/>
          <w:sz w:val="22"/>
          <w:szCs w:val="22"/>
          <w:lang w:val="en-ZA"/>
        </w:rPr>
      </w:pPr>
      <w:r>
        <w:rPr>
          <w:rFonts w:ascii="BookmanOldStyle" w:hAnsi="BookmanOldStyle" w:cs="BookmanOldStyle"/>
          <w:sz w:val="22"/>
          <w:szCs w:val="22"/>
          <w:lang w:val="en-ZA"/>
        </w:rPr>
        <w:t>34. één, nie deur die vermenging van substansie</w:t>
      </w:r>
      <w:r w:rsidR="0012097B">
        <w:rPr>
          <w:rFonts w:ascii="BookmanOldStyle" w:hAnsi="BookmanOldStyle" w:cs="BookmanOldStyle"/>
          <w:sz w:val="22"/>
          <w:szCs w:val="22"/>
          <w:lang w:val="en-ZA"/>
        </w:rPr>
        <w:t xml:space="preserve"> </w:t>
      </w:r>
      <w:r>
        <w:rPr>
          <w:rFonts w:ascii="BookmanOldStyle" w:hAnsi="BookmanOldStyle" w:cs="BookmanOldStyle"/>
          <w:sz w:val="22"/>
          <w:szCs w:val="22"/>
          <w:lang w:val="en-ZA"/>
        </w:rPr>
        <w:t>nie, maar deur die eenheid van die persoon.</w:t>
      </w:r>
    </w:p>
    <w:p w:rsidR="0054534F" w:rsidRDefault="0054534F" w:rsidP="0054534F">
      <w:pPr>
        <w:widowControl/>
        <w:rPr>
          <w:rFonts w:ascii="BookmanOldStyle" w:hAnsi="BookmanOldStyle" w:cs="BookmanOldStyle"/>
          <w:sz w:val="22"/>
          <w:szCs w:val="22"/>
          <w:lang w:val="en-ZA"/>
        </w:rPr>
      </w:pPr>
      <w:r>
        <w:rPr>
          <w:rFonts w:ascii="BookmanOldStyle" w:hAnsi="BookmanOldStyle" w:cs="BookmanOldStyle"/>
          <w:sz w:val="22"/>
          <w:szCs w:val="22"/>
          <w:lang w:val="en-ZA"/>
        </w:rPr>
        <w:t>35. Want soos die redelike siel en die vlees een</w:t>
      </w:r>
      <w:r w:rsidR="0012097B">
        <w:rPr>
          <w:rFonts w:ascii="BookmanOldStyle" w:hAnsi="BookmanOldStyle" w:cs="BookmanOldStyle"/>
          <w:sz w:val="22"/>
          <w:szCs w:val="22"/>
          <w:lang w:val="en-ZA"/>
        </w:rPr>
        <w:t xml:space="preserve"> </w:t>
      </w:r>
      <w:r>
        <w:rPr>
          <w:rFonts w:ascii="BookmanOldStyle" w:hAnsi="BookmanOldStyle" w:cs="BookmanOldStyle"/>
          <w:sz w:val="22"/>
          <w:szCs w:val="22"/>
          <w:lang w:val="en-ZA"/>
        </w:rPr>
        <w:t>mens is, so is God en mens één Christus:</w:t>
      </w:r>
    </w:p>
    <w:p w:rsidR="0054534F" w:rsidRDefault="0054534F" w:rsidP="0054534F">
      <w:pPr>
        <w:widowControl/>
        <w:rPr>
          <w:rFonts w:ascii="BookmanOldStyle" w:hAnsi="BookmanOldStyle" w:cs="BookmanOldStyle"/>
          <w:sz w:val="22"/>
          <w:szCs w:val="22"/>
          <w:lang w:val="en-ZA"/>
        </w:rPr>
      </w:pPr>
      <w:r>
        <w:rPr>
          <w:rFonts w:ascii="BookmanOldStyle" w:hAnsi="BookmanOldStyle" w:cs="BookmanOldStyle"/>
          <w:sz w:val="22"/>
          <w:szCs w:val="22"/>
          <w:lang w:val="en-ZA"/>
        </w:rPr>
        <w:t>36. wat gely het om ons saligheid ontwil, ter helle</w:t>
      </w:r>
      <w:r w:rsidR="0012097B">
        <w:rPr>
          <w:rFonts w:ascii="BookmanOldStyle" w:hAnsi="BookmanOldStyle" w:cs="BookmanOldStyle"/>
          <w:sz w:val="22"/>
          <w:szCs w:val="22"/>
          <w:lang w:val="en-ZA"/>
        </w:rPr>
        <w:t xml:space="preserve"> </w:t>
      </w:r>
      <w:r>
        <w:rPr>
          <w:rFonts w:ascii="BookmanOldStyle" w:hAnsi="BookmanOldStyle" w:cs="BookmanOldStyle"/>
          <w:sz w:val="22"/>
          <w:szCs w:val="22"/>
          <w:lang w:val="en-ZA"/>
        </w:rPr>
        <w:t>neergedaal het, op die derde dag weer opgestaan</w:t>
      </w:r>
    </w:p>
    <w:p w:rsidR="0012097B" w:rsidRDefault="0054534F" w:rsidP="0054534F">
      <w:pPr>
        <w:widowControl/>
        <w:rPr>
          <w:rFonts w:ascii="BookmanOldStyle" w:hAnsi="BookmanOldStyle" w:cs="BookmanOldStyle"/>
          <w:sz w:val="22"/>
          <w:szCs w:val="22"/>
          <w:lang w:val="en-ZA"/>
        </w:rPr>
      </w:pPr>
      <w:r>
        <w:rPr>
          <w:rFonts w:ascii="BookmanOldStyle" w:hAnsi="BookmanOldStyle" w:cs="BookmanOldStyle"/>
          <w:sz w:val="22"/>
          <w:szCs w:val="22"/>
          <w:lang w:val="en-ZA"/>
        </w:rPr>
        <w:t>het uit die dode,</w:t>
      </w:r>
      <w:r w:rsidR="0012097B">
        <w:rPr>
          <w:rFonts w:ascii="BookmanOldStyle" w:hAnsi="BookmanOldStyle" w:cs="BookmanOldStyle"/>
          <w:sz w:val="22"/>
          <w:szCs w:val="22"/>
          <w:lang w:val="en-ZA"/>
        </w:rPr>
        <w:t xml:space="preserve"> </w:t>
      </w:r>
    </w:p>
    <w:p w:rsidR="0054534F" w:rsidRDefault="0054534F" w:rsidP="0054534F">
      <w:pPr>
        <w:widowControl/>
        <w:rPr>
          <w:rFonts w:ascii="BookmanOldStyle" w:hAnsi="BookmanOldStyle" w:cs="BookmanOldStyle"/>
          <w:sz w:val="22"/>
          <w:szCs w:val="22"/>
          <w:lang w:val="en-ZA"/>
        </w:rPr>
      </w:pPr>
      <w:r>
        <w:rPr>
          <w:rFonts w:ascii="BookmanOldStyle" w:hAnsi="BookmanOldStyle" w:cs="BookmanOldStyle"/>
          <w:sz w:val="22"/>
          <w:szCs w:val="22"/>
          <w:lang w:val="en-ZA"/>
        </w:rPr>
        <w:t>37. opgevaar het na die hemel, aan die regterhand</w:t>
      </w:r>
      <w:r w:rsidR="0012097B">
        <w:rPr>
          <w:rFonts w:ascii="BookmanOldStyle" w:hAnsi="BookmanOldStyle" w:cs="BookmanOldStyle"/>
          <w:sz w:val="22"/>
          <w:szCs w:val="22"/>
          <w:lang w:val="en-ZA"/>
        </w:rPr>
        <w:t xml:space="preserve"> </w:t>
      </w:r>
      <w:r>
        <w:rPr>
          <w:rFonts w:ascii="BookmanOldStyle" w:hAnsi="BookmanOldStyle" w:cs="BookmanOldStyle"/>
          <w:sz w:val="22"/>
          <w:szCs w:val="22"/>
          <w:lang w:val="en-ZA"/>
        </w:rPr>
        <w:t>van die Vader sit en vandaar sal kom om hulle</w:t>
      </w:r>
    </w:p>
    <w:p w:rsidR="0054534F" w:rsidRDefault="0054534F" w:rsidP="0054534F">
      <w:pPr>
        <w:widowControl/>
        <w:rPr>
          <w:rFonts w:ascii="BookmanOldStyle" w:hAnsi="BookmanOldStyle" w:cs="BookmanOldStyle"/>
          <w:sz w:val="22"/>
          <w:szCs w:val="22"/>
          <w:lang w:val="en-ZA"/>
        </w:rPr>
      </w:pPr>
      <w:r>
        <w:rPr>
          <w:rFonts w:ascii="BookmanOldStyle" w:hAnsi="BookmanOldStyle" w:cs="BookmanOldStyle"/>
          <w:sz w:val="22"/>
          <w:szCs w:val="22"/>
          <w:lang w:val="en-ZA"/>
        </w:rPr>
        <w:t>wat nog lewe én hulle wat alreeds gesterf het te</w:t>
      </w:r>
      <w:r w:rsidR="0012097B">
        <w:rPr>
          <w:rFonts w:ascii="BookmanOldStyle" w:hAnsi="BookmanOldStyle" w:cs="BookmanOldStyle"/>
          <w:sz w:val="22"/>
          <w:szCs w:val="22"/>
          <w:lang w:val="en-ZA"/>
        </w:rPr>
        <w:t xml:space="preserve"> </w:t>
      </w:r>
      <w:r>
        <w:rPr>
          <w:rFonts w:ascii="BookmanOldStyle" w:hAnsi="BookmanOldStyle" w:cs="BookmanOldStyle"/>
          <w:sz w:val="22"/>
          <w:szCs w:val="22"/>
          <w:lang w:val="en-ZA"/>
        </w:rPr>
        <w:t>oordeel;</w:t>
      </w:r>
    </w:p>
    <w:p w:rsidR="0054534F" w:rsidRDefault="0054534F" w:rsidP="0054534F">
      <w:pPr>
        <w:widowControl/>
        <w:rPr>
          <w:rFonts w:ascii="BookmanOldStyle" w:hAnsi="BookmanOldStyle" w:cs="BookmanOldStyle"/>
          <w:sz w:val="22"/>
          <w:szCs w:val="22"/>
          <w:lang w:val="en-ZA"/>
        </w:rPr>
      </w:pPr>
      <w:r>
        <w:rPr>
          <w:rFonts w:ascii="BookmanOldStyle" w:hAnsi="BookmanOldStyle" w:cs="BookmanOldStyle"/>
          <w:sz w:val="22"/>
          <w:szCs w:val="22"/>
          <w:lang w:val="en-ZA"/>
        </w:rPr>
        <w:t>38. by wie se koms alle mense weer sal opstaan</w:t>
      </w:r>
      <w:r w:rsidR="0012097B">
        <w:rPr>
          <w:rFonts w:ascii="BookmanOldStyle" w:hAnsi="BookmanOldStyle" w:cs="BookmanOldStyle"/>
          <w:sz w:val="22"/>
          <w:szCs w:val="22"/>
          <w:lang w:val="en-ZA"/>
        </w:rPr>
        <w:t xml:space="preserve"> </w:t>
      </w:r>
      <w:r>
        <w:rPr>
          <w:rFonts w:ascii="BookmanOldStyle" w:hAnsi="BookmanOldStyle" w:cs="BookmanOldStyle"/>
          <w:sz w:val="22"/>
          <w:szCs w:val="22"/>
          <w:lang w:val="en-ZA"/>
        </w:rPr>
        <w:t>wat die liggaam betref en rekenskap sal gee van</w:t>
      </w:r>
    </w:p>
    <w:p w:rsidR="0054534F" w:rsidRDefault="0054534F" w:rsidP="0054534F">
      <w:pPr>
        <w:widowControl/>
        <w:rPr>
          <w:rFonts w:ascii="BookmanOldStyle" w:hAnsi="BookmanOldStyle" w:cs="BookmanOldStyle"/>
          <w:sz w:val="22"/>
          <w:szCs w:val="22"/>
          <w:lang w:val="en-ZA"/>
        </w:rPr>
      </w:pPr>
      <w:r>
        <w:rPr>
          <w:rFonts w:ascii="BookmanOldStyle" w:hAnsi="BookmanOldStyle" w:cs="BookmanOldStyle"/>
          <w:sz w:val="22"/>
          <w:szCs w:val="22"/>
          <w:lang w:val="en-ZA"/>
        </w:rPr>
        <w:t>hulle eie werke;</w:t>
      </w:r>
    </w:p>
    <w:p w:rsidR="0054534F" w:rsidRDefault="0054534F" w:rsidP="0054534F">
      <w:pPr>
        <w:widowControl/>
        <w:rPr>
          <w:rFonts w:ascii="BookmanOldStyle" w:hAnsi="BookmanOldStyle" w:cs="BookmanOldStyle"/>
          <w:sz w:val="22"/>
          <w:szCs w:val="22"/>
          <w:lang w:val="en-ZA"/>
        </w:rPr>
      </w:pPr>
      <w:r>
        <w:rPr>
          <w:rFonts w:ascii="BookmanOldStyle" w:hAnsi="BookmanOldStyle" w:cs="BookmanOldStyle"/>
          <w:sz w:val="22"/>
          <w:szCs w:val="22"/>
          <w:lang w:val="en-ZA"/>
        </w:rPr>
        <w:t>39. hulle wat goed gedoen het, sal in die ewige</w:t>
      </w:r>
      <w:r w:rsidR="0012097B">
        <w:rPr>
          <w:rFonts w:ascii="BookmanOldStyle" w:hAnsi="BookmanOldStyle" w:cs="BookmanOldStyle"/>
          <w:sz w:val="22"/>
          <w:szCs w:val="22"/>
          <w:lang w:val="en-ZA"/>
        </w:rPr>
        <w:t xml:space="preserve"> </w:t>
      </w:r>
      <w:r>
        <w:rPr>
          <w:rFonts w:ascii="BookmanOldStyle" w:hAnsi="BookmanOldStyle" w:cs="BookmanOldStyle"/>
          <w:sz w:val="22"/>
          <w:szCs w:val="22"/>
          <w:lang w:val="en-ZA"/>
        </w:rPr>
        <w:t>lewe ingaan, maar hulle wat kwaad gedoen het,</w:t>
      </w:r>
    </w:p>
    <w:p w:rsidR="0054534F" w:rsidRDefault="0054534F" w:rsidP="0054534F">
      <w:pPr>
        <w:widowControl/>
        <w:rPr>
          <w:rFonts w:ascii="BookmanOldStyle" w:hAnsi="BookmanOldStyle" w:cs="BookmanOldStyle"/>
          <w:sz w:val="22"/>
          <w:szCs w:val="22"/>
          <w:lang w:val="en-ZA"/>
        </w:rPr>
      </w:pPr>
      <w:r>
        <w:rPr>
          <w:rFonts w:ascii="BookmanOldStyle" w:hAnsi="BookmanOldStyle" w:cs="BookmanOldStyle"/>
          <w:sz w:val="22"/>
          <w:szCs w:val="22"/>
          <w:lang w:val="en-ZA"/>
        </w:rPr>
        <w:t>in die ewige vuur.</w:t>
      </w:r>
    </w:p>
    <w:p w:rsidR="0054534F" w:rsidRDefault="0054534F" w:rsidP="0012097B">
      <w:pPr>
        <w:widowControl/>
        <w:rPr>
          <w:rFonts w:ascii="BookmanOldStyle" w:hAnsi="BookmanOldStyle" w:cs="BookmanOldStyle"/>
          <w:sz w:val="22"/>
          <w:szCs w:val="22"/>
          <w:lang w:val="en-ZA"/>
        </w:rPr>
      </w:pPr>
      <w:r>
        <w:rPr>
          <w:rFonts w:ascii="BookmanOldStyle" w:hAnsi="BookmanOldStyle" w:cs="BookmanOldStyle"/>
          <w:sz w:val="22"/>
          <w:szCs w:val="22"/>
          <w:lang w:val="en-ZA"/>
        </w:rPr>
        <w:t>40. Dit dan is die algemene geloof: as iémand dit</w:t>
      </w:r>
      <w:r w:rsidR="0012097B">
        <w:rPr>
          <w:rFonts w:ascii="BookmanOldStyle" w:hAnsi="BookmanOldStyle" w:cs="BookmanOldStyle"/>
          <w:sz w:val="22"/>
          <w:szCs w:val="22"/>
          <w:lang w:val="en-ZA"/>
        </w:rPr>
        <w:t xml:space="preserve"> </w:t>
      </w:r>
      <w:r>
        <w:rPr>
          <w:rFonts w:ascii="BookmanOldStyle" w:hAnsi="BookmanOldStyle" w:cs="BookmanOldStyle"/>
          <w:sz w:val="22"/>
          <w:szCs w:val="22"/>
          <w:lang w:val="en-ZA"/>
        </w:rPr>
        <w:t>nie getrou en vas glo nie, sal hy nie salig word nie.</w:t>
      </w:r>
    </w:p>
    <w:p w:rsidR="0012097B" w:rsidRDefault="0012097B" w:rsidP="0012097B">
      <w:pPr>
        <w:widowControl/>
        <w:rPr>
          <w:rFonts w:ascii="BookmanOldStyle" w:hAnsi="BookmanOldStyle" w:cs="BookmanOldStyle"/>
          <w:sz w:val="22"/>
          <w:szCs w:val="22"/>
          <w:lang w:val="en-ZA"/>
        </w:rPr>
      </w:pPr>
    </w:p>
    <w:p w:rsidR="007552F1" w:rsidRDefault="007552F1" w:rsidP="0012097B">
      <w:pPr>
        <w:widowControl/>
        <w:rPr>
          <w:rFonts w:ascii="BookmanOldStyle" w:hAnsi="BookmanOldStyle" w:cs="BookmanOldStyle"/>
          <w:sz w:val="22"/>
          <w:szCs w:val="22"/>
          <w:lang w:val="en-ZA"/>
        </w:rPr>
      </w:pPr>
    </w:p>
    <w:p w:rsidR="00637377" w:rsidRDefault="00637377" w:rsidP="007552F1">
      <w:pPr>
        <w:pStyle w:val="NoSpacing"/>
        <w:jc w:val="center"/>
        <w:rPr>
          <w:rFonts w:ascii="Arial" w:hAnsi="Arial" w:cs="Arial"/>
          <w:kern w:val="36"/>
          <w:sz w:val="28"/>
          <w:szCs w:val="28"/>
          <w:lang w:eastAsia="en-ZA"/>
        </w:rPr>
      </w:pPr>
    </w:p>
    <w:p w:rsidR="00637377" w:rsidRDefault="00637377" w:rsidP="007552F1">
      <w:pPr>
        <w:pStyle w:val="NoSpacing"/>
        <w:jc w:val="center"/>
        <w:rPr>
          <w:rFonts w:ascii="Arial" w:hAnsi="Arial" w:cs="Arial"/>
          <w:kern w:val="36"/>
          <w:sz w:val="28"/>
          <w:szCs w:val="28"/>
          <w:lang w:eastAsia="en-ZA"/>
        </w:rPr>
      </w:pPr>
    </w:p>
    <w:p w:rsidR="00637377" w:rsidRDefault="00637377" w:rsidP="007552F1">
      <w:pPr>
        <w:pStyle w:val="NoSpacing"/>
        <w:jc w:val="center"/>
        <w:rPr>
          <w:rFonts w:ascii="Arial" w:hAnsi="Arial" w:cs="Arial"/>
          <w:kern w:val="36"/>
          <w:sz w:val="28"/>
          <w:szCs w:val="28"/>
          <w:lang w:eastAsia="en-ZA"/>
        </w:rPr>
      </w:pPr>
    </w:p>
    <w:p w:rsidR="00637377" w:rsidRDefault="00637377" w:rsidP="007552F1">
      <w:pPr>
        <w:pStyle w:val="NoSpacing"/>
        <w:jc w:val="center"/>
        <w:rPr>
          <w:rFonts w:ascii="Arial" w:hAnsi="Arial" w:cs="Arial"/>
          <w:kern w:val="36"/>
          <w:sz w:val="28"/>
          <w:szCs w:val="28"/>
          <w:lang w:eastAsia="en-ZA"/>
        </w:rPr>
      </w:pPr>
    </w:p>
    <w:p w:rsidR="00637377" w:rsidRDefault="00637377" w:rsidP="007552F1">
      <w:pPr>
        <w:pStyle w:val="NoSpacing"/>
        <w:jc w:val="center"/>
        <w:rPr>
          <w:rFonts w:ascii="Arial" w:hAnsi="Arial" w:cs="Arial"/>
          <w:kern w:val="36"/>
          <w:sz w:val="28"/>
          <w:szCs w:val="28"/>
          <w:lang w:eastAsia="en-ZA"/>
        </w:rPr>
      </w:pPr>
    </w:p>
    <w:p w:rsidR="00637377" w:rsidRDefault="00637377" w:rsidP="007552F1">
      <w:pPr>
        <w:pStyle w:val="NoSpacing"/>
        <w:jc w:val="center"/>
        <w:rPr>
          <w:rFonts w:ascii="Arial" w:hAnsi="Arial" w:cs="Arial"/>
          <w:kern w:val="36"/>
          <w:sz w:val="28"/>
          <w:szCs w:val="28"/>
          <w:lang w:eastAsia="en-ZA"/>
        </w:rPr>
      </w:pPr>
    </w:p>
    <w:p w:rsidR="00637377" w:rsidRDefault="00637377" w:rsidP="007552F1">
      <w:pPr>
        <w:pStyle w:val="NoSpacing"/>
        <w:jc w:val="center"/>
        <w:rPr>
          <w:rFonts w:ascii="Arial" w:hAnsi="Arial" w:cs="Arial"/>
          <w:kern w:val="36"/>
          <w:sz w:val="28"/>
          <w:szCs w:val="28"/>
          <w:lang w:eastAsia="en-ZA"/>
        </w:rPr>
      </w:pPr>
    </w:p>
    <w:p w:rsidR="00637377" w:rsidRDefault="00637377" w:rsidP="007552F1">
      <w:pPr>
        <w:pStyle w:val="NoSpacing"/>
        <w:jc w:val="center"/>
        <w:rPr>
          <w:rFonts w:ascii="Arial" w:hAnsi="Arial" w:cs="Arial"/>
          <w:kern w:val="36"/>
          <w:sz w:val="28"/>
          <w:szCs w:val="28"/>
          <w:lang w:eastAsia="en-ZA"/>
        </w:rPr>
      </w:pPr>
    </w:p>
    <w:p w:rsidR="00637377" w:rsidRDefault="00637377" w:rsidP="007552F1">
      <w:pPr>
        <w:pStyle w:val="NoSpacing"/>
        <w:jc w:val="center"/>
        <w:rPr>
          <w:rFonts w:ascii="Arial" w:hAnsi="Arial" w:cs="Arial"/>
          <w:kern w:val="36"/>
          <w:sz w:val="28"/>
          <w:szCs w:val="28"/>
          <w:lang w:eastAsia="en-ZA"/>
        </w:rPr>
      </w:pPr>
    </w:p>
    <w:p w:rsidR="00AC30AE" w:rsidRDefault="00AC30AE" w:rsidP="007552F1">
      <w:pPr>
        <w:pStyle w:val="NoSpacing"/>
        <w:jc w:val="center"/>
        <w:rPr>
          <w:rFonts w:ascii="Arial" w:hAnsi="Arial" w:cs="Arial"/>
          <w:kern w:val="36"/>
          <w:sz w:val="28"/>
          <w:szCs w:val="28"/>
          <w:lang w:eastAsia="en-ZA"/>
        </w:rPr>
      </w:pPr>
    </w:p>
    <w:p w:rsidR="00AC30AE" w:rsidRDefault="00AC30AE" w:rsidP="007552F1">
      <w:pPr>
        <w:pStyle w:val="NoSpacing"/>
        <w:jc w:val="center"/>
        <w:rPr>
          <w:rFonts w:ascii="Arial" w:hAnsi="Arial" w:cs="Arial"/>
          <w:kern w:val="36"/>
          <w:sz w:val="28"/>
          <w:szCs w:val="28"/>
          <w:lang w:eastAsia="en-ZA"/>
        </w:rPr>
      </w:pPr>
    </w:p>
    <w:p w:rsidR="00AC30AE" w:rsidRDefault="00AC30AE" w:rsidP="007552F1">
      <w:pPr>
        <w:pStyle w:val="NoSpacing"/>
        <w:jc w:val="center"/>
        <w:rPr>
          <w:rFonts w:ascii="Arial" w:hAnsi="Arial" w:cs="Arial"/>
          <w:kern w:val="36"/>
          <w:sz w:val="28"/>
          <w:szCs w:val="28"/>
          <w:lang w:eastAsia="en-ZA"/>
        </w:rPr>
      </w:pPr>
    </w:p>
    <w:p w:rsidR="00AC30AE" w:rsidRDefault="00AC30AE" w:rsidP="007552F1">
      <w:pPr>
        <w:pStyle w:val="NoSpacing"/>
        <w:jc w:val="center"/>
        <w:rPr>
          <w:rFonts w:ascii="Arial" w:hAnsi="Arial" w:cs="Arial"/>
          <w:kern w:val="36"/>
          <w:sz w:val="28"/>
          <w:szCs w:val="28"/>
          <w:lang w:eastAsia="en-ZA"/>
        </w:rPr>
      </w:pPr>
    </w:p>
    <w:p w:rsidR="00AC30AE" w:rsidRDefault="00AC30AE" w:rsidP="007552F1">
      <w:pPr>
        <w:pStyle w:val="NoSpacing"/>
        <w:jc w:val="center"/>
        <w:rPr>
          <w:rFonts w:ascii="Arial" w:hAnsi="Arial" w:cs="Arial"/>
          <w:kern w:val="36"/>
          <w:sz w:val="28"/>
          <w:szCs w:val="28"/>
          <w:lang w:eastAsia="en-ZA"/>
        </w:rPr>
      </w:pPr>
    </w:p>
    <w:p w:rsidR="00AC30AE" w:rsidRDefault="00AC30AE" w:rsidP="007552F1">
      <w:pPr>
        <w:pStyle w:val="NoSpacing"/>
        <w:jc w:val="center"/>
        <w:rPr>
          <w:rFonts w:ascii="Arial" w:hAnsi="Arial" w:cs="Arial"/>
          <w:kern w:val="36"/>
          <w:sz w:val="28"/>
          <w:szCs w:val="28"/>
          <w:lang w:eastAsia="en-ZA"/>
        </w:rPr>
      </w:pPr>
    </w:p>
    <w:p w:rsidR="00AC30AE" w:rsidRDefault="00AC30AE" w:rsidP="007552F1">
      <w:pPr>
        <w:pStyle w:val="NoSpacing"/>
        <w:jc w:val="center"/>
        <w:rPr>
          <w:rFonts w:ascii="Arial" w:hAnsi="Arial" w:cs="Arial"/>
          <w:kern w:val="36"/>
          <w:sz w:val="28"/>
          <w:szCs w:val="28"/>
          <w:lang w:eastAsia="en-ZA"/>
        </w:rPr>
      </w:pPr>
    </w:p>
    <w:p w:rsidR="00AC30AE" w:rsidRDefault="00AC30AE" w:rsidP="007552F1">
      <w:pPr>
        <w:pStyle w:val="NoSpacing"/>
        <w:jc w:val="center"/>
        <w:rPr>
          <w:rFonts w:ascii="Arial" w:hAnsi="Arial" w:cs="Arial"/>
          <w:kern w:val="36"/>
          <w:sz w:val="28"/>
          <w:szCs w:val="28"/>
          <w:lang w:eastAsia="en-ZA"/>
        </w:rPr>
      </w:pPr>
    </w:p>
    <w:p w:rsidR="00AC30AE" w:rsidRDefault="00AC30AE" w:rsidP="007552F1">
      <w:pPr>
        <w:pStyle w:val="NoSpacing"/>
        <w:jc w:val="center"/>
        <w:rPr>
          <w:rFonts w:ascii="Arial" w:hAnsi="Arial" w:cs="Arial"/>
          <w:kern w:val="36"/>
          <w:sz w:val="28"/>
          <w:szCs w:val="28"/>
          <w:lang w:eastAsia="en-ZA"/>
        </w:rPr>
      </w:pPr>
    </w:p>
    <w:p w:rsidR="00AC30AE" w:rsidRDefault="00AC30AE" w:rsidP="007552F1">
      <w:pPr>
        <w:pStyle w:val="NoSpacing"/>
        <w:jc w:val="center"/>
        <w:rPr>
          <w:rFonts w:ascii="Arial" w:hAnsi="Arial" w:cs="Arial"/>
          <w:kern w:val="36"/>
          <w:sz w:val="28"/>
          <w:szCs w:val="28"/>
          <w:lang w:eastAsia="en-ZA"/>
        </w:rPr>
      </w:pPr>
    </w:p>
    <w:p w:rsidR="00AC30AE" w:rsidRDefault="00AC30AE" w:rsidP="007552F1">
      <w:pPr>
        <w:pStyle w:val="NoSpacing"/>
        <w:jc w:val="center"/>
        <w:rPr>
          <w:rFonts w:ascii="Arial" w:hAnsi="Arial" w:cs="Arial"/>
          <w:kern w:val="36"/>
          <w:sz w:val="28"/>
          <w:szCs w:val="28"/>
          <w:lang w:eastAsia="en-ZA"/>
        </w:rPr>
      </w:pPr>
    </w:p>
    <w:p w:rsidR="00AC30AE" w:rsidRDefault="00AC30AE" w:rsidP="007552F1">
      <w:pPr>
        <w:pStyle w:val="NoSpacing"/>
        <w:jc w:val="center"/>
        <w:rPr>
          <w:rFonts w:ascii="Arial" w:hAnsi="Arial" w:cs="Arial"/>
          <w:kern w:val="36"/>
          <w:sz w:val="28"/>
          <w:szCs w:val="28"/>
          <w:lang w:eastAsia="en-ZA"/>
        </w:rPr>
      </w:pPr>
    </w:p>
    <w:p w:rsidR="00AC30AE" w:rsidRDefault="00AC30AE" w:rsidP="007552F1">
      <w:pPr>
        <w:pStyle w:val="NoSpacing"/>
        <w:jc w:val="center"/>
        <w:rPr>
          <w:rFonts w:ascii="Arial" w:hAnsi="Arial" w:cs="Arial"/>
          <w:kern w:val="36"/>
          <w:sz w:val="28"/>
          <w:szCs w:val="28"/>
          <w:lang w:eastAsia="en-ZA"/>
        </w:rPr>
      </w:pPr>
    </w:p>
    <w:p w:rsidR="00AC30AE" w:rsidRDefault="00AC30AE" w:rsidP="007552F1">
      <w:pPr>
        <w:pStyle w:val="NoSpacing"/>
        <w:jc w:val="center"/>
        <w:rPr>
          <w:rFonts w:ascii="Arial" w:hAnsi="Arial" w:cs="Arial"/>
          <w:kern w:val="36"/>
          <w:sz w:val="28"/>
          <w:szCs w:val="28"/>
          <w:lang w:eastAsia="en-ZA"/>
        </w:rPr>
      </w:pPr>
    </w:p>
    <w:p w:rsidR="00AC30AE" w:rsidRDefault="00AC30AE" w:rsidP="007552F1">
      <w:pPr>
        <w:pStyle w:val="NoSpacing"/>
        <w:jc w:val="center"/>
        <w:rPr>
          <w:rFonts w:ascii="Arial" w:hAnsi="Arial" w:cs="Arial"/>
          <w:kern w:val="36"/>
          <w:sz w:val="28"/>
          <w:szCs w:val="28"/>
          <w:lang w:eastAsia="en-ZA"/>
        </w:rPr>
      </w:pPr>
    </w:p>
    <w:p w:rsidR="00637377" w:rsidRDefault="00637377" w:rsidP="007552F1">
      <w:pPr>
        <w:pStyle w:val="NoSpacing"/>
        <w:jc w:val="center"/>
        <w:rPr>
          <w:rFonts w:ascii="Arial" w:hAnsi="Arial" w:cs="Arial"/>
          <w:kern w:val="36"/>
          <w:sz w:val="28"/>
          <w:szCs w:val="28"/>
          <w:lang w:eastAsia="en-ZA"/>
        </w:rPr>
      </w:pPr>
    </w:p>
    <w:p w:rsidR="00637377" w:rsidRDefault="00637377" w:rsidP="007552F1">
      <w:pPr>
        <w:pStyle w:val="NoSpacing"/>
        <w:jc w:val="center"/>
        <w:rPr>
          <w:rFonts w:ascii="Arial" w:hAnsi="Arial" w:cs="Arial"/>
          <w:kern w:val="36"/>
          <w:sz w:val="28"/>
          <w:szCs w:val="28"/>
          <w:lang w:eastAsia="en-ZA"/>
        </w:rPr>
      </w:pPr>
    </w:p>
    <w:p w:rsidR="00785C0D" w:rsidRDefault="00785C0D" w:rsidP="003C5B59">
      <w:pPr>
        <w:widowControl/>
        <w:jc w:val="center"/>
        <w:rPr>
          <w:rFonts w:ascii="BookmanOldStyle-Bold" w:hAnsi="BookmanOldStyle-Bold" w:cs="BookmanOldStyle-Bold"/>
          <w:b/>
          <w:bCs/>
          <w:sz w:val="32"/>
          <w:szCs w:val="32"/>
          <w:lang w:val="en-ZA"/>
        </w:rPr>
      </w:pPr>
      <w:r>
        <w:rPr>
          <w:rFonts w:ascii="BookmanOldStyle-Bold" w:hAnsi="BookmanOldStyle-Bold" w:cs="BookmanOldStyle-Bold"/>
          <w:b/>
          <w:bCs/>
          <w:sz w:val="32"/>
          <w:szCs w:val="32"/>
          <w:lang w:val="en-ZA"/>
        </w:rPr>
        <w:lastRenderedPageBreak/>
        <w:t xml:space="preserve">DIE  </w:t>
      </w:r>
      <w:r w:rsidR="003C5B59">
        <w:rPr>
          <w:rFonts w:ascii="BookmanOldStyle-Bold" w:hAnsi="BookmanOldStyle-Bold" w:cs="BookmanOldStyle-Bold"/>
          <w:b/>
          <w:bCs/>
          <w:sz w:val="32"/>
          <w:szCs w:val="32"/>
          <w:lang w:val="en-ZA"/>
        </w:rPr>
        <w:t>GEREFORMEER</w:t>
      </w:r>
      <w:r>
        <w:rPr>
          <w:rFonts w:ascii="BookmanOldStyle-Bold" w:hAnsi="BookmanOldStyle-Bold" w:cs="BookmanOldStyle-Bold"/>
          <w:b/>
          <w:bCs/>
          <w:sz w:val="32"/>
          <w:szCs w:val="32"/>
          <w:lang w:val="en-ZA"/>
        </w:rPr>
        <w:t xml:space="preserve">DE </w:t>
      </w:r>
      <w:r w:rsidR="003C5B59">
        <w:rPr>
          <w:rFonts w:ascii="BookmanOldStyle-Bold" w:hAnsi="BookmanOldStyle-Bold" w:cs="BookmanOldStyle-Bold"/>
          <w:b/>
          <w:bCs/>
          <w:sz w:val="32"/>
          <w:szCs w:val="32"/>
          <w:lang w:val="en-ZA"/>
        </w:rPr>
        <w:t xml:space="preserve"> </w:t>
      </w:r>
      <w:r>
        <w:rPr>
          <w:rFonts w:ascii="BookmanOldStyle-Bold" w:hAnsi="BookmanOldStyle-Bold" w:cs="BookmanOldStyle-Bold"/>
          <w:b/>
          <w:bCs/>
          <w:sz w:val="32"/>
          <w:szCs w:val="32"/>
          <w:lang w:val="en-ZA"/>
        </w:rPr>
        <w:t>BELYDENISSKRIFTE</w:t>
      </w:r>
    </w:p>
    <w:p w:rsidR="003C5B59" w:rsidRPr="003C5B59" w:rsidRDefault="004A1402" w:rsidP="003C5B59">
      <w:pPr>
        <w:pStyle w:val="NoSpacing"/>
        <w:numPr>
          <w:ilvl w:val="0"/>
          <w:numId w:val="15"/>
        </w:numPr>
        <w:jc w:val="center"/>
        <w:rPr>
          <w:rFonts w:ascii="Arial" w:hAnsi="Arial" w:cs="Arial"/>
          <w:kern w:val="36"/>
          <w:sz w:val="28"/>
          <w:szCs w:val="28"/>
          <w:lang w:eastAsia="en-ZA"/>
        </w:rPr>
      </w:pPr>
      <w:r>
        <w:rPr>
          <w:rFonts w:ascii="BookmanOldStyle-Bold" w:hAnsi="BookmanOldStyle-Bold" w:cs="BookmanOldStyle-Bold"/>
          <w:b/>
          <w:bCs/>
          <w:lang w:val="en-ZA"/>
        </w:rPr>
        <w:t>Die Nederlandse Geloofsbelydenis (NGB)</w:t>
      </w:r>
    </w:p>
    <w:p w:rsidR="004A1402" w:rsidRDefault="004A1402" w:rsidP="003C5B59">
      <w:pPr>
        <w:pStyle w:val="NoSpacing"/>
        <w:numPr>
          <w:ilvl w:val="0"/>
          <w:numId w:val="15"/>
        </w:numPr>
        <w:jc w:val="center"/>
        <w:rPr>
          <w:rFonts w:ascii="BookmanOldStyle-Bold" w:hAnsi="BookmanOldStyle-Bold" w:cs="BookmanOldStyle-Bold"/>
          <w:b/>
          <w:bCs/>
          <w:lang w:val="en-ZA"/>
        </w:rPr>
      </w:pPr>
      <w:r w:rsidRPr="003C5B59">
        <w:rPr>
          <w:rFonts w:ascii="BookmanOldStyle-Bold" w:hAnsi="BookmanOldStyle-Bold" w:cs="BookmanOldStyle-Bold"/>
          <w:b/>
          <w:bCs/>
          <w:lang w:val="en-ZA"/>
        </w:rPr>
        <w:t>Die Heidelbergse Kategismus (HK)</w:t>
      </w:r>
    </w:p>
    <w:p w:rsidR="00785C0D" w:rsidRPr="004A1402" w:rsidRDefault="004A1402" w:rsidP="003C5B59">
      <w:pPr>
        <w:pStyle w:val="NoSpacing"/>
        <w:numPr>
          <w:ilvl w:val="0"/>
          <w:numId w:val="15"/>
        </w:numPr>
        <w:jc w:val="center"/>
        <w:rPr>
          <w:rFonts w:ascii="Arial" w:hAnsi="Arial" w:cs="Arial"/>
          <w:kern w:val="36"/>
          <w:sz w:val="28"/>
          <w:szCs w:val="28"/>
          <w:lang w:eastAsia="en-ZA"/>
        </w:rPr>
      </w:pPr>
      <w:r>
        <w:rPr>
          <w:rFonts w:ascii="BookmanOldStyle-Bold" w:hAnsi="BookmanOldStyle-Bold" w:cs="BookmanOldStyle-Bold"/>
          <w:b/>
          <w:bCs/>
          <w:lang w:val="en-ZA"/>
        </w:rPr>
        <w:t>Die Dortse Leerreëls (DL)</w:t>
      </w:r>
    </w:p>
    <w:p w:rsidR="004A1402" w:rsidRDefault="004A1402" w:rsidP="003C5B59">
      <w:pPr>
        <w:pStyle w:val="NoSpacing"/>
        <w:ind w:left="720"/>
        <w:rPr>
          <w:rFonts w:ascii="Arial" w:hAnsi="Arial" w:cs="Arial"/>
          <w:kern w:val="36"/>
          <w:sz w:val="28"/>
          <w:szCs w:val="28"/>
          <w:lang w:eastAsia="en-ZA"/>
        </w:rPr>
      </w:pPr>
    </w:p>
    <w:p w:rsidR="007552F1" w:rsidRPr="003E3EA7" w:rsidRDefault="007552F1" w:rsidP="007552F1">
      <w:pPr>
        <w:pStyle w:val="NoSpacing"/>
        <w:jc w:val="center"/>
        <w:rPr>
          <w:rFonts w:ascii="Arial" w:hAnsi="Arial" w:cs="Arial"/>
          <w:kern w:val="36"/>
          <w:sz w:val="28"/>
          <w:szCs w:val="28"/>
          <w:lang w:eastAsia="en-ZA"/>
        </w:rPr>
      </w:pPr>
      <w:r w:rsidRPr="003E3EA7">
        <w:rPr>
          <w:rFonts w:ascii="Arial" w:hAnsi="Arial" w:cs="Arial"/>
          <w:kern w:val="36"/>
          <w:sz w:val="28"/>
          <w:szCs w:val="28"/>
          <w:lang w:eastAsia="en-ZA"/>
        </w:rPr>
        <w:t>Nederlandse Geloofsbelydenis</w:t>
      </w:r>
    </w:p>
    <w:p w:rsidR="007552F1" w:rsidRDefault="007552F1" w:rsidP="007552F1">
      <w:pPr>
        <w:pStyle w:val="NoSpacing"/>
        <w:rPr>
          <w:rFonts w:ascii="Arial" w:hAnsi="Arial" w:cs="Arial"/>
          <w:sz w:val="20"/>
          <w:szCs w:val="20"/>
          <w:lang w:eastAsia="en-ZA"/>
        </w:rPr>
      </w:pPr>
    </w:p>
    <w:p w:rsidR="007552F1" w:rsidRPr="003E3EA7" w:rsidRDefault="007552F1" w:rsidP="007552F1">
      <w:pPr>
        <w:pStyle w:val="NoSpacing"/>
        <w:rPr>
          <w:rFonts w:ascii="Arial" w:hAnsi="Arial" w:cs="Arial"/>
          <w:sz w:val="20"/>
          <w:szCs w:val="20"/>
          <w:lang w:eastAsia="en-ZA"/>
        </w:rPr>
      </w:pPr>
      <w:r w:rsidRPr="003E3EA7">
        <w:rPr>
          <w:rFonts w:ascii="Arial" w:hAnsi="Arial" w:cs="Arial"/>
          <w:sz w:val="20"/>
          <w:szCs w:val="20"/>
          <w:lang w:eastAsia="en-ZA"/>
        </w:rPr>
        <w:t>Artikel 1</w:t>
      </w:r>
      <w:r w:rsidR="00637377">
        <w:rPr>
          <w:rFonts w:ascii="Arial" w:hAnsi="Arial" w:cs="Arial"/>
          <w:sz w:val="20"/>
          <w:szCs w:val="20"/>
          <w:lang w:eastAsia="en-ZA"/>
        </w:rPr>
        <w:t xml:space="preserve">    </w:t>
      </w:r>
      <w:r w:rsidRPr="003E3EA7">
        <w:rPr>
          <w:rFonts w:ascii="Arial" w:hAnsi="Arial" w:cs="Arial"/>
          <w:sz w:val="20"/>
          <w:szCs w:val="20"/>
          <w:lang w:eastAsia="en-ZA"/>
        </w:rPr>
        <w:t>DIE ENIGE GOD</w:t>
      </w:r>
      <w:r w:rsidRPr="003E3EA7">
        <w:rPr>
          <w:rFonts w:ascii="Arial" w:hAnsi="Arial" w:cs="Arial"/>
          <w:sz w:val="20"/>
          <w:szCs w:val="20"/>
          <w:lang w:eastAsia="en-ZA"/>
        </w:rPr>
        <w:br/>
        <w:t>Ons glo almal met die hart en bely met die mond dat daar 'n enige en enkelvoudige geestelike Wese is wat ons God noem. Hy is ewig, onbegryplik, onsienlik, onveranderlik, oneindig, almagtig, volkome wys, regverdig, goed en die alleroorvloedigste fontein van alles wat goed is.</w:t>
      </w:r>
    </w:p>
    <w:p w:rsidR="007552F1" w:rsidRPr="003E3EA7" w:rsidRDefault="007552F1" w:rsidP="007552F1">
      <w:pPr>
        <w:pStyle w:val="NoSpacing"/>
        <w:rPr>
          <w:rFonts w:ascii="Arial" w:hAnsi="Arial" w:cs="Arial"/>
          <w:sz w:val="20"/>
          <w:szCs w:val="20"/>
          <w:lang w:eastAsia="en-ZA"/>
        </w:rPr>
      </w:pPr>
      <w:r w:rsidRPr="003E3EA7">
        <w:rPr>
          <w:rFonts w:ascii="Arial" w:hAnsi="Arial" w:cs="Arial"/>
          <w:sz w:val="20"/>
          <w:szCs w:val="20"/>
          <w:lang w:eastAsia="en-ZA"/>
        </w:rPr>
        <w:t>2 Kor. 3:17; Joh. 4:24; Jes. 40:14.</w:t>
      </w:r>
    </w:p>
    <w:p w:rsidR="007552F1" w:rsidRDefault="007552F1" w:rsidP="007552F1">
      <w:pPr>
        <w:pStyle w:val="NoSpacing"/>
        <w:rPr>
          <w:rFonts w:ascii="Arial" w:hAnsi="Arial" w:cs="Arial"/>
          <w:sz w:val="20"/>
          <w:szCs w:val="20"/>
          <w:lang w:eastAsia="en-ZA"/>
        </w:rPr>
      </w:pPr>
    </w:p>
    <w:p w:rsidR="007552F1" w:rsidRPr="003E3EA7" w:rsidRDefault="007552F1" w:rsidP="007552F1">
      <w:pPr>
        <w:pStyle w:val="NoSpacing"/>
        <w:rPr>
          <w:rFonts w:ascii="Arial" w:hAnsi="Arial" w:cs="Arial"/>
          <w:sz w:val="20"/>
          <w:szCs w:val="20"/>
          <w:lang w:eastAsia="en-ZA"/>
        </w:rPr>
      </w:pPr>
      <w:r w:rsidRPr="003E3EA7">
        <w:rPr>
          <w:rFonts w:ascii="Arial" w:hAnsi="Arial" w:cs="Arial"/>
          <w:sz w:val="20"/>
          <w:szCs w:val="20"/>
          <w:lang w:eastAsia="en-ZA"/>
        </w:rPr>
        <w:t>Artikel 2</w:t>
      </w:r>
      <w:r w:rsidR="00637377">
        <w:rPr>
          <w:rFonts w:ascii="Arial" w:hAnsi="Arial" w:cs="Arial"/>
          <w:sz w:val="20"/>
          <w:szCs w:val="20"/>
          <w:lang w:eastAsia="en-ZA"/>
        </w:rPr>
        <w:t xml:space="preserve">    </w:t>
      </w:r>
      <w:r w:rsidRPr="003E3EA7">
        <w:rPr>
          <w:rFonts w:ascii="Arial" w:hAnsi="Arial" w:cs="Arial"/>
          <w:sz w:val="20"/>
          <w:szCs w:val="20"/>
          <w:lang w:eastAsia="en-ZA"/>
        </w:rPr>
        <w:t>DIE MIDDELE WAARDEUR ONS GOD KEN</w:t>
      </w:r>
      <w:r w:rsidRPr="003E3EA7">
        <w:rPr>
          <w:rFonts w:ascii="Arial" w:hAnsi="Arial" w:cs="Arial"/>
          <w:sz w:val="20"/>
          <w:szCs w:val="20"/>
          <w:lang w:eastAsia="en-ZA"/>
        </w:rPr>
        <w:br/>
        <w:t>Ons ken Hom deur twee middele:</w:t>
      </w:r>
    </w:p>
    <w:p w:rsidR="007552F1" w:rsidRPr="003E3EA7" w:rsidRDefault="007552F1" w:rsidP="007552F1">
      <w:pPr>
        <w:pStyle w:val="NoSpacing"/>
        <w:rPr>
          <w:rFonts w:ascii="Arial" w:hAnsi="Arial" w:cs="Arial"/>
          <w:sz w:val="20"/>
          <w:szCs w:val="20"/>
          <w:lang w:eastAsia="en-ZA"/>
        </w:rPr>
      </w:pPr>
      <w:r w:rsidRPr="003E3EA7">
        <w:rPr>
          <w:rFonts w:ascii="Arial" w:hAnsi="Arial" w:cs="Arial"/>
          <w:sz w:val="20"/>
          <w:szCs w:val="20"/>
          <w:lang w:eastAsia="en-ZA"/>
        </w:rPr>
        <w:t>Ten eerste deur middel van die skepping, onderhouding en regering van die hele wêreld. Dit is immers voor ons oë soos 'n mooi boek waarin alle skepsels, groot en klein, die letters is wat ons die onsigbare dinge van God, naamlik sy ewige krag en goddelikheid, duidelik laat sien, soos die apostel Paulus sê (Rom. 1:20). Al die dinge is genoegsaam om die mense te oortuig en hulle alle verontskuldiging te ontneem.</w:t>
      </w:r>
    </w:p>
    <w:p w:rsidR="007552F1" w:rsidRPr="003E3EA7" w:rsidRDefault="007552F1" w:rsidP="007552F1">
      <w:pPr>
        <w:pStyle w:val="NoSpacing"/>
        <w:rPr>
          <w:rFonts w:ascii="Arial" w:hAnsi="Arial" w:cs="Arial"/>
          <w:sz w:val="20"/>
          <w:szCs w:val="20"/>
          <w:lang w:eastAsia="en-ZA"/>
        </w:rPr>
      </w:pPr>
      <w:r w:rsidRPr="003E3EA7">
        <w:rPr>
          <w:rFonts w:ascii="Arial" w:hAnsi="Arial" w:cs="Arial"/>
          <w:sz w:val="20"/>
          <w:szCs w:val="20"/>
          <w:lang w:eastAsia="en-ZA"/>
        </w:rPr>
        <w:t>Ten tweede maak Hy Hom deur sy heilige en Goddelike Woord nog duideliker en meer volkome aan ons bekend, en wel so veel as wat vir ons in hierdie lewe nodig is tot sy eer en tot die saligheid van hulle wat aan Hom behoort.</w:t>
      </w:r>
    </w:p>
    <w:p w:rsidR="007552F1" w:rsidRPr="003E3EA7" w:rsidRDefault="007552F1" w:rsidP="007552F1">
      <w:pPr>
        <w:pStyle w:val="NoSpacing"/>
        <w:rPr>
          <w:rFonts w:ascii="Arial" w:hAnsi="Arial" w:cs="Arial"/>
          <w:sz w:val="20"/>
          <w:szCs w:val="20"/>
          <w:lang w:eastAsia="en-ZA"/>
        </w:rPr>
      </w:pPr>
      <w:r w:rsidRPr="003E3EA7">
        <w:rPr>
          <w:rFonts w:ascii="Arial" w:hAnsi="Arial" w:cs="Arial"/>
          <w:sz w:val="20"/>
          <w:szCs w:val="20"/>
          <w:lang w:eastAsia="en-ZA"/>
        </w:rPr>
        <w:t>Ps. 19:2; Ef. 4:6; 1 Tim. 2:5; Deut. 6:4; Mal. 2:10; 1 Kor. 8:4, 6; 1 Kor. 12; 1 Kor. 1.</w:t>
      </w:r>
    </w:p>
    <w:p w:rsidR="007552F1" w:rsidRDefault="007552F1" w:rsidP="007552F1">
      <w:pPr>
        <w:pStyle w:val="NoSpacing"/>
        <w:rPr>
          <w:rFonts w:ascii="Arial" w:hAnsi="Arial" w:cs="Arial"/>
          <w:sz w:val="20"/>
          <w:szCs w:val="20"/>
          <w:lang w:eastAsia="en-ZA"/>
        </w:rPr>
      </w:pPr>
    </w:p>
    <w:p w:rsidR="007552F1" w:rsidRPr="003E3EA7" w:rsidRDefault="007552F1" w:rsidP="007552F1">
      <w:pPr>
        <w:pStyle w:val="NoSpacing"/>
        <w:rPr>
          <w:rFonts w:ascii="Arial" w:hAnsi="Arial" w:cs="Arial"/>
          <w:sz w:val="20"/>
          <w:szCs w:val="20"/>
          <w:lang w:eastAsia="en-ZA"/>
        </w:rPr>
      </w:pPr>
      <w:r w:rsidRPr="003E3EA7">
        <w:rPr>
          <w:rFonts w:ascii="Arial" w:hAnsi="Arial" w:cs="Arial"/>
          <w:sz w:val="20"/>
          <w:szCs w:val="20"/>
          <w:lang w:eastAsia="en-ZA"/>
        </w:rPr>
        <w:t>Artikel 3</w:t>
      </w:r>
      <w:r w:rsidR="00637377">
        <w:rPr>
          <w:rFonts w:ascii="Arial" w:hAnsi="Arial" w:cs="Arial"/>
          <w:sz w:val="20"/>
          <w:szCs w:val="20"/>
          <w:lang w:eastAsia="en-ZA"/>
        </w:rPr>
        <w:t xml:space="preserve">   </w:t>
      </w:r>
      <w:r w:rsidRPr="003E3EA7">
        <w:rPr>
          <w:rFonts w:ascii="Arial" w:hAnsi="Arial" w:cs="Arial"/>
          <w:sz w:val="20"/>
          <w:szCs w:val="20"/>
          <w:lang w:eastAsia="en-ZA"/>
        </w:rPr>
        <w:t>DIE GESKREWE WOORD VAN GOD</w:t>
      </w:r>
      <w:r w:rsidRPr="003E3EA7">
        <w:rPr>
          <w:rFonts w:ascii="Arial" w:hAnsi="Arial" w:cs="Arial"/>
          <w:sz w:val="20"/>
          <w:szCs w:val="20"/>
          <w:lang w:eastAsia="en-ZA"/>
        </w:rPr>
        <w:br/>
        <w:t>Ons bely dat hierdie Woord van God nie deur die wil van 'n mens gestuur of voortgebring is nie, maar die heilige mense van God het dit, deur die Heilige Gees gedrywe, gespreek, soos die heilige Petrus sê (2 Pet. 1:21). Daarna het God deur sy besondere sorg vir ons en ons saligheid sy knegte (die profete en apostels) beveel om sy geopenbaarde Woord op skrif te stel, en Hy self het met sy vinger die twee tafels van die wet geskrywe. Daarom noem ons sulke geskrifte die heilige en Goddelike Skrif.</w:t>
      </w:r>
    </w:p>
    <w:p w:rsidR="007552F1" w:rsidRPr="003E3EA7" w:rsidRDefault="007552F1" w:rsidP="007552F1">
      <w:pPr>
        <w:pStyle w:val="NoSpacing"/>
        <w:rPr>
          <w:rFonts w:ascii="Arial" w:hAnsi="Arial" w:cs="Arial"/>
          <w:sz w:val="20"/>
          <w:szCs w:val="20"/>
          <w:lang w:eastAsia="en-ZA"/>
        </w:rPr>
      </w:pPr>
      <w:r w:rsidRPr="003E3EA7">
        <w:rPr>
          <w:rFonts w:ascii="Arial" w:hAnsi="Arial" w:cs="Arial"/>
          <w:sz w:val="20"/>
          <w:szCs w:val="20"/>
          <w:lang w:eastAsia="en-ZA"/>
        </w:rPr>
        <w:t>2 Pet. 1:21; Ps. 102:19,. Eks. 17:14 (Deut. 3); Eks. 34:27; Deut. 5:22; Eks. 31:18.</w:t>
      </w:r>
    </w:p>
    <w:p w:rsidR="007552F1" w:rsidRDefault="007552F1" w:rsidP="007552F1">
      <w:pPr>
        <w:pStyle w:val="NoSpacing"/>
        <w:rPr>
          <w:rFonts w:ascii="Arial" w:hAnsi="Arial" w:cs="Arial"/>
          <w:sz w:val="20"/>
          <w:szCs w:val="20"/>
          <w:lang w:eastAsia="en-ZA"/>
        </w:rPr>
      </w:pPr>
    </w:p>
    <w:p w:rsidR="007552F1" w:rsidRPr="003E3EA7" w:rsidRDefault="007552F1" w:rsidP="007552F1">
      <w:pPr>
        <w:pStyle w:val="NoSpacing"/>
        <w:rPr>
          <w:rFonts w:ascii="Arial" w:hAnsi="Arial" w:cs="Arial"/>
          <w:sz w:val="20"/>
          <w:szCs w:val="20"/>
          <w:lang w:eastAsia="en-ZA"/>
        </w:rPr>
      </w:pPr>
      <w:r w:rsidRPr="003E3EA7">
        <w:rPr>
          <w:rFonts w:ascii="Arial" w:hAnsi="Arial" w:cs="Arial"/>
          <w:sz w:val="20"/>
          <w:szCs w:val="20"/>
          <w:lang w:eastAsia="en-ZA"/>
        </w:rPr>
        <w:t>Artikel 4</w:t>
      </w:r>
      <w:r w:rsidR="00637377">
        <w:rPr>
          <w:rFonts w:ascii="Arial" w:hAnsi="Arial" w:cs="Arial"/>
          <w:sz w:val="20"/>
          <w:szCs w:val="20"/>
          <w:lang w:eastAsia="en-ZA"/>
        </w:rPr>
        <w:t xml:space="preserve">    </w:t>
      </w:r>
      <w:r w:rsidRPr="003E3EA7">
        <w:rPr>
          <w:rFonts w:ascii="Arial" w:hAnsi="Arial" w:cs="Arial"/>
          <w:sz w:val="20"/>
          <w:szCs w:val="20"/>
          <w:lang w:eastAsia="en-ZA"/>
        </w:rPr>
        <w:t>DIE KANONIEKE BOEKE VAN DIE HEILIGE SKRIF</w:t>
      </w:r>
      <w:r w:rsidRPr="003E3EA7">
        <w:rPr>
          <w:rFonts w:ascii="Arial" w:hAnsi="Arial" w:cs="Arial"/>
          <w:sz w:val="20"/>
          <w:szCs w:val="20"/>
          <w:lang w:eastAsia="en-ZA"/>
        </w:rPr>
        <w:br/>
        <w:t>Ons vat die Heilige Skrif in twee dele saam: die Ou en die Nuwe Testament. Dit is die kanonieke boeke waarteen niks ingebring kan word nie. Hulle getal in die kerk van God is soos volg:</w:t>
      </w:r>
    </w:p>
    <w:p w:rsidR="007552F1" w:rsidRPr="003E3EA7" w:rsidRDefault="007552F1" w:rsidP="007552F1">
      <w:pPr>
        <w:pStyle w:val="NoSpacing"/>
        <w:rPr>
          <w:rFonts w:ascii="Arial" w:hAnsi="Arial" w:cs="Arial"/>
          <w:sz w:val="20"/>
          <w:szCs w:val="20"/>
          <w:lang w:eastAsia="en-ZA"/>
        </w:rPr>
      </w:pPr>
      <w:r w:rsidRPr="003E3EA7">
        <w:rPr>
          <w:rFonts w:ascii="Arial" w:hAnsi="Arial" w:cs="Arial"/>
          <w:sz w:val="20"/>
          <w:szCs w:val="20"/>
          <w:lang w:eastAsia="en-ZA"/>
        </w:rPr>
        <w:t>Die boeke van die Ou Testament, nl. die vyf boeke van Moses: Genesis, Eksodus, Levitikus, Numeri en Deuteronomium, die boeke Josua, Rigters, Rut, 1 en 2 Samuel, 1 en 2 Konings, 1 en 2 Kronieke (genoem Paralipomenon), Esra, Nehemia, Ester, Job, die Psalms van Dawid, drie boeke van Salomo: Spreuke, Prediker en Hooglied; die vier groot profete: Jesaja, Jeremia, Esegiël en Daniël; en vervolgens die twaalf klein profete: Hosea, Joël, Amos, Obadja, Jona, Miga, Nahum, Habakuk, Sefanja, Haggai, Sagaria en Maleagi;</w:t>
      </w:r>
    </w:p>
    <w:p w:rsidR="007552F1" w:rsidRPr="003E3EA7" w:rsidRDefault="007552F1" w:rsidP="007552F1">
      <w:pPr>
        <w:pStyle w:val="NoSpacing"/>
        <w:rPr>
          <w:rFonts w:ascii="Arial" w:hAnsi="Arial" w:cs="Arial"/>
          <w:sz w:val="20"/>
          <w:szCs w:val="20"/>
          <w:lang w:eastAsia="en-ZA"/>
        </w:rPr>
      </w:pPr>
      <w:r w:rsidRPr="003E3EA7">
        <w:rPr>
          <w:rFonts w:ascii="Arial" w:hAnsi="Arial" w:cs="Arial"/>
          <w:sz w:val="20"/>
          <w:szCs w:val="20"/>
          <w:lang w:eastAsia="en-ZA"/>
        </w:rPr>
        <w:t>die boeke van die Nuwe Testament, nl.: die vier evangeliste: Matteus, Markus, Lukas en Johannes; die Handelinge van die apostels; die veertien briewe van die apostel Paulus: aan die Romeine, twee aan die Korintiërs, aan die Galasiërs, die Efesiërs, die Filippense, die Kolossense, twee aan die Tessalonisense, twee aan Timoteus, aan Titus, Filemon en Hebreërs; die sewe briewe van die ander apostels: die brief van Jakobus, twee van Petrus, drie van Johannes en die brief van Judas en die Openbaring van die apostel Johannes.</w:t>
      </w:r>
    </w:p>
    <w:p w:rsidR="007552F1" w:rsidRDefault="007552F1" w:rsidP="007552F1">
      <w:pPr>
        <w:pStyle w:val="NoSpacing"/>
        <w:rPr>
          <w:rFonts w:ascii="Arial" w:hAnsi="Arial" w:cs="Arial"/>
          <w:sz w:val="20"/>
          <w:szCs w:val="20"/>
          <w:lang w:eastAsia="en-ZA"/>
        </w:rPr>
      </w:pPr>
    </w:p>
    <w:p w:rsidR="007552F1" w:rsidRPr="003E3EA7" w:rsidRDefault="007552F1" w:rsidP="007552F1">
      <w:pPr>
        <w:pStyle w:val="NoSpacing"/>
        <w:rPr>
          <w:rFonts w:ascii="Arial" w:hAnsi="Arial" w:cs="Arial"/>
          <w:sz w:val="20"/>
          <w:szCs w:val="20"/>
          <w:lang w:eastAsia="en-ZA"/>
        </w:rPr>
      </w:pPr>
      <w:r w:rsidRPr="003E3EA7">
        <w:rPr>
          <w:rFonts w:ascii="Arial" w:hAnsi="Arial" w:cs="Arial"/>
          <w:sz w:val="20"/>
          <w:szCs w:val="20"/>
          <w:lang w:eastAsia="en-ZA"/>
        </w:rPr>
        <w:t>Artikel 5</w:t>
      </w:r>
      <w:r w:rsidR="00637377">
        <w:rPr>
          <w:rFonts w:ascii="Arial" w:hAnsi="Arial" w:cs="Arial"/>
          <w:sz w:val="20"/>
          <w:szCs w:val="20"/>
          <w:lang w:eastAsia="en-ZA"/>
        </w:rPr>
        <w:t xml:space="preserve">    </w:t>
      </w:r>
      <w:r w:rsidRPr="003E3EA7">
        <w:rPr>
          <w:rFonts w:ascii="Arial" w:hAnsi="Arial" w:cs="Arial"/>
          <w:sz w:val="20"/>
          <w:szCs w:val="20"/>
          <w:lang w:eastAsia="en-ZA"/>
        </w:rPr>
        <w:t>DIE GESAG VAN DIE HEILIGE SKRIF</w:t>
      </w:r>
      <w:r w:rsidRPr="003E3EA7">
        <w:rPr>
          <w:rFonts w:ascii="Arial" w:hAnsi="Arial" w:cs="Arial"/>
          <w:sz w:val="20"/>
          <w:szCs w:val="20"/>
          <w:lang w:eastAsia="en-ZA"/>
        </w:rPr>
        <w:br/>
        <w:t xml:space="preserve">Ons aanvaar al hierdie boeke, en hulle alleen, as heilig en kanoniek om ons geloof daarna te rig, daarop te grondves en daarmee te bevestig. Ons glo ook sonder twyfel alles wat daarin vervat is, nie juis omdat </w:t>
      </w:r>
      <w:r w:rsidRPr="003E3EA7">
        <w:rPr>
          <w:rFonts w:ascii="Arial" w:hAnsi="Arial" w:cs="Arial"/>
          <w:sz w:val="20"/>
          <w:szCs w:val="20"/>
          <w:lang w:eastAsia="en-ZA"/>
        </w:rPr>
        <w:lastRenderedPageBreak/>
        <w:t>die kerk hulle aanvaar en as sodanig beskou nie maar veral omdat die Heilige Gees in ons hart getuig dat hulle van God is. Hulle het ook die bewys daarvan in hulleself, aangesien selfs die blindes kan tas dat die dinge wat daarin voorspel is, plaasvind.</w:t>
      </w:r>
    </w:p>
    <w:p w:rsidR="007552F1" w:rsidRDefault="007552F1" w:rsidP="007552F1">
      <w:pPr>
        <w:pStyle w:val="NoSpacing"/>
        <w:rPr>
          <w:rFonts w:ascii="Arial" w:hAnsi="Arial" w:cs="Arial"/>
          <w:sz w:val="20"/>
          <w:szCs w:val="20"/>
          <w:lang w:eastAsia="en-ZA"/>
        </w:rPr>
      </w:pPr>
      <w:bookmarkStart w:id="0" w:name="_GoBack"/>
      <w:bookmarkEnd w:id="0"/>
    </w:p>
    <w:p w:rsidR="00637377" w:rsidRDefault="00637377" w:rsidP="007552F1">
      <w:pPr>
        <w:pStyle w:val="NoSpacing"/>
        <w:rPr>
          <w:rFonts w:ascii="Arial" w:hAnsi="Arial" w:cs="Arial"/>
          <w:sz w:val="20"/>
          <w:szCs w:val="20"/>
          <w:lang w:eastAsia="en-ZA"/>
        </w:rPr>
      </w:pPr>
    </w:p>
    <w:p w:rsidR="007552F1" w:rsidRPr="003E3EA7" w:rsidRDefault="007552F1" w:rsidP="007552F1">
      <w:pPr>
        <w:pStyle w:val="NoSpacing"/>
        <w:rPr>
          <w:rFonts w:ascii="Arial" w:hAnsi="Arial" w:cs="Arial"/>
          <w:sz w:val="20"/>
          <w:szCs w:val="20"/>
          <w:lang w:eastAsia="en-ZA"/>
        </w:rPr>
      </w:pPr>
      <w:r w:rsidRPr="003E3EA7">
        <w:rPr>
          <w:rFonts w:ascii="Arial" w:hAnsi="Arial" w:cs="Arial"/>
          <w:sz w:val="20"/>
          <w:szCs w:val="20"/>
          <w:lang w:eastAsia="en-ZA"/>
        </w:rPr>
        <w:t>Artikel 6</w:t>
      </w:r>
      <w:r w:rsidR="00637377">
        <w:rPr>
          <w:rFonts w:ascii="Arial" w:hAnsi="Arial" w:cs="Arial"/>
          <w:sz w:val="20"/>
          <w:szCs w:val="20"/>
          <w:lang w:eastAsia="en-ZA"/>
        </w:rPr>
        <w:t xml:space="preserve">    </w:t>
      </w:r>
      <w:r w:rsidRPr="003E3EA7">
        <w:rPr>
          <w:rFonts w:ascii="Arial" w:hAnsi="Arial" w:cs="Arial"/>
          <w:sz w:val="20"/>
          <w:szCs w:val="20"/>
          <w:lang w:eastAsia="en-ZA"/>
        </w:rPr>
        <w:t>ONDERSKEID TUSSEN DIE KANONIEKE EN APOKRIEWE BOEKE</w:t>
      </w:r>
      <w:r w:rsidRPr="003E3EA7">
        <w:rPr>
          <w:rFonts w:ascii="Arial" w:hAnsi="Arial" w:cs="Arial"/>
          <w:sz w:val="20"/>
          <w:szCs w:val="20"/>
          <w:lang w:eastAsia="en-ZA"/>
        </w:rPr>
        <w:br/>
        <w:t>Ons onderskei hierdie heilige boeke van die apokriewe boeke: die derde en vierde boek van Esra, die boek van Tobias, Judit, die Wysheid, Jesus Sirag, Barug, die byvoegsel by die geskiedenis van Ester, die Gebed van die drie manne in die vuur, die Geskiedenis van Susanna, die Beeld van Bel en van die Draak, die Gebed van Manasse en die twee boeke van die Makkabeërs.</w:t>
      </w:r>
    </w:p>
    <w:p w:rsidR="007552F1" w:rsidRPr="003E3EA7" w:rsidRDefault="007552F1" w:rsidP="007552F1">
      <w:pPr>
        <w:pStyle w:val="NoSpacing"/>
        <w:rPr>
          <w:rFonts w:ascii="Arial" w:hAnsi="Arial" w:cs="Arial"/>
          <w:sz w:val="20"/>
          <w:szCs w:val="20"/>
          <w:lang w:eastAsia="en-ZA"/>
        </w:rPr>
      </w:pPr>
      <w:r w:rsidRPr="003E3EA7">
        <w:rPr>
          <w:rFonts w:ascii="Arial" w:hAnsi="Arial" w:cs="Arial"/>
          <w:sz w:val="20"/>
          <w:szCs w:val="20"/>
          <w:lang w:eastAsia="en-ZA"/>
        </w:rPr>
        <w:t>Die kerk mag hierdie boeke wel lees en daaruit lering trek vir sover hulle met die kanonieke boeke ooreenstem.</w:t>
      </w:r>
    </w:p>
    <w:p w:rsidR="007552F1" w:rsidRPr="003E3EA7" w:rsidRDefault="007552F1" w:rsidP="007552F1">
      <w:pPr>
        <w:pStyle w:val="NoSpacing"/>
        <w:rPr>
          <w:rFonts w:ascii="Arial" w:hAnsi="Arial" w:cs="Arial"/>
          <w:sz w:val="20"/>
          <w:szCs w:val="20"/>
          <w:lang w:eastAsia="en-ZA"/>
        </w:rPr>
      </w:pPr>
      <w:r w:rsidRPr="003E3EA7">
        <w:rPr>
          <w:rFonts w:ascii="Arial" w:hAnsi="Arial" w:cs="Arial"/>
          <w:sz w:val="20"/>
          <w:szCs w:val="20"/>
          <w:lang w:eastAsia="en-ZA"/>
        </w:rPr>
        <w:t>Hulle het egter geensins sodanige krag of gesag dat iemand deur hulle getuienis enigiets van die geloof of van die Christelike godsdiens sou kan bevestig nie. Hulle mag nie in die minste aan die gesag van die ander, die heilige boeke, afbreuk doen nie.</w:t>
      </w:r>
    </w:p>
    <w:p w:rsidR="007552F1" w:rsidRDefault="007552F1" w:rsidP="007552F1">
      <w:pPr>
        <w:pStyle w:val="NoSpacing"/>
        <w:rPr>
          <w:rFonts w:ascii="Arial" w:hAnsi="Arial" w:cs="Arial"/>
          <w:sz w:val="20"/>
          <w:szCs w:val="20"/>
          <w:lang w:eastAsia="en-ZA"/>
        </w:rPr>
      </w:pPr>
    </w:p>
    <w:p w:rsidR="007552F1" w:rsidRPr="003E3EA7" w:rsidRDefault="007552F1" w:rsidP="007552F1">
      <w:pPr>
        <w:pStyle w:val="NoSpacing"/>
        <w:rPr>
          <w:rFonts w:ascii="Arial" w:hAnsi="Arial" w:cs="Arial"/>
          <w:sz w:val="20"/>
          <w:szCs w:val="20"/>
          <w:lang w:eastAsia="en-ZA"/>
        </w:rPr>
      </w:pPr>
      <w:r w:rsidRPr="003E3EA7">
        <w:rPr>
          <w:rFonts w:ascii="Arial" w:hAnsi="Arial" w:cs="Arial"/>
          <w:sz w:val="20"/>
          <w:szCs w:val="20"/>
          <w:lang w:eastAsia="en-ZA"/>
        </w:rPr>
        <w:t>Artikel 7</w:t>
      </w:r>
      <w:r w:rsidR="00637377">
        <w:rPr>
          <w:rFonts w:ascii="Arial" w:hAnsi="Arial" w:cs="Arial"/>
          <w:sz w:val="20"/>
          <w:szCs w:val="20"/>
          <w:lang w:eastAsia="en-ZA"/>
        </w:rPr>
        <w:t xml:space="preserve">    </w:t>
      </w:r>
      <w:r w:rsidRPr="003E3EA7">
        <w:rPr>
          <w:rFonts w:ascii="Arial" w:hAnsi="Arial" w:cs="Arial"/>
          <w:sz w:val="20"/>
          <w:szCs w:val="20"/>
          <w:lang w:eastAsia="en-ZA"/>
        </w:rPr>
        <w:t>DIE VOLKOMENHEID VAN DIE HEILIGE SKRIF</w:t>
      </w:r>
      <w:r w:rsidRPr="003E3EA7">
        <w:rPr>
          <w:rFonts w:ascii="Arial" w:hAnsi="Arial" w:cs="Arial"/>
          <w:sz w:val="20"/>
          <w:szCs w:val="20"/>
          <w:lang w:eastAsia="en-ZA"/>
        </w:rPr>
        <w:br/>
        <w:t>Ons glo dat hierdie Heilige Skrif die wil van God volkome bevat en dat alles wat die mens vir sy saligheid moet glo, daarin voldoende geleer word. Aangesien die hele wyse waarop God deur ons gedien moet word, daarin breedvoerig beskrywe word, mag ook niemand, selfs nie die apostels nie, anders leer as wat ons reeds deur die Heilige Skrif geleer word nie - ja, al was dit ook 'n engel uit die hemel, soos die apostel Paulus sê (Gal. 1:8). En aangesien dit verbode is om iets by die Woord van God by te voeg of daarvan weg te laat (Deut. 12:32), blyk dit duidelik dat die leer daarvan heeltemal volmaak en in alle opsigte volkome is. Ons mag ook geen geskrifte van mense, hoe heilig die mense ook al was, met die Goddelike Skrif gelykstel nie; ook mag ons nie die gewoonte of die groot getalle of oudheid of opvolging van tye of van persone of kerkvergaderings, verordeninge of besluite met dié waarheid van God gelykstel nie, want die waarheid is bo alles. Alle mense is immers uit hulleself leuenaars en nietiger as die nietigheid self (Ps. 62:10). Ons verwerp daarom met ons hele hart alles wat nie met hierdie onfeilbare reël ooreenkom nie, soos die apostels ons leer as hulle sê: '...maar stel die geeste op die proef of hulle uit God is' (1 Joh. 4: 1), en: 'As iemand na julle kom en hierdie leer nie bring nie, ontvang hom nie in die huis nie...' (2 Joh. :10).</w:t>
      </w:r>
    </w:p>
    <w:p w:rsidR="007552F1" w:rsidRPr="003E3EA7" w:rsidRDefault="007552F1" w:rsidP="007552F1">
      <w:pPr>
        <w:pStyle w:val="NoSpacing"/>
        <w:rPr>
          <w:rFonts w:ascii="Arial" w:hAnsi="Arial" w:cs="Arial"/>
          <w:sz w:val="20"/>
          <w:szCs w:val="20"/>
          <w:lang w:eastAsia="en-ZA"/>
        </w:rPr>
      </w:pPr>
      <w:r w:rsidRPr="003E3EA7">
        <w:rPr>
          <w:rFonts w:ascii="Arial" w:hAnsi="Arial" w:cs="Arial"/>
          <w:sz w:val="20"/>
          <w:szCs w:val="20"/>
          <w:lang w:eastAsia="en-ZA"/>
        </w:rPr>
        <w:t>2 Tim. 3:17; 1 Pet. 1:11-12; Spr. 30:6; Gal. 3:15; Op. 22:18; 1 Tim. 1:3; Gal. 1:8-11; 1 Kor. 15:2; Hand. 26:22; Rom. 15:4; Hand. 18:28-29; 1 Pet. 4; Luk. 11:13; 2 Tim. 3:24; 2. Tim. 1:13; Kol. 2:8; Hand. 4:19; Joh. 3:13; 2 Pet. 2:16; Joh. 15:15; 1 Joh. 1:5; Hand. 20:27; 2 Joh. 1; Joh. 4:25; Deut. 12:32; Heb. 8:9; Matt. 15:3; 17:5; Mark. 7:7; Jes. 1:12; Hand. 1:21; Rom. 3:4; Jes. 8:20; 2 Tim. 4:(3); 1 Kor. 1:13; 2:4; 3:11; 1 Pet. 5:12; 2 Tess. 2:2; Ps. 12:7; 19:8-9, 12; Deut. 4:6; 6:9,. Ef. 4:5; Joh. 5; Kol. 1:16, 18; 1 Kor. 8:6.</w:t>
      </w:r>
    </w:p>
    <w:p w:rsidR="007552F1" w:rsidRDefault="007552F1" w:rsidP="007552F1">
      <w:pPr>
        <w:pStyle w:val="NoSpacing"/>
        <w:rPr>
          <w:rFonts w:ascii="Arial" w:hAnsi="Arial" w:cs="Arial"/>
          <w:sz w:val="20"/>
          <w:szCs w:val="20"/>
          <w:lang w:eastAsia="en-ZA"/>
        </w:rPr>
      </w:pPr>
    </w:p>
    <w:p w:rsidR="007552F1" w:rsidRPr="003E3EA7" w:rsidRDefault="007552F1" w:rsidP="007552F1">
      <w:pPr>
        <w:pStyle w:val="NoSpacing"/>
        <w:rPr>
          <w:rFonts w:ascii="Arial" w:hAnsi="Arial" w:cs="Arial"/>
          <w:sz w:val="20"/>
          <w:szCs w:val="20"/>
          <w:lang w:eastAsia="en-ZA"/>
        </w:rPr>
      </w:pPr>
      <w:r w:rsidRPr="003E3EA7">
        <w:rPr>
          <w:rFonts w:ascii="Arial" w:hAnsi="Arial" w:cs="Arial"/>
          <w:sz w:val="20"/>
          <w:szCs w:val="20"/>
          <w:lang w:eastAsia="en-ZA"/>
        </w:rPr>
        <w:t>Artikel 8</w:t>
      </w:r>
      <w:r w:rsidR="00637377">
        <w:rPr>
          <w:rFonts w:ascii="Arial" w:hAnsi="Arial" w:cs="Arial"/>
          <w:sz w:val="20"/>
          <w:szCs w:val="20"/>
          <w:lang w:eastAsia="en-ZA"/>
        </w:rPr>
        <w:t xml:space="preserve">    </w:t>
      </w:r>
      <w:r w:rsidRPr="003E3EA7">
        <w:rPr>
          <w:rFonts w:ascii="Arial" w:hAnsi="Arial" w:cs="Arial"/>
          <w:sz w:val="20"/>
          <w:szCs w:val="20"/>
          <w:lang w:eastAsia="en-ZA"/>
        </w:rPr>
        <w:t>GOD IS EEN IN WESE EN ONDERSKEIE IN DRIE PERSONE</w:t>
      </w:r>
      <w:r w:rsidRPr="003E3EA7">
        <w:rPr>
          <w:rFonts w:ascii="Arial" w:hAnsi="Arial" w:cs="Arial"/>
          <w:sz w:val="20"/>
          <w:szCs w:val="20"/>
          <w:lang w:eastAsia="en-ZA"/>
        </w:rPr>
        <w:br/>
        <w:t>Ons glo volgens hierdie waarheid en hierdie Woord van God in 'n enige God, een enige Wese, in wie drie Persone is, naamlik die Vader en die Seun en die Heilige Gees, wat in werklikheid en in waarheid en van ewigheid af onderskeie is volgens die eienskappe wat hulle nie met mekaar deel nie.</w:t>
      </w:r>
    </w:p>
    <w:p w:rsidR="007552F1" w:rsidRPr="003E3EA7" w:rsidRDefault="007552F1" w:rsidP="007552F1">
      <w:pPr>
        <w:pStyle w:val="NoSpacing"/>
        <w:rPr>
          <w:rFonts w:ascii="Arial" w:hAnsi="Arial" w:cs="Arial"/>
          <w:sz w:val="20"/>
          <w:szCs w:val="20"/>
          <w:lang w:eastAsia="en-ZA"/>
        </w:rPr>
      </w:pPr>
      <w:r w:rsidRPr="003E3EA7">
        <w:rPr>
          <w:rFonts w:ascii="Arial" w:hAnsi="Arial" w:cs="Arial"/>
          <w:sz w:val="20"/>
          <w:szCs w:val="20"/>
          <w:lang w:eastAsia="en-ZA"/>
        </w:rPr>
        <w:t>Die Vader is die oorsaak, oorsprong en begin van alle sigbare en onsigbare dinge.</w:t>
      </w:r>
    </w:p>
    <w:p w:rsidR="007552F1" w:rsidRPr="003E3EA7" w:rsidRDefault="007552F1" w:rsidP="007552F1">
      <w:pPr>
        <w:pStyle w:val="NoSpacing"/>
        <w:rPr>
          <w:rFonts w:ascii="Arial" w:hAnsi="Arial" w:cs="Arial"/>
          <w:sz w:val="20"/>
          <w:szCs w:val="20"/>
          <w:lang w:eastAsia="en-ZA"/>
        </w:rPr>
      </w:pPr>
      <w:r w:rsidRPr="003E3EA7">
        <w:rPr>
          <w:rFonts w:ascii="Arial" w:hAnsi="Arial" w:cs="Arial"/>
          <w:sz w:val="20"/>
          <w:szCs w:val="20"/>
          <w:lang w:eastAsia="en-ZA"/>
        </w:rPr>
        <w:t>Die Seun is die Woord, die Wysheid en die Beeld van die Vader.</w:t>
      </w:r>
    </w:p>
    <w:p w:rsidR="007552F1" w:rsidRPr="003E3EA7" w:rsidRDefault="007552F1" w:rsidP="007552F1">
      <w:pPr>
        <w:pStyle w:val="NoSpacing"/>
        <w:rPr>
          <w:rFonts w:ascii="Arial" w:hAnsi="Arial" w:cs="Arial"/>
          <w:sz w:val="20"/>
          <w:szCs w:val="20"/>
          <w:lang w:eastAsia="en-ZA"/>
        </w:rPr>
      </w:pPr>
      <w:r w:rsidRPr="003E3EA7">
        <w:rPr>
          <w:rFonts w:ascii="Arial" w:hAnsi="Arial" w:cs="Arial"/>
          <w:sz w:val="20"/>
          <w:szCs w:val="20"/>
          <w:lang w:eastAsia="en-ZA"/>
        </w:rPr>
        <w:t>Die Heilige Gees is die ewige Krag en Mag wat van die Vader en die Seun uitgaan.</w:t>
      </w:r>
    </w:p>
    <w:p w:rsidR="007552F1" w:rsidRPr="003E3EA7" w:rsidRDefault="007552F1" w:rsidP="007552F1">
      <w:pPr>
        <w:pStyle w:val="NoSpacing"/>
        <w:rPr>
          <w:rFonts w:ascii="Arial" w:hAnsi="Arial" w:cs="Arial"/>
          <w:sz w:val="20"/>
          <w:szCs w:val="20"/>
          <w:lang w:eastAsia="en-ZA"/>
        </w:rPr>
      </w:pPr>
      <w:r w:rsidRPr="003E3EA7">
        <w:rPr>
          <w:rFonts w:ascii="Arial" w:hAnsi="Arial" w:cs="Arial"/>
          <w:sz w:val="20"/>
          <w:szCs w:val="20"/>
          <w:lang w:eastAsia="en-ZA"/>
        </w:rPr>
        <w:t>Nogtans volg uit hierdie onderskeiding nie dat God in drie gedeel is nie, aangesien die Heilige Skrif ons leer dat die Vader en die Seun en die Heilige Gees elkeen sy eie selfstandigheid het, deur sy eienskappe op so 'n wyse onderskei dat hierdie drie Persone slegs een enige God is. Dit is dus duidelik dat die Vader nie die Seun en die Seun nie die Vader is nie; eweneens dat die Heilige Gees nie die Vader en ook nie die Seun is nie. Nogtans is hierdie Persone, wat so onderskeie is, nie gedeel nie en ook nie onderling vermeng nie. Want die Vader en die Heilige Gees het nie vlees aangeneem nie, maar slegs die Seun. Die Vader was nooit sonder sy Seun of sy Heilige Gees nie, want al drie is van gelyke ewigheid in een en dieselfde Wese. Daar is nie 'n eerste of 'n laaste nie, want al drie is een in waarheid, mag, goedheid en barmhartigheid.</w:t>
      </w:r>
    </w:p>
    <w:p w:rsidR="007552F1" w:rsidRPr="003E3EA7" w:rsidRDefault="007552F1" w:rsidP="007552F1">
      <w:pPr>
        <w:pStyle w:val="NoSpacing"/>
        <w:rPr>
          <w:rFonts w:ascii="Arial" w:hAnsi="Arial" w:cs="Arial"/>
          <w:sz w:val="20"/>
          <w:szCs w:val="20"/>
          <w:lang w:eastAsia="en-ZA"/>
        </w:rPr>
      </w:pPr>
      <w:r w:rsidRPr="003E3EA7">
        <w:rPr>
          <w:rFonts w:ascii="Arial" w:hAnsi="Arial" w:cs="Arial"/>
          <w:sz w:val="20"/>
          <w:szCs w:val="20"/>
          <w:lang w:eastAsia="en-ZA"/>
        </w:rPr>
        <w:lastRenderedPageBreak/>
        <w:t>1 Kor. 1:24; Joh. 1:14; 1 Joh. 1:1; Op. 19:13; Spr. 8:22; Kol. 1:15; Matt. 28:19; 3:16-17; Joh. 1:14; Mig. 5:1.</w:t>
      </w:r>
    </w:p>
    <w:p w:rsidR="007552F1" w:rsidRDefault="007552F1" w:rsidP="007552F1">
      <w:pPr>
        <w:pStyle w:val="NoSpacing"/>
        <w:rPr>
          <w:rFonts w:ascii="Arial" w:hAnsi="Arial" w:cs="Arial"/>
          <w:sz w:val="20"/>
          <w:szCs w:val="20"/>
          <w:lang w:eastAsia="en-ZA"/>
        </w:rPr>
      </w:pPr>
    </w:p>
    <w:p w:rsidR="007552F1" w:rsidRPr="003E3EA7" w:rsidRDefault="007552F1" w:rsidP="007552F1">
      <w:pPr>
        <w:pStyle w:val="NoSpacing"/>
        <w:rPr>
          <w:rFonts w:ascii="Arial" w:hAnsi="Arial" w:cs="Arial"/>
          <w:sz w:val="20"/>
          <w:szCs w:val="20"/>
          <w:lang w:eastAsia="en-ZA"/>
        </w:rPr>
      </w:pPr>
      <w:r w:rsidRPr="003E3EA7">
        <w:rPr>
          <w:rFonts w:ascii="Arial" w:hAnsi="Arial" w:cs="Arial"/>
          <w:sz w:val="20"/>
          <w:szCs w:val="20"/>
          <w:lang w:eastAsia="en-ZA"/>
        </w:rPr>
        <w:t>Artikel 9</w:t>
      </w:r>
      <w:r w:rsidR="00637377">
        <w:rPr>
          <w:rFonts w:ascii="Arial" w:hAnsi="Arial" w:cs="Arial"/>
          <w:sz w:val="20"/>
          <w:szCs w:val="20"/>
          <w:lang w:eastAsia="en-ZA"/>
        </w:rPr>
        <w:t xml:space="preserve">    </w:t>
      </w:r>
      <w:r w:rsidRPr="003E3EA7">
        <w:rPr>
          <w:rFonts w:ascii="Arial" w:hAnsi="Arial" w:cs="Arial"/>
          <w:sz w:val="20"/>
          <w:szCs w:val="20"/>
          <w:lang w:eastAsia="en-ZA"/>
        </w:rPr>
        <w:t>SKRIFGETUIENIS OOR DIE LEER VAN DIE DRIE-EENHEID</w:t>
      </w:r>
      <w:r w:rsidRPr="003E3EA7">
        <w:rPr>
          <w:rFonts w:ascii="Arial" w:hAnsi="Arial" w:cs="Arial"/>
          <w:sz w:val="20"/>
          <w:szCs w:val="20"/>
          <w:lang w:eastAsia="en-ZA"/>
        </w:rPr>
        <w:br/>
        <w:t>Ons weet dit alles sowel uit die getuienisse van die Heilige Skrif as uit hulle werkinge, veral uit werkinge wat ons in onsself voel. Die getuienisse van die Heilige Skrif wat ons leer om in hierdie heilige Drie-eenheid te glo, staan op baie plekke in die Ou Testament, en dit is nie nodig om hulle almal op te noem nie.</w:t>
      </w:r>
    </w:p>
    <w:p w:rsidR="007552F1" w:rsidRPr="003E3EA7" w:rsidRDefault="007552F1" w:rsidP="007552F1">
      <w:pPr>
        <w:pStyle w:val="NoSpacing"/>
        <w:rPr>
          <w:rFonts w:ascii="Arial" w:hAnsi="Arial" w:cs="Arial"/>
          <w:sz w:val="20"/>
          <w:szCs w:val="20"/>
          <w:lang w:eastAsia="en-ZA"/>
        </w:rPr>
      </w:pPr>
      <w:r w:rsidRPr="003E3EA7">
        <w:rPr>
          <w:rFonts w:ascii="Arial" w:hAnsi="Arial" w:cs="Arial"/>
          <w:sz w:val="20"/>
          <w:szCs w:val="20"/>
          <w:lang w:eastAsia="en-ZA"/>
        </w:rPr>
        <w:t>Ons kan hulle onderskeidend en oordeelkundig uitkies: Genesis 1:26 en 27: 'En God het gesê: Laat Ons mense maak na ons beeld, na ons gelykenis... En God het die mens geskape na sy beeld; man en vrou het Hy hulle geskape'; Genesis 3:22: 'Toe sê die Here God: Nou het die mens geword soos een van Ons'. Wanneer God sê: Laat Ons mense maak na ons beeld, blyk daaruit dat daar meer as een Persoon in die Godheid is. En as Hy sê: God het geskep, wys Hy die eenheid van die Godheid aan. Weliswaar sê Hy nie hoeveel Persone daar is nie, maar wat vir ons in die Ou Testament enigsins duister is, is in die Nuwe Testament baie duidelik. Want toe die Here in die Jordaan gedoop is, is die stem van die Vader gehoor, wat sê: 'Dit is my geliefde Seun' (Matt. 3:17). Die Seun is in die water gesien, en die Heilige Gees het Hom in die vorm van 'n duif geopenbaar. Buitendien is vir die doop van alle gelowiges hierdie formule deur Christus vasgestel: 'Doop hulle in die Naam van die Vader en die Seun en die Heilige Gees' (Matt. 28:19). In die Evangelie van Lukas sê die engel Gabriël aan Maria, die moeder van die Here: 'Die Heilige Gees sal oor jou kom en die krag van die Allerhoogste sal jou oorskadu. Daarom ook sal die Heilige wat gebore word, Seun van God genoem word' (Luk. 1:35); eweneens: 'Die genade van die Here Jesus Christus en die liefde van God en die gemeenskap van die Heilige Gees sy met julle almal' (2 Kor. 13: 13), en: 'Want daar is drie wat getuig in die hemel: die Vader, die Woord en die Heilige Gees, en hierdie drie is een; en daar is drie wat getuig op die aarde: die Gees en die water en die bloed, en die drie is eenstemmig' (1 Joh. 5:7-8).</w:t>
      </w:r>
    </w:p>
    <w:p w:rsidR="007552F1" w:rsidRPr="003E3EA7" w:rsidRDefault="007552F1" w:rsidP="007552F1">
      <w:pPr>
        <w:pStyle w:val="NoSpacing"/>
        <w:rPr>
          <w:rFonts w:ascii="Arial" w:hAnsi="Arial" w:cs="Arial"/>
          <w:sz w:val="20"/>
          <w:szCs w:val="20"/>
          <w:lang w:eastAsia="en-ZA"/>
        </w:rPr>
      </w:pPr>
      <w:r w:rsidRPr="003E3EA7">
        <w:rPr>
          <w:rFonts w:ascii="Arial" w:hAnsi="Arial" w:cs="Arial"/>
          <w:sz w:val="20"/>
          <w:szCs w:val="20"/>
          <w:lang w:eastAsia="en-ZA"/>
        </w:rPr>
        <w:t>Ons word op al hierdie plekke baie duidelik geleer dat daar drie Persone in een, enige Goddelike Wese is. Al gaan hierdie leer die menslike verstand ver te bowe, glo ons dit nou tog deur die Woord, terwyl ons verwag om die volle kennis en vrug daarvan in die hemel te geniet.</w:t>
      </w:r>
    </w:p>
    <w:p w:rsidR="007552F1" w:rsidRPr="003E3EA7" w:rsidRDefault="007552F1" w:rsidP="007552F1">
      <w:pPr>
        <w:pStyle w:val="NoSpacing"/>
        <w:rPr>
          <w:rFonts w:ascii="Arial" w:hAnsi="Arial" w:cs="Arial"/>
          <w:sz w:val="20"/>
          <w:szCs w:val="20"/>
          <w:lang w:eastAsia="en-ZA"/>
        </w:rPr>
      </w:pPr>
      <w:r w:rsidRPr="003E3EA7">
        <w:rPr>
          <w:rFonts w:ascii="Arial" w:hAnsi="Arial" w:cs="Arial"/>
          <w:sz w:val="20"/>
          <w:szCs w:val="20"/>
          <w:lang w:eastAsia="en-ZA"/>
        </w:rPr>
        <w:t>Verder moet ons ook let op die besondere ampte en op die werkinge van die drie Persone met betrekking tot ons: Die Vader word ons Skepper deur sy krag genoem; die Seun is ons Saligmaker en Verlosser deur sy bloed; die Heilige Gees is ons Heiligmaker deur sy inwoning in ons hart.</w:t>
      </w:r>
    </w:p>
    <w:p w:rsidR="007552F1" w:rsidRPr="003E3EA7" w:rsidRDefault="007552F1" w:rsidP="007552F1">
      <w:pPr>
        <w:pStyle w:val="NoSpacing"/>
        <w:rPr>
          <w:rFonts w:ascii="Arial" w:hAnsi="Arial" w:cs="Arial"/>
          <w:sz w:val="20"/>
          <w:szCs w:val="20"/>
          <w:lang w:eastAsia="en-ZA"/>
        </w:rPr>
      </w:pPr>
      <w:r w:rsidRPr="003E3EA7">
        <w:rPr>
          <w:rFonts w:ascii="Arial" w:hAnsi="Arial" w:cs="Arial"/>
          <w:sz w:val="20"/>
          <w:szCs w:val="20"/>
          <w:lang w:eastAsia="en-ZA"/>
        </w:rPr>
        <w:t>Hierdie leer van die heilige Drie-eenheid is in die ware kerk van die tyd van die apostels af tot nou toe altyd onderhou en gehandhaaf teenoor die Jode, Mohammedane en sommige valse christene en ketters soos Marcion, Mani, Praxeas, Sabellius, Samosatenus, Arius en dergelike, wat tereg deur die regsinnige vaders veroordeel is.</w:t>
      </w:r>
    </w:p>
    <w:p w:rsidR="007552F1" w:rsidRPr="003E3EA7" w:rsidRDefault="007552F1" w:rsidP="007552F1">
      <w:pPr>
        <w:pStyle w:val="NoSpacing"/>
        <w:rPr>
          <w:rFonts w:ascii="Arial" w:hAnsi="Arial" w:cs="Arial"/>
          <w:sz w:val="20"/>
          <w:szCs w:val="20"/>
          <w:lang w:eastAsia="en-ZA"/>
        </w:rPr>
      </w:pPr>
      <w:r w:rsidRPr="003E3EA7">
        <w:rPr>
          <w:rFonts w:ascii="Arial" w:hAnsi="Arial" w:cs="Arial"/>
          <w:sz w:val="20"/>
          <w:szCs w:val="20"/>
          <w:lang w:eastAsia="en-ZA"/>
        </w:rPr>
        <w:t>Daarom aanvaar ons in hierdie opsig graag die drie belydenisse, naamlik dié van die Apostels, Nicéa en Atanasius, en ook wat die ou vaders in ooreenstemming hiermee besluit het.</w:t>
      </w:r>
    </w:p>
    <w:p w:rsidR="007552F1" w:rsidRPr="003E3EA7" w:rsidRDefault="007552F1" w:rsidP="007552F1">
      <w:pPr>
        <w:pStyle w:val="NoSpacing"/>
        <w:rPr>
          <w:rFonts w:ascii="Arial" w:hAnsi="Arial" w:cs="Arial"/>
          <w:sz w:val="20"/>
          <w:szCs w:val="20"/>
          <w:lang w:eastAsia="en-ZA"/>
        </w:rPr>
      </w:pPr>
      <w:r w:rsidRPr="003E3EA7">
        <w:rPr>
          <w:rFonts w:ascii="Arial" w:hAnsi="Arial" w:cs="Arial"/>
          <w:sz w:val="20"/>
          <w:szCs w:val="20"/>
          <w:lang w:eastAsia="en-ZA"/>
        </w:rPr>
        <w:t>Gen. 5:1. Matt. 3:16; 28:19; Luk. 1:35; Hand. 2:32; 2 Kor. 13:13; 1 Joh. 5:7; Hand. 2:32-33; 1 Pet. 1:2; 1 ]oh. 4:13-14; Gal. 4:6; Ef. 3:14, 16; Tit. 3:4-6; Jud. :20-21; Rom. (6) 8:9; Hand. 10:38; 8:29, 37; Joh. 14:16; 15:26; 1:33; Sp. 25:27.</w:t>
      </w:r>
    </w:p>
    <w:p w:rsidR="007552F1" w:rsidRDefault="007552F1" w:rsidP="007552F1">
      <w:pPr>
        <w:pStyle w:val="NoSpacing"/>
        <w:rPr>
          <w:rFonts w:ascii="Arial" w:hAnsi="Arial" w:cs="Arial"/>
          <w:sz w:val="20"/>
          <w:szCs w:val="20"/>
          <w:lang w:eastAsia="en-ZA"/>
        </w:rPr>
      </w:pPr>
    </w:p>
    <w:p w:rsidR="007552F1" w:rsidRPr="003E3EA7" w:rsidRDefault="007552F1" w:rsidP="007552F1">
      <w:pPr>
        <w:pStyle w:val="NoSpacing"/>
        <w:rPr>
          <w:rFonts w:ascii="Arial" w:hAnsi="Arial" w:cs="Arial"/>
          <w:sz w:val="20"/>
          <w:szCs w:val="20"/>
          <w:lang w:eastAsia="en-ZA"/>
        </w:rPr>
      </w:pPr>
      <w:r w:rsidRPr="003E3EA7">
        <w:rPr>
          <w:rFonts w:ascii="Arial" w:hAnsi="Arial" w:cs="Arial"/>
          <w:sz w:val="20"/>
          <w:szCs w:val="20"/>
          <w:lang w:eastAsia="en-ZA"/>
        </w:rPr>
        <w:t>Artikel 10</w:t>
      </w:r>
      <w:r w:rsidR="00637377">
        <w:rPr>
          <w:rFonts w:ascii="Arial" w:hAnsi="Arial" w:cs="Arial"/>
          <w:sz w:val="20"/>
          <w:szCs w:val="20"/>
          <w:lang w:eastAsia="en-ZA"/>
        </w:rPr>
        <w:t xml:space="preserve">    </w:t>
      </w:r>
      <w:r w:rsidRPr="003E3EA7">
        <w:rPr>
          <w:rFonts w:ascii="Arial" w:hAnsi="Arial" w:cs="Arial"/>
          <w:sz w:val="20"/>
          <w:szCs w:val="20"/>
          <w:lang w:eastAsia="en-ZA"/>
        </w:rPr>
        <w:t>DIE GODHEID VAN JESUS CHRISTUS</w:t>
      </w:r>
      <w:r w:rsidRPr="003E3EA7">
        <w:rPr>
          <w:rFonts w:ascii="Arial" w:hAnsi="Arial" w:cs="Arial"/>
          <w:sz w:val="20"/>
          <w:szCs w:val="20"/>
          <w:lang w:eastAsia="en-ZA"/>
        </w:rPr>
        <w:br/>
        <w:t>Ons glo dat Jesus Christus ten opsigte van sy Goddelike natuur die eniggebore Seun van God is. Hy is van ewigheid af gebore; Hy is nie gemaak nie en nie geskep nie, want dan sou Hy 'n skepsel wees; Hy is een wese met die Vader, ewig saam met Hom, die ewebeeld van die Persoon van die Vader en die afskynsel van sy heerlikheid (Heb. 1:3) en in alles aan Hom gelyk (Filp. 2:6). Hy is van ewigheid die Seun van God en nie slegs sedert Hy ons natuur aangeneem het nie; so leer die volgende getuienisse ons as hulle met mekaar vergelyk word: Moses sê dat God die wêreld geskep het, en die heilige Johannes sê dat alle dinge ontstaan het deur die Woord, wat hy God noem (Gen. 1:1 en Joh. 1:3). Die apostel sê dat God die wêreld deur sy Seun gemaak het en ook dat God alle dinge deur Jesus Christus geskep het (Heb. 1:2 en Kol. 1:16). So moet Hy wat God, die Woord, die Seun en Jesus Christus genoem word, dus reeds bestaan het toe alles deur Hom geskep is. En daarom sê die profeet Miga: 'Sy uitgange is uit die voortyd, uit die dae van die ewigheid' (Miga 5:1), en sê die apostel: 'Hy is sonder begin van dae of lewenseinde' (Heb. 7:3). Hy is dus die ware, ewige God, die Almagtige, wat ons aanroep, aanbid en dien.</w:t>
      </w:r>
    </w:p>
    <w:p w:rsidR="007552F1" w:rsidRPr="003E3EA7" w:rsidRDefault="007552F1" w:rsidP="007552F1">
      <w:pPr>
        <w:pStyle w:val="NoSpacing"/>
        <w:rPr>
          <w:rFonts w:ascii="Arial" w:hAnsi="Arial" w:cs="Arial"/>
          <w:sz w:val="20"/>
          <w:szCs w:val="20"/>
          <w:lang w:eastAsia="en-ZA"/>
        </w:rPr>
      </w:pPr>
      <w:r w:rsidRPr="003E3EA7">
        <w:rPr>
          <w:rFonts w:ascii="Arial" w:hAnsi="Arial" w:cs="Arial"/>
          <w:sz w:val="20"/>
          <w:szCs w:val="20"/>
          <w:lang w:eastAsia="en-ZA"/>
        </w:rPr>
        <w:lastRenderedPageBreak/>
        <w:t>Joh. 1:18, 34 en 49; 1: 14; Kol 1:15; Heb. 1:3; Matt. 3:17; 17:5; Joh. 8:24; 10:30; 9:36; Hand. 8:34; Jes. 7:14; Rom. 9:5; 1 Tess. 3:11; Filp. 2:11; 2 Kor 5:19; Hand. 20; Ef. 3:9; Rom. 14; Tit. 2; 1 Kor. 8:6; Heb. 1:1; 3:4; Joh. 1:3; 1 Joh.5:7, 14, 20; Op. 1-6; Joh. 8:58; 17:5; 1 Kor. 10:9,. Gal 4:4; Miga 5:2; Kol 1:15; Ps. 2:7, 12; Heb. 13:8.</w:t>
      </w:r>
    </w:p>
    <w:p w:rsidR="007552F1" w:rsidRDefault="007552F1" w:rsidP="007552F1">
      <w:pPr>
        <w:pStyle w:val="NoSpacing"/>
        <w:rPr>
          <w:rFonts w:ascii="Arial" w:hAnsi="Arial" w:cs="Arial"/>
          <w:sz w:val="20"/>
          <w:szCs w:val="20"/>
          <w:lang w:eastAsia="en-ZA"/>
        </w:rPr>
      </w:pPr>
    </w:p>
    <w:p w:rsidR="007552F1" w:rsidRPr="003E3EA7" w:rsidRDefault="007552F1" w:rsidP="007552F1">
      <w:pPr>
        <w:pStyle w:val="NoSpacing"/>
        <w:rPr>
          <w:rFonts w:ascii="Arial" w:hAnsi="Arial" w:cs="Arial"/>
          <w:sz w:val="20"/>
          <w:szCs w:val="20"/>
          <w:lang w:eastAsia="en-ZA"/>
        </w:rPr>
      </w:pPr>
      <w:r w:rsidRPr="003E3EA7">
        <w:rPr>
          <w:rFonts w:ascii="Arial" w:hAnsi="Arial" w:cs="Arial"/>
          <w:sz w:val="20"/>
          <w:szCs w:val="20"/>
          <w:lang w:eastAsia="en-ZA"/>
        </w:rPr>
        <w:t>Artikel 11</w:t>
      </w:r>
      <w:r w:rsidR="00637377">
        <w:rPr>
          <w:rFonts w:ascii="Arial" w:hAnsi="Arial" w:cs="Arial"/>
          <w:sz w:val="20"/>
          <w:szCs w:val="20"/>
          <w:lang w:eastAsia="en-ZA"/>
        </w:rPr>
        <w:t xml:space="preserve">    </w:t>
      </w:r>
      <w:r w:rsidRPr="003E3EA7">
        <w:rPr>
          <w:rFonts w:ascii="Arial" w:hAnsi="Arial" w:cs="Arial"/>
          <w:sz w:val="20"/>
          <w:szCs w:val="20"/>
          <w:lang w:eastAsia="en-ZA"/>
        </w:rPr>
        <w:t>DIE GODHEID VAN DIE HEILIGE GEES</w:t>
      </w:r>
      <w:r w:rsidRPr="003E3EA7">
        <w:rPr>
          <w:rFonts w:ascii="Arial" w:hAnsi="Arial" w:cs="Arial"/>
          <w:sz w:val="20"/>
          <w:szCs w:val="20"/>
          <w:lang w:eastAsia="en-ZA"/>
        </w:rPr>
        <w:br/>
        <w:t>Ons glo en bely ook dat die Heilige Gees van ewigheid van die Vader en die Seun uitgaan; dat Hy nie gemaak of geskep of gebore is nie maar van albei slegs uitgaan; dat Hy in orde die derde Persoon in die Drie-eenheid is; dat Hy van een en dieselfde wese, majesteit en heerlikheid as die Vader en die Seun is; dat Hy inderdaad ware en ewige God is, soos die Heilige Skrif ons leer.</w:t>
      </w:r>
    </w:p>
    <w:p w:rsidR="007552F1" w:rsidRPr="003E3EA7" w:rsidRDefault="007552F1" w:rsidP="007552F1">
      <w:pPr>
        <w:pStyle w:val="NoSpacing"/>
        <w:rPr>
          <w:rFonts w:ascii="Arial" w:hAnsi="Arial" w:cs="Arial"/>
          <w:sz w:val="20"/>
          <w:szCs w:val="20"/>
          <w:lang w:eastAsia="en-ZA"/>
        </w:rPr>
      </w:pPr>
      <w:r w:rsidRPr="003E3EA7">
        <w:rPr>
          <w:rFonts w:ascii="Arial" w:hAnsi="Arial" w:cs="Arial"/>
          <w:sz w:val="20"/>
          <w:szCs w:val="20"/>
          <w:lang w:eastAsia="en-ZA"/>
        </w:rPr>
        <w:t>Gen 1:1; Heb. 1:3; 11:3; Joh. 1:3; Ps. 33:6; Jer 32:17; Mal. 2:10; Joh. 1:3; 16:26; Ps. 104; Amos 4:13; Joh. 14:16, 26.</w:t>
      </w:r>
    </w:p>
    <w:p w:rsidR="007552F1" w:rsidRDefault="007552F1" w:rsidP="007552F1">
      <w:pPr>
        <w:pStyle w:val="NoSpacing"/>
        <w:rPr>
          <w:rFonts w:ascii="Arial" w:hAnsi="Arial" w:cs="Arial"/>
          <w:sz w:val="20"/>
          <w:szCs w:val="20"/>
          <w:lang w:eastAsia="en-ZA"/>
        </w:rPr>
      </w:pPr>
    </w:p>
    <w:p w:rsidR="007552F1" w:rsidRPr="003E3EA7" w:rsidRDefault="007552F1" w:rsidP="007552F1">
      <w:pPr>
        <w:pStyle w:val="NoSpacing"/>
        <w:rPr>
          <w:rFonts w:ascii="Arial" w:hAnsi="Arial" w:cs="Arial"/>
          <w:sz w:val="20"/>
          <w:szCs w:val="20"/>
          <w:lang w:eastAsia="en-ZA"/>
        </w:rPr>
      </w:pPr>
      <w:r w:rsidRPr="003E3EA7">
        <w:rPr>
          <w:rFonts w:ascii="Arial" w:hAnsi="Arial" w:cs="Arial"/>
          <w:sz w:val="20"/>
          <w:szCs w:val="20"/>
          <w:lang w:eastAsia="en-ZA"/>
        </w:rPr>
        <w:t>Artikel 12</w:t>
      </w:r>
      <w:r w:rsidR="00637377">
        <w:rPr>
          <w:rFonts w:ascii="Arial" w:hAnsi="Arial" w:cs="Arial"/>
          <w:sz w:val="20"/>
          <w:szCs w:val="20"/>
          <w:lang w:eastAsia="en-ZA"/>
        </w:rPr>
        <w:t xml:space="preserve">    </w:t>
      </w:r>
      <w:r w:rsidRPr="003E3EA7">
        <w:rPr>
          <w:rFonts w:ascii="Arial" w:hAnsi="Arial" w:cs="Arial"/>
          <w:sz w:val="20"/>
          <w:szCs w:val="20"/>
          <w:lang w:eastAsia="en-ZA"/>
        </w:rPr>
        <w:t>DIE SKEPPING VAN ALLE DINGE, VERAL VAN DIE ENGELE</w:t>
      </w:r>
      <w:r w:rsidRPr="003E3EA7">
        <w:rPr>
          <w:rFonts w:ascii="Arial" w:hAnsi="Arial" w:cs="Arial"/>
          <w:sz w:val="20"/>
          <w:szCs w:val="20"/>
          <w:lang w:eastAsia="en-ZA"/>
        </w:rPr>
        <w:br/>
        <w:t>Ons glo dat die Vader, toe Hy dit goedgedink het, deur sy Woord, dit wil sê deur sy Seun, die hemel en die aarde en alle skepsels uit niks geskep het. Hy het aan elke skepsel `n eie wese, gestalte en voorkoms en onderskeie take gegee om sy Skepper te dien. Hy onderhou en regeer hulle almal nou nog deur sy ewige voorsienigheid en oneindige krag om die mens te dien, sodat die mens sy God kan dien; en Hy het ook die engele goed geskep om sy boodskappers te wees en sy uitverkorenes te dien.</w:t>
      </w:r>
    </w:p>
    <w:p w:rsidR="007552F1" w:rsidRPr="003E3EA7" w:rsidRDefault="007552F1" w:rsidP="007552F1">
      <w:pPr>
        <w:pStyle w:val="NoSpacing"/>
        <w:rPr>
          <w:rFonts w:ascii="Arial" w:hAnsi="Arial" w:cs="Arial"/>
          <w:sz w:val="20"/>
          <w:szCs w:val="20"/>
          <w:lang w:eastAsia="en-ZA"/>
        </w:rPr>
      </w:pPr>
      <w:r w:rsidRPr="003E3EA7">
        <w:rPr>
          <w:rFonts w:ascii="Arial" w:hAnsi="Arial" w:cs="Arial"/>
          <w:sz w:val="20"/>
          <w:szCs w:val="20"/>
          <w:lang w:eastAsia="en-ZA"/>
        </w:rPr>
        <w:t>Sommige van die engele het uit die verhewenheid waarin God hulle geskep het, in die ewige verderf geval, maar die ander het deur die genade van God in hulle oorspronklike toestand volhard en staande gebly. Die duiwels en bose geeste het só ontaard dat hulle vyande van God is sowel as van alles wat goed is.</w:t>
      </w:r>
    </w:p>
    <w:p w:rsidR="007552F1" w:rsidRPr="003E3EA7" w:rsidRDefault="007552F1" w:rsidP="007552F1">
      <w:pPr>
        <w:pStyle w:val="NoSpacing"/>
        <w:rPr>
          <w:rFonts w:ascii="Arial" w:hAnsi="Arial" w:cs="Arial"/>
          <w:sz w:val="20"/>
          <w:szCs w:val="20"/>
          <w:lang w:eastAsia="en-ZA"/>
        </w:rPr>
      </w:pPr>
      <w:r w:rsidRPr="003E3EA7">
        <w:rPr>
          <w:rFonts w:ascii="Arial" w:hAnsi="Arial" w:cs="Arial"/>
          <w:sz w:val="20"/>
          <w:szCs w:val="20"/>
          <w:lang w:eastAsia="en-ZA"/>
        </w:rPr>
        <w:t>Soos moordenaars loer hulle op die kerk - ook op elke lidmaat - om dit met alle mag in die verderf te stort en om alles deur hulle bedrieëry te verwoes. Daarom staan hulle deur hulle eie boosheid veroordeel tot die ewige verdoemenis en verwag hulle daagliks hulle verskriklike pyniging. Daarom verfoei ons ook die dwaling van die Sadduseërs, wat ontken dat daar geeste en engele is; ook verwerp ons die dwaling van die Manigeërs, wat sê dat die duiwels hulle oorsprong uit hulleself het en reeds van nature sleg is en nie sleg geword het nie.</w:t>
      </w:r>
    </w:p>
    <w:p w:rsidR="007552F1" w:rsidRPr="003E3EA7" w:rsidRDefault="007552F1" w:rsidP="007552F1">
      <w:pPr>
        <w:pStyle w:val="NoSpacing"/>
        <w:rPr>
          <w:rFonts w:ascii="Arial" w:hAnsi="Arial" w:cs="Arial"/>
          <w:sz w:val="20"/>
          <w:szCs w:val="20"/>
          <w:lang w:eastAsia="en-ZA"/>
        </w:rPr>
      </w:pPr>
      <w:r w:rsidRPr="003E3EA7">
        <w:rPr>
          <w:rFonts w:ascii="Arial" w:hAnsi="Arial" w:cs="Arial"/>
          <w:sz w:val="20"/>
          <w:szCs w:val="20"/>
          <w:lang w:eastAsia="en-ZA"/>
        </w:rPr>
        <w:t>Jes. 40:26; Matt. 28:19; 1 Joh. 5:15,. Hand. 5:3; 1 Kor. 3:16; 6:11; Rom. 8:9; Kol. 1:16; 1 Tim. 4:3; Heb. 3:4; Op. 4:11; 11:16; Heb. 1:14; Ps. 103:21; 34:8; Joh. 8:44; 2 Pet. 2:4; Luk. 8:31; Matt. 25:41; Hand. 23:8; Matt. 4.</w:t>
      </w:r>
    </w:p>
    <w:p w:rsidR="007552F1" w:rsidRDefault="007552F1" w:rsidP="007552F1">
      <w:pPr>
        <w:pStyle w:val="NoSpacing"/>
        <w:rPr>
          <w:rFonts w:ascii="Arial" w:hAnsi="Arial" w:cs="Arial"/>
          <w:sz w:val="20"/>
          <w:szCs w:val="20"/>
          <w:lang w:eastAsia="en-ZA"/>
        </w:rPr>
      </w:pPr>
    </w:p>
    <w:p w:rsidR="007552F1" w:rsidRPr="003E3EA7" w:rsidRDefault="007552F1" w:rsidP="007552F1">
      <w:pPr>
        <w:pStyle w:val="NoSpacing"/>
        <w:rPr>
          <w:rFonts w:ascii="Arial" w:hAnsi="Arial" w:cs="Arial"/>
          <w:sz w:val="20"/>
          <w:szCs w:val="20"/>
          <w:lang w:eastAsia="en-ZA"/>
        </w:rPr>
      </w:pPr>
      <w:r w:rsidRPr="003E3EA7">
        <w:rPr>
          <w:rFonts w:ascii="Arial" w:hAnsi="Arial" w:cs="Arial"/>
          <w:sz w:val="20"/>
          <w:szCs w:val="20"/>
          <w:lang w:eastAsia="en-ZA"/>
        </w:rPr>
        <w:t>Artikel 13</w:t>
      </w:r>
      <w:r w:rsidR="00637377">
        <w:rPr>
          <w:rFonts w:ascii="Arial" w:hAnsi="Arial" w:cs="Arial"/>
          <w:sz w:val="20"/>
          <w:szCs w:val="20"/>
          <w:lang w:eastAsia="en-ZA"/>
        </w:rPr>
        <w:t xml:space="preserve">    </w:t>
      </w:r>
      <w:r w:rsidRPr="003E3EA7">
        <w:rPr>
          <w:rFonts w:ascii="Arial" w:hAnsi="Arial" w:cs="Arial"/>
          <w:sz w:val="20"/>
          <w:szCs w:val="20"/>
          <w:lang w:eastAsia="en-ZA"/>
        </w:rPr>
        <w:t>DIE VOORSIENIGHEID VAN GOD</w:t>
      </w:r>
      <w:r w:rsidRPr="003E3EA7">
        <w:rPr>
          <w:rFonts w:ascii="Arial" w:hAnsi="Arial" w:cs="Arial"/>
          <w:sz w:val="20"/>
          <w:szCs w:val="20"/>
          <w:lang w:eastAsia="en-ZA"/>
        </w:rPr>
        <w:br/>
        <w:t>Ons glo dat die goeie God, nadat Hy alle dinge geskep het, dit nie laat vaar of aan die toeval of geluk oorgegee het nie maar dit volgens sy heilige wil so bestuur en regeer dat in hierdie wêreld niks sonder sy beskikking gebeur nie. Tog is God nie die bewerker van die sondes wat gedoen word nie, en dra Hy ook nie die skuld daarvoor nie. Sy mag en goedheid is immers so groot en onbegryplik dat Hy sy werk baie goed en regverdig beskik en uitvoer, selfs al handel die duiwels en goddelose mense onregverdig. Ons wil ook nie verder as wat ons kan verstaan, nuuskierig ondersoek instel na dié dinge wat Hy bo die vermoë van die menslike verstand doen nie; inteendeel, ons eerbiedig juis in alle nederigheld en in aanbidding die regverdige oordele van God wat vir ons verborge is. Ons is tevrede daarmee dat ons leringe van Christus is om slegs te leer ken wat Hy in sy Woord openbaar, sonder om die grense daarvan te oorskry.</w:t>
      </w:r>
    </w:p>
    <w:p w:rsidR="007552F1" w:rsidRPr="003E3EA7" w:rsidRDefault="007552F1" w:rsidP="007552F1">
      <w:pPr>
        <w:pStyle w:val="NoSpacing"/>
        <w:rPr>
          <w:rFonts w:ascii="Arial" w:hAnsi="Arial" w:cs="Arial"/>
          <w:sz w:val="20"/>
          <w:szCs w:val="20"/>
          <w:lang w:eastAsia="en-ZA"/>
        </w:rPr>
      </w:pPr>
      <w:r w:rsidRPr="003E3EA7">
        <w:rPr>
          <w:rFonts w:ascii="Arial" w:hAnsi="Arial" w:cs="Arial"/>
          <w:sz w:val="20"/>
          <w:szCs w:val="20"/>
          <w:lang w:eastAsia="en-ZA"/>
        </w:rPr>
        <w:t>Hierdie leer bied onuitspreeklike troos as ons daardeur geleer word dat niks per toeval oor ons kan kom nie maar alles deur die beskikking van ons hemelse Vader oor ons kom. Hy waak oor ons met vaderlike sorg en heers so oor alle skepsels dat sonder die wil van ons Vader nie een haar van ons kop - hulle is almal getel - en ook nie een mossie op die aarde kan val nie (Matt. 10:29-30).</w:t>
      </w:r>
    </w:p>
    <w:p w:rsidR="007552F1" w:rsidRPr="003E3EA7" w:rsidRDefault="007552F1" w:rsidP="007552F1">
      <w:pPr>
        <w:pStyle w:val="NoSpacing"/>
        <w:rPr>
          <w:rFonts w:ascii="Arial" w:hAnsi="Arial" w:cs="Arial"/>
          <w:sz w:val="20"/>
          <w:szCs w:val="20"/>
          <w:lang w:eastAsia="en-ZA"/>
        </w:rPr>
      </w:pPr>
      <w:r w:rsidRPr="003E3EA7">
        <w:rPr>
          <w:rFonts w:ascii="Arial" w:hAnsi="Arial" w:cs="Arial"/>
          <w:sz w:val="20"/>
          <w:szCs w:val="20"/>
          <w:lang w:eastAsia="en-ZA"/>
        </w:rPr>
        <w:t>Ons verlaat ons hierop, omdat ons weet dat Hy die duiwel en ons vyande in toom hou, sodat hulle ons sonder sy toelating en wil geen skade kan aandoen nie. Daarom verwerp ons ook die gruwelike dwaling van die Epikureërs, wat sê dat God Hom met niks bemoei nie en alle dinge aan die toeval oorlaat.</w:t>
      </w:r>
    </w:p>
    <w:p w:rsidR="007552F1" w:rsidRPr="003E3EA7" w:rsidRDefault="007552F1" w:rsidP="007552F1">
      <w:pPr>
        <w:pStyle w:val="NoSpacing"/>
        <w:rPr>
          <w:rFonts w:ascii="Arial" w:hAnsi="Arial" w:cs="Arial"/>
          <w:sz w:val="20"/>
          <w:szCs w:val="20"/>
          <w:lang w:eastAsia="en-ZA"/>
        </w:rPr>
      </w:pPr>
      <w:r w:rsidRPr="003E3EA7">
        <w:rPr>
          <w:rFonts w:ascii="Arial" w:hAnsi="Arial" w:cs="Arial"/>
          <w:sz w:val="20"/>
          <w:szCs w:val="20"/>
          <w:lang w:eastAsia="en-ZA"/>
        </w:rPr>
        <w:t xml:space="preserve">Joh. 5:17; Heb. 1:3; Sp. 16; Ef. 1:11; Jak. 4:13; Job 1:21; 2 Kon. 22:20,. Hand 4:28; 2:23; 1 Sam. 2:25; Ps. 115:13; Jes. 45:7; Amos 3:6; Deut. 19:5; Spr. 21:1; Ps. 105:25; Jes. 10:9; 2 Tess. 2:11; Eseg. 14:9; </w:t>
      </w:r>
      <w:r w:rsidRPr="003E3EA7">
        <w:rPr>
          <w:rFonts w:ascii="Arial" w:hAnsi="Arial" w:cs="Arial"/>
          <w:sz w:val="20"/>
          <w:szCs w:val="20"/>
          <w:lang w:eastAsia="en-ZA"/>
        </w:rPr>
        <w:lastRenderedPageBreak/>
        <w:t>Matt. 10:29; Rom. 1:28; 1 Kon 11:23; Gen. 45:8; 50:20; 2 Sam. 16:10; Matt. 8:31; 1 Joh. 2:16; Ps. 5:5; 1 Joh 3:8; Gen 1:26; Kol. 1:15; 3:10.</w:t>
      </w:r>
    </w:p>
    <w:p w:rsidR="007552F1" w:rsidRDefault="007552F1" w:rsidP="007552F1">
      <w:pPr>
        <w:pStyle w:val="NoSpacing"/>
        <w:rPr>
          <w:rFonts w:ascii="Arial" w:hAnsi="Arial" w:cs="Arial"/>
          <w:sz w:val="20"/>
          <w:szCs w:val="20"/>
          <w:lang w:eastAsia="en-ZA"/>
        </w:rPr>
      </w:pPr>
    </w:p>
    <w:p w:rsidR="007552F1" w:rsidRPr="003E3EA7" w:rsidRDefault="007552F1" w:rsidP="007552F1">
      <w:pPr>
        <w:pStyle w:val="NoSpacing"/>
        <w:rPr>
          <w:rFonts w:ascii="Arial" w:hAnsi="Arial" w:cs="Arial"/>
          <w:sz w:val="20"/>
          <w:szCs w:val="20"/>
          <w:lang w:eastAsia="en-ZA"/>
        </w:rPr>
      </w:pPr>
      <w:r w:rsidRPr="003E3EA7">
        <w:rPr>
          <w:rFonts w:ascii="Arial" w:hAnsi="Arial" w:cs="Arial"/>
          <w:sz w:val="20"/>
          <w:szCs w:val="20"/>
          <w:lang w:eastAsia="en-ZA"/>
        </w:rPr>
        <w:t>Artikel 14</w:t>
      </w:r>
      <w:r w:rsidR="00637377">
        <w:rPr>
          <w:rFonts w:ascii="Arial" w:hAnsi="Arial" w:cs="Arial"/>
          <w:sz w:val="20"/>
          <w:szCs w:val="20"/>
          <w:lang w:eastAsia="en-ZA"/>
        </w:rPr>
        <w:t xml:space="preserve">    </w:t>
      </w:r>
      <w:r w:rsidRPr="003E3EA7">
        <w:rPr>
          <w:rFonts w:ascii="Arial" w:hAnsi="Arial" w:cs="Arial"/>
          <w:sz w:val="20"/>
          <w:szCs w:val="20"/>
          <w:lang w:eastAsia="en-ZA"/>
        </w:rPr>
        <w:t>DIE SKEPPING VAN DIE MENS, DIE SONDEVAL EN DIE GEVOLGE DAARVAN</w:t>
      </w:r>
      <w:r w:rsidRPr="003E3EA7">
        <w:rPr>
          <w:rFonts w:ascii="Arial" w:hAnsi="Arial" w:cs="Arial"/>
          <w:sz w:val="20"/>
          <w:szCs w:val="20"/>
          <w:lang w:eastAsia="en-ZA"/>
        </w:rPr>
        <w:br/>
        <w:t>Ons glo dat God die mens uit die stof van die aarde geskep het; Hy het hom volgens sy beeld en gelykenis gemaak en gevorm, dit wil sê goed, regverdig en heilig sodat hy met sy wil in alles met die wil van God kon ooreenstem. Maar toe hy in aansien was, het hy dit nie verstaan nie en sy uitnemendheid nie besef nie. Hy het homself egter, deur na die woord van die duiwel te luister, willens en wetens aan die sonde en daarmee aan die dood en die vervloeking onderwerp. Hy het immers die gebod van die lewe wat hy ontvang het, oortree en homself deur die sonde losgeskeur van God, wat sy ware lewe was; so het hy sy hele natuur verderf en daarmee die liggaamlike en geestelike dood verdien. Hy het deur dat hy in al sy doen en late goddeloos, verkeerd en verdorwe geword het, al sy voortreflike gawes wat hy van God ontvang het, verloor en hy het niks anders daarvan oorgehou nie as slegs klein oorblyfsels, wat egter genoegsaam is om hom alle verontskuldiging te ontneem. Al die lig wat in ons is, het immers in duisternis verander, soos die Skrif ons leer: En die lig skyn in die duisternis, en die duistemis het dit nie oorweldig nie' (Joh. 1:5), waar die heilige Johannes die mense duisternis noem. Daarom verwerp ons alles wat in stryd hiermee oor die vrye wil van die mens geleer word, aangesien die mens niks anders as `n slaaf van die sonde is nie en: `'n Mens kan niks aanneem as dit hom nie uit die hemel gegee is nie' (Joh 3:27). Want wie is daar wat daarop sal roem dat hy uit homself iets goeds kan doen, terwyl Christus sê: `Niemand kan na My kom as die Vader wat My gestuur het, hom nie trek nie' (Joh. 6:44)?</w:t>
      </w:r>
    </w:p>
    <w:p w:rsidR="007552F1" w:rsidRPr="003E3EA7" w:rsidRDefault="007552F1" w:rsidP="007552F1">
      <w:pPr>
        <w:pStyle w:val="NoSpacing"/>
        <w:rPr>
          <w:rFonts w:ascii="Arial" w:hAnsi="Arial" w:cs="Arial"/>
          <w:sz w:val="20"/>
          <w:szCs w:val="20"/>
          <w:lang w:eastAsia="en-ZA"/>
        </w:rPr>
      </w:pPr>
      <w:r w:rsidRPr="003E3EA7">
        <w:rPr>
          <w:rFonts w:ascii="Arial" w:hAnsi="Arial" w:cs="Arial"/>
          <w:sz w:val="20"/>
          <w:szCs w:val="20"/>
          <w:lang w:eastAsia="en-ZA"/>
        </w:rPr>
        <w:t>Wie sal op sy eie wil roem as hy verstaan dat '...wat die vlees bedink, vyandskap teen God is' (Rom. 8:7)?</w:t>
      </w:r>
    </w:p>
    <w:p w:rsidR="007552F1" w:rsidRPr="003E3EA7" w:rsidRDefault="007552F1" w:rsidP="007552F1">
      <w:pPr>
        <w:pStyle w:val="NoSpacing"/>
        <w:rPr>
          <w:rFonts w:ascii="Arial" w:hAnsi="Arial" w:cs="Arial"/>
          <w:sz w:val="20"/>
          <w:szCs w:val="20"/>
          <w:lang w:eastAsia="en-ZA"/>
        </w:rPr>
      </w:pPr>
      <w:r w:rsidRPr="003E3EA7">
        <w:rPr>
          <w:rFonts w:ascii="Arial" w:hAnsi="Arial" w:cs="Arial"/>
          <w:sz w:val="20"/>
          <w:szCs w:val="20"/>
          <w:lang w:eastAsia="en-ZA"/>
        </w:rPr>
        <w:t>Wie sal op sy eie kennis roem as die natuurlike mens die dinge van die Gees van God nie aanneem nie (1 Kor. 2:14)?</w:t>
      </w:r>
    </w:p>
    <w:p w:rsidR="007552F1" w:rsidRPr="003E3EA7" w:rsidRDefault="007552F1" w:rsidP="007552F1">
      <w:pPr>
        <w:pStyle w:val="NoSpacing"/>
        <w:rPr>
          <w:rFonts w:ascii="Arial" w:hAnsi="Arial" w:cs="Arial"/>
          <w:sz w:val="20"/>
          <w:szCs w:val="20"/>
          <w:lang w:eastAsia="en-ZA"/>
        </w:rPr>
      </w:pPr>
      <w:r w:rsidRPr="003E3EA7">
        <w:rPr>
          <w:rFonts w:ascii="Arial" w:hAnsi="Arial" w:cs="Arial"/>
          <w:sz w:val="20"/>
          <w:szCs w:val="20"/>
          <w:lang w:eastAsia="en-ZA"/>
        </w:rPr>
        <w:t>Kortom: Wie sal ook maar op 'n enkele gedagte roem as hy verstaan dat ons uit onsself nie bekwaam is om iets as uit onsself te bedink nie maar dat ons bekwaamheid uit God is (2 Kor. 3:5)? Daarom is dit reg dat wat die apostel sê, onwrikbaar bly, want dit is God wat in julle werk. Hy maak julle gewillig en bekwaam om sy heilige plan uit te voer (Filp. 2:13).</w:t>
      </w:r>
    </w:p>
    <w:p w:rsidR="007552F1" w:rsidRPr="003E3EA7" w:rsidRDefault="007552F1" w:rsidP="007552F1">
      <w:pPr>
        <w:pStyle w:val="NoSpacing"/>
        <w:rPr>
          <w:rFonts w:ascii="Arial" w:hAnsi="Arial" w:cs="Arial"/>
          <w:sz w:val="20"/>
          <w:szCs w:val="20"/>
          <w:lang w:eastAsia="en-ZA"/>
        </w:rPr>
      </w:pPr>
      <w:r w:rsidRPr="003E3EA7">
        <w:rPr>
          <w:rFonts w:ascii="Arial" w:hAnsi="Arial" w:cs="Arial"/>
          <w:sz w:val="20"/>
          <w:szCs w:val="20"/>
          <w:lang w:eastAsia="en-ZA"/>
        </w:rPr>
        <w:t>Want daar is geen verstand en geen wil in ooreenstemming met die verstand en die wil van God as Christus dit nie in die mens tot stand gebring het nie. Dit leer Hy ons as Hy sê: 'Sonder My kan julle niks doen nie' (Joh. 15:5).</w:t>
      </w:r>
    </w:p>
    <w:p w:rsidR="007552F1" w:rsidRPr="003E3EA7" w:rsidRDefault="007552F1" w:rsidP="007552F1">
      <w:pPr>
        <w:pStyle w:val="NoSpacing"/>
        <w:rPr>
          <w:rFonts w:ascii="Arial" w:hAnsi="Arial" w:cs="Arial"/>
          <w:sz w:val="20"/>
          <w:szCs w:val="20"/>
          <w:lang w:eastAsia="en-ZA"/>
        </w:rPr>
      </w:pPr>
      <w:r w:rsidRPr="003E3EA7">
        <w:rPr>
          <w:rFonts w:ascii="Arial" w:hAnsi="Arial" w:cs="Arial"/>
          <w:sz w:val="20"/>
          <w:szCs w:val="20"/>
          <w:lang w:eastAsia="en-ZA"/>
        </w:rPr>
        <w:t>1 Pet. 2:9; Pred. 12:7; Ps. 8:5; 49:21; Jes. 59:2; Gen 3:17, 19; Pred. 7:30,. Rom. 5:12; Joh. 8:7; Ef. 4:24; Rom. 12:2; 3:10; 8:6; Hand. 14:17, Rom. 1:20-21; Hand. 17:27; Ef. 4:18; 5:8; Joh. 1:5; Ps. 37:9; Jes. 26:12; Ps. 94:11; Rom. 8:3; 1 Kon. 20:9; Ps. 28:8; Jes. 45:25; Joh. 3:27; 6:44 (1 Kor. 2:14); 2 Kor. 3:5; Filp. 2:13.</w:t>
      </w:r>
    </w:p>
    <w:p w:rsidR="007552F1" w:rsidRDefault="007552F1" w:rsidP="007552F1">
      <w:pPr>
        <w:pStyle w:val="NoSpacing"/>
        <w:rPr>
          <w:rFonts w:ascii="Arial" w:hAnsi="Arial" w:cs="Arial"/>
          <w:sz w:val="20"/>
          <w:szCs w:val="20"/>
          <w:lang w:eastAsia="en-ZA"/>
        </w:rPr>
      </w:pPr>
    </w:p>
    <w:p w:rsidR="007552F1" w:rsidRPr="003E3EA7" w:rsidRDefault="007552F1" w:rsidP="007552F1">
      <w:pPr>
        <w:pStyle w:val="NoSpacing"/>
        <w:rPr>
          <w:rFonts w:ascii="Arial" w:hAnsi="Arial" w:cs="Arial"/>
          <w:sz w:val="20"/>
          <w:szCs w:val="20"/>
          <w:lang w:eastAsia="en-ZA"/>
        </w:rPr>
      </w:pPr>
      <w:r w:rsidRPr="003E3EA7">
        <w:rPr>
          <w:rFonts w:ascii="Arial" w:hAnsi="Arial" w:cs="Arial"/>
          <w:sz w:val="20"/>
          <w:szCs w:val="20"/>
          <w:lang w:eastAsia="en-ZA"/>
        </w:rPr>
        <w:t>Artikel 15</w:t>
      </w:r>
      <w:r w:rsidR="00637377">
        <w:rPr>
          <w:rFonts w:ascii="Arial" w:hAnsi="Arial" w:cs="Arial"/>
          <w:sz w:val="20"/>
          <w:szCs w:val="20"/>
          <w:lang w:eastAsia="en-ZA"/>
        </w:rPr>
        <w:t xml:space="preserve">    </w:t>
      </w:r>
      <w:r w:rsidRPr="003E3EA7">
        <w:rPr>
          <w:rFonts w:ascii="Arial" w:hAnsi="Arial" w:cs="Arial"/>
          <w:sz w:val="20"/>
          <w:szCs w:val="20"/>
          <w:lang w:eastAsia="en-ZA"/>
        </w:rPr>
        <w:t>DIE ERFSONDE</w:t>
      </w:r>
      <w:r w:rsidRPr="003E3EA7">
        <w:rPr>
          <w:rFonts w:ascii="Arial" w:hAnsi="Arial" w:cs="Arial"/>
          <w:sz w:val="20"/>
          <w:szCs w:val="20"/>
          <w:lang w:eastAsia="en-ZA"/>
        </w:rPr>
        <w:br/>
        <w:t>Ons glo dat die erfsonde deur die ongehoorsaamheid van Adam oor die hele menslike geslag uitgebrei het. Dit is 'n verdorwenheid van die hele natuur en 'n oorgeërfde gebrek waarmee selfs die klein kindertjies in die moederskoot besmet is. Dit is hierdie wortel wat in die mens allerhande sondes laat uitspruit. Dit is daarom so afskuwelik en gruwelik voor God dat dit rede genoeg is om die menslike geslag te verdoem. Dit word selfs nie deur die doop geheel en al tot niet gemaak of volkome uitgeroei nie, aangesien die sonde aanhoudend uit hierdie verdorwenheid opborrel soos water uit 'n giftige fontein. Dit word die kinders van God ewenwel nie tot verdoemenis toegereken nie maar deur sy genade en barmhartigheid vergewe. God vergewe nie sodat die gelowiges in die sonde gerus sou slaap nie maar wel sodat die besef van hierdie verdorwenheid hulle dikwels sou laat sug in die verlange om van hierdie liggaam van die dood verlos te word, Ons verwerp hiermee die dwaling van die Pelagiane, wat sê dat hierdie sonde uit niks anders as uit navolging ontstaan nie.</w:t>
      </w:r>
    </w:p>
    <w:p w:rsidR="007552F1" w:rsidRPr="003E3EA7" w:rsidRDefault="007552F1" w:rsidP="007552F1">
      <w:pPr>
        <w:pStyle w:val="NoSpacing"/>
        <w:rPr>
          <w:rFonts w:ascii="Arial" w:hAnsi="Arial" w:cs="Arial"/>
          <w:sz w:val="20"/>
          <w:szCs w:val="20"/>
          <w:lang w:eastAsia="en-ZA"/>
        </w:rPr>
      </w:pPr>
      <w:r w:rsidRPr="003E3EA7">
        <w:rPr>
          <w:rFonts w:ascii="Arial" w:hAnsi="Arial" w:cs="Arial"/>
          <w:sz w:val="20"/>
          <w:szCs w:val="20"/>
          <w:lang w:eastAsia="en-ZA"/>
        </w:rPr>
        <w:t>Ps. 51:7; Rom. 3:10; Joh. 3:6; Gen. 6:3; Ef. 2:5; Job 14:4; Rom. 5:14; 7:18-19.</w:t>
      </w:r>
    </w:p>
    <w:p w:rsidR="007552F1" w:rsidRDefault="007552F1" w:rsidP="007552F1">
      <w:pPr>
        <w:pStyle w:val="NoSpacing"/>
        <w:rPr>
          <w:rFonts w:ascii="Arial" w:hAnsi="Arial" w:cs="Arial"/>
          <w:sz w:val="20"/>
          <w:szCs w:val="20"/>
          <w:lang w:eastAsia="en-ZA"/>
        </w:rPr>
      </w:pPr>
    </w:p>
    <w:p w:rsidR="007552F1" w:rsidRPr="003E3EA7" w:rsidRDefault="007552F1" w:rsidP="007552F1">
      <w:pPr>
        <w:pStyle w:val="NoSpacing"/>
        <w:rPr>
          <w:rFonts w:ascii="Arial" w:hAnsi="Arial" w:cs="Arial"/>
          <w:sz w:val="20"/>
          <w:szCs w:val="20"/>
          <w:lang w:eastAsia="en-ZA"/>
        </w:rPr>
      </w:pPr>
      <w:r w:rsidRPr="003E3EA7">
        <w:rPr>
          <w:rFonts w:ascii="Arial" w:hAnsi="Arial" w:cs="Arial"/>
          <w:sz w:val="20"/>
          <w:szCs w:val="20"/>
          <w:lang w:eastAsia="en-ZA"/>
        </w:rPr>
        <w:t>Artikel 16</w:t>
      </w:r>
      <w:r w:rsidR="00637377">
        <w:rPr>
          <w:rFonts w:ascii="Arial" w:hAnsi="Arial" w:cs="Arial"/>
          <w:sz w:val="20"/>
          <w:szCs w:val="20"/>
          <w:lang w:eastAsia="en-ZA"/>
        </w:rPr>
        <w:t xml:space="preserve">    </w:t>
      </w:r>
      <w:r w:rsidRPr="003E3EA7">
        <w:rPr>
          <w:rFonts w:ascii="Arial" w:hAnsi="Arial" w:cs="Arial"/>
          <w:sz w:val="20"/>
          <w:szCs w:val="20"/>
          <w:lang w:eastAsia="en-ZA"/>
        </w:rPr>
        <w:t>DIE EWIGE VERKIESING VAN GOD</w:t>
      </w:r>
      <w:r w:rsidRPr="003E3EA7">
        <w:rPr>
          <w:rFonts w:ascii="Arial" w:hAnsi="Arial" w:cs="Arial"/>
          <w:sz w:val="20"/>
          <w:szCs w:val="20"/>
          <w:lang w:eastAsia="en-ZA"/>
        </w:rPr>
        <w:br/>
        <w:t xml:space="preserve">Ons glo dat God, toe die hele geslag van Adam deur die sonde van die eerste mens in die verderf en ondergang gestort is, Hom betoon het soos Hy is, naamlik barmhartig en regverdig. God is barmhartig, aangesien Hy dié wat Hy uitverkies het, uit hierdie verderf trek en verlos; God het hulle, uit louter goedheid en sonder om hulle werke in die minste in aanmerking te neem, in sy ewige en onveranderlike </w:t>
      </w:r>
      <w:r w:rsidRPr="003E3EA7">
        <w:rPr>
          <w:rFonts w:ascii="Arial" w:hAnsi="Arial" w:cs="Arial"/>
          <w:sz w:val="20"/>
          <w:szCs w:val="20"/>
          <w:lang w:eastAsia="en-ZA"/>
        </w:rPr>
        <w:lastRenderedPageBreak/>
        <w:t>raad uitverkies in Jesus Christus, ons Here. God is regverdig deurdat Hy die ander in hulle val en verderf laat bly waarin hulle hulleself gewerp het.</w:t>
      </w:r>
    </w:p>
    <w:p w:rsidR="007552F1" w:rsidRPr="003E3EA7" w:rsidRDefault="007552F1" w:rsidP="007552F1">
      <w:pPr>
        <w:pStyle w:val="NoSpacing"/>
        <w:rPr>
          <w:rFonts w:ascii="Arial" w:hAnsi="Arial" w:cs="Arial"/>
          <w:sz w:val="20"/>
          <w:szCs w:val="20"/>
          <w:lang w:eastAsia="en-ZA"/>
        </w:rPr>
      </w:pPr>
      <w:r w:rsidRPr="003E3EA7">
        <w:rPr>
          <w:rFonts w:ascii="Arial" w:hAnsi="Arial" w:cs="Arial"/>
          <w:sz w:val="20"/>
          <w:szCs w:val="20"/>
          <w:lang w:eastAsia="en-ZA"/>
        </w:rPr>
        <w:t>Rom. 3:12; 9:16; Deut. 32:8; 1 Sam. 12:22; Ps. 65:5; Mal. 1:2; 2 Tim. 1:9; Rom. 9:29; Tit. 3:4-5; Ef. 1:4-5; Rom. 11:5; Hand. 2:47; 13:48; 2 Tim. 2:20; Rom. 9:11; 1 Pet. 1:2; Rom. 9:21; Joh. 6:27, 44; 17:9,12; Joh. 13:9; 15:16; Rom. 11:34-35; Joh. 18:20; 15:19; Tit. 1:1; Ef. 1:3; Joh. 10:29; Matt. 15:24; 20:23.</w:t>
      </w:r>
    </w:p>
    <w:p w:rsidR="007552F1" w:rsidRPr="003E3EA7" w:rsidRDefault="007552F1" w:rsidP="007552F1">
      <w:pPr>
        <w:pStyle w:val="NoSpacing"/>
        <w:rPr>
          <w:rFonts w:ascii="Arial" w:hAnsi="Arial" w:cs="Arial"/>
          <w:sz w:val="20"/>
          <w:szCs w:val="20"/>
          <w:lang w:eastAsia="en-ZA"/>
        </w:rPr>
      </w:pPr>
    </w:p>
    <w:p w:rsidR="007552F1" w:rsidRPr="003E3EA7" w:rsidRDefault="007552F1" w:rsidP="007552F1">
      <w:pPr>
        <w:pStyle w:val="NoSpacing"/>
        <w:rPr>
          <w:rFonts w:ascii="Arial" w:hAnsi="Arial" w:cs="Arial"/>
          <w:sz w:val="20"/>
          <w:szCs w:val="20"/>
          <w:lang w:eastAsia="en-ZA"/>
        </w:rPr>
      </w:pPr>
      <w:r w:rsidRPr="003E3EA7">
        <w:rPr>
          <w:rFonts w:ascii="Arial" w:hAnsi="Arial" w:cs="Arial"/>
          <w:sz w:val="20"/>
          <w:szCs w:val="20"/>
          <w:lang w:eastAsia="en-ZA"/>
        </w:rPr>
        <w:t>Artikel 17</w:t>
      </w:r>
      <w:r w:rsidR="00637377">
        <w:rPr>
          <w:rFonts w:ascii="Arial" w:hAnsi="Arial" w:cs="Arial"/>
          <w:sz w:val="20"/>
          <w:szCs w:val="20"/>
          <w:lang w:eastAsia="en-ZA"/>
        </w:rPr>
        <w:t xml:space="preserve">    </w:t>
      </w:r>
      <w:r w:rsidRPr="003E3EA7">
        <w:rPr>
          <w:rFonts w:ascii="Arial" w:hAnsi="Arial" w:cs="Arial"/>
          <w:sz w:val="20"/>
          <w:szCs w:val="20"/>
          <w:lang w:eastAsia="en-ZA"/>
        </w:rPr>
        <w:t>DIE VERLOSSER DEUR GOD BELOOF</w:t>
      </w:r>
      <w:r w:rsidRPr="003E3EA7">
        <w:rPr>
          <w:rFonts w:ascii="Arial" w:hAnsi="Arial" w:cs="Arial"/>
          <w:sz w:val="20"/>
          <w:szCs w:val="20"/>
          <w:lang w:eastAsia="en-ZA"/>
        </w:rPr>
        <w:br/>
        <w:t>Ons glo dat ons goeie God in sy uitnemende wysheid en goedheid die mens weer opgesoek het toe Hy gesien het dat die mens homself in die liggaamlike en geestelike dood gewerp en geheel en al ellendig gemaak en al bewende van Hom weggevlug het. God het die mens toe getroos met die belofte om aan hom sy Seun te gee en hom salig te maak - sy Seun, wat uit 'n vrou (Gal. 4:4) gebore sou word om die kop van die slang te vermorsel (Gen. 3:15).</w:t>
      </w:r>
    </w:p>
    <w:p w:rsidR="007552F1" w:rsidRPr="003E3EA7" w:rsidRDefault="007552F1" w:rsidP="007552F1">
      <w:pPr>
        <w:pStyle w:val="NoSpacing"/>
        <w:rPr>
          <w:rFonts w:ascii="Arial" w:hAnsi="Arial" w:cs="Arial"/>
          <w:sz w:val="20"/>
          <w:szCs w:val="20"/>
          <w:lang w:eastAsia="en-ZA"/>
        </w:rPr>
      </w:pPr>
      <w:r w:rsidRPr="003E3EA7">
        <w:rPr>
          <w:rFonts w:ascii="Arial" w:hAnsi="Arial" w:cs="Arial"/>
          <w:sz w:val="20"/>
          <w:szCs w:val="20"/>
          <w:lang w:eastAsia="en-ZA"/>
        </w:rPr>
        <w:t>Gen 3:15; 22:18; Jes. 7:14; Joh. 7:42; 2 Tim. 2:8; Heb. 7:14; Joh. 1:14; Gen. 3; Gal. 4:4.</w:t>
      </w:r>
    </w:p>
    <w:p w:rsidR="007552F1" w:rsidRDefault="007552F1" w:rsidP="007552F1">
      <w:pPr>
        <w:pStyle w:val="NoSpacing"/>
        <w:rPr>
          <w:rFonts w:ascii="Arial" w:hAnsi="Arial" w:cs="Arial"/>
          <w:sz w:val="20"/>
          <w:szCs w:val="20"/>
          <w:lang w:eastAsia="en-ZA"/>
        </w:rPr>
      </w:pPr>
    </w:p>
    <w:p w:rsidR="007552F1" w:rsidRPr="003E3EA7" w:rsidRDefault="007552F1" w:rsidP="007552F1">
      <w:pPr>
        <w:pStyle w:val="NoSpacing"/>
        <w:rPr>
          <w:rFonts w:ascii="Arial" w:hAnsi="Arial" w:cs="Arial"/>
          <w:sz w:val="20"/>
          <w:szCs w:val="20"/>
          <w:lang w:eastAsia="en-ZA"/>
        </w:rPr>
      </w:pPr>
      <w:r w:rsidRPr="003E3EA7">
        <w:rPr>
          <w:rFonts w:ascii="Arial" w:hAnsi="Arial" w:cs="Arial"/>
          <w:sz w:val="20"/>
          <w:szCs w:val="20"/>
          <w:lang w:eastAsia="en-ZA"/>
        </w:rPr>
        <w:t>Artikel 18</w:t>
      </w:r>
      <w:r w:rsidR="00637377">
        <w:rPr>
          <w:rFonts w:ascii="Arial" w:hAnsi="Arial" w:cs="Arial"/>
          <w:sz w:val="20"/>
          <w:szCs w:val="20"/>
          <w:lang w:eastAsia="en-ZA"/>
        </w:rPr>
        <w:t xml:space="preserve">    </w:t>
      </w:r>
      <w:r w:rsidRPr="003E3EA7">
        <w:rPr>
          <w:rFonts w:ascii="Arial" w:hAnsi="Arial" w:cs="Arial"/>
          <w:sz w:val="20"/>
          <w:szCs w:val="20"/>
          <w:lang w:eastAsia="en-ZA"/>
        </w:rPr>
        <w:t>DIE MENSWORDING VAN JESUS CHRISTUS</w:t>
      </w:r>
      <w:r w:rsidRPr="003E3EA7">
        <w:rPr>
          <w:rFonts w:ascii="Arial" w:hAnsi="Arial" w:cs="Arial"/>
          <w:sz w:val="20"/>
          <w:szCs w:val="20"/>
          <w:lang w:eastAsia="en-ZA"/>
        </w:rPr>
        <w:br/>
        <w:t>Ons bely dat God die belofte aan die vaders deur die mond van die heilige profete inderdaad vervul het deur sy eie eniggebore en ewige Seun in die wêreld te stuur op die tyd deur Hom bepaal. Hy het die gestalte van 'n dienskneg aangeneem en aan die mens gelyk geword (Filp. 2:7) deur werklik 'n egte menslike natuur, met al sy swakhede maar sonder sonde, aan te neem. Hy is in die liggaam van die geseënde maagd Maria deur die krag van die Heilige Gees en sonder die toedoen van 'n man verwek. Hy het nie alleen wat die liggaam betref, die menslike natuur aangeneem nie maar ook 'n egte menslike siel om so 'n werklike mens te wees.</w:t>
      </w:r>
    </w:p>
    <w:p w:rsidR="007552F1" w:rsidRPr="003E3EA7" w:rsidRDefault="007552F1" w:rsidP="007552F1">
      <w:pPr>
        <w:pStyle w:val="NoSpacing"/>
        <w:rPr>
          <w:rFonts w:ascii="Arial" w:hAnsi="Arial" w:cs="Arial"/>
          <w:sz w:val="20"/>
          <w:szCs w:val="20"/>
          <w:lang w:eastAsia="en-ZA"/>
        </w:rPr>
      </w:pPr>
      <w:r w:rsidRPr="003E3EA7">
        <w:rPr>
          <w:rFonts w:ascii="Arial" w:hAnsi="Arial" w:cs="Arial"/>
          <w:sz w:val="20"/>
          <w:szCs w:val="20"/>
          <w:lang w:eastAsia="en-ZA"/>
        </w:rPr>
        <w:t>Want Hy moes sowel die siel as die liggaam aanneem om al twee te red, aangesien beide verlore was. Teenoor die kettery van die Wederdopers, wat ontken dat Christus die menslike vlees uit sy moeder aangeneem het, bely ons daarom dat Christus die vlees en bloed van die kinders deelagtig geword het (Heb. 2:14), dat Hy wat die vlees betref, 'n nakomeling van Dawid is, as mens gebore is uit die geslag van Dawid (Hand. 2:30 en Rom. 1:3), 'n vrug van die moederskoot van Maria (Luk. 1:42), gebore uit 'n vrou (Gal. 4:4), 'n spruit van Dawid (Jer. 33:15), 'n loot uit die wortels van Isai (Jes. 11:1), van die geslag van Juda afstam (Heb. 7:14), uit die Jode as mens gebore (Rom. 9:5), uit die geslag van Abraham, aangesien Hy die geslag van Abraham aangeneem het en in alle opsigte - maar sonder sonde - aan sy broers gelyk geword het (Heb. 2:17 en Heb. 4:15). Ons bely inderdaad dat Hy waarlik ons Emmanuel is, dit wil sê: God met ons (Matt. 1:23).</w:t>
      </w:r>
    </w:p>
    <w:p w:rsidR="007552F1" w:rsidRPr="003E3EA7" w:rsidRDefault="007552F1" w:rsidP="007552F1">
      <w:pPr>
        <w:pStyle w:val="NoSpacing"/>
        <w:rPr>
          <w:rFonts w:ascii="Arial" w:hAnsi="Arial" w:cs="Arial"/>
          <w:sz w:val="20"/>
          <w:szCs w:val="20"/>
          <w:lang w:eastAsia="en-ZA"/>
        </w:rPr>
      </w:pPr>
      <w:r w:rsidRPr="003E3EA7">
        <w:rPr>
          <w:rFonts w:ascii="Arial" w:hAnsi="Arial" w:cs="Arial"/>
          <w:sz w:val="20"/>
          <w:szCs w:val="20"/>
          <w:lang w:eastAsia="en-ZA"/>
        </w:rPr>
        <w:t>Filp. 2:7; 1 Tim. 3:16; Luk. 1:55; Gen. 26:4; 2 Sam. 7:12; Ps. 132:11; Hand. 13:23; 1 Tim. 2:5; 1 Kor. 12:3; Deut. 29:2; Ps. 119:34; Rom. 7:19; Jer. 33:15; Heb. 7:14; Rom. 9:5; Gal. 3:16; Heb. 2:16; Matt. 1:16.</w:t>
      </w:r>
    </w:p>
    <w:p w:rsidR="007552F1" w:rsidRDefault="007552F1" w:rsidP="007552F1">
      <w:pPr>
        <w:pStyle w:val="NoSpacing"/>
        <w:rPr>
          <w:rFonts w:ascii="Arial" w:hAnsi="Arial" w:cs="Arial"/>
          <w:sz w:val="20"/>
          <w:szCs w:val="20"/>
          <w:lang w:eastAsia="en-ZA"/>
        </w:rPr>
      </w:pPr>
    </w:p>
    <w:p w:rsidR="007552F1" w:rsidRPr="003E3EA7" w:rsidRDefault="007552F1" w:rsidP="007552F1">
      <w:pPr>
        <w:pStyle w:val="NoSpacing"/>
        <w:rPr>
          <w:rFonts w:ascii="Arial" w:hAnsi="Arial" w:cs="Arial"/>
          <w:sz w:val="20"/>
          <w:szCs w:val="20"/>
          <w:lang w:eastAsia="en-ZA"/>
        </w:rPr>
      </w:pPr>
      <w:r w:rsidRPr="003E3EA7">
        <w:rPr>
          <w:rFonts w:ascii="Arial" w:hAnsi="Arial" w:cs="Arial"/>
          <w:sz w:val="20"/>
          <w:szCs w:val="20"/>
          <w:lang w:eastAsia="en-ZA"/>
        </w:rPr>
        <w:t>Artikel 19</w:t>
      </w:r>
      <w:r w:rsidR="00637377">
        <w:rPr>
          <w:rFonts w:ascii="Arial" w:hAnsi="Arial" w:cs="Arial"/>
          <w:sz w:val="20"/>
          <w:szCs w:val="20"/>
          <w:lang w:eastAsia="en-ZA"/>
        </w:rPr>
        <w:t xml:space="preserve">    </w:t>
      </w:r>
      <w:r w:rsidRPr="003E3EA7">
        <w:rPr>
          <w:rFonts w:ascii="Arial" w:hAnsi="Arial" w:cs="Arial"/>
          <w:sz w:val="20"/>
          <w:szCs w:val="20"/>
          <w:lang w:eastAsia="en-ZA"/>
        </w:rPr>
        <w:t>DIE TWEE NATURE VAN CHRISTUS</w:t>
      </w:r>
      <w:r w:rsidRPr="003E3EA7">
        <w:rPr>
          <w:rFonts w:ascii="Arial" w:hAnsi="Arial" w:cs="Arial"/>
          <w:sz w:val="20"/>
          <w:szCs w:val="20"/>
          <w:lang w:eastAsia="en-ZA"/>
        </w:rPr>
        <w:br/>
        <w:t>Ons glo dat deur hierdie ontvangenis die Persoon van die Seun onafskeidelik met die menslike natuur verenig en verbind is; dat daar dus nie twee Seuns van God of twee persone is nie maar twee nature in een Persoon verenig, terwyl elke natuur nogtans sy onderskeie eienskappe behou. Net soos die Goddelike natuur altyd ongeskape gebly het, sonder begin van dae of lewenseinde (Heb. 7:3) en hemel en aarde vervul, só het ook die menslike natuur sy eienskappe nie verloor nie; dit het skepsel gebly, wat wel 'n begin van dae het, eindig van natuur is en alles behou wat by 'n ware liggaam behoort.</w:t>
      </w:r>
    </w:p>
    <w:p w:rsidR="007552F1" w:rsidRPr="003E3EA7" w:rsidRDefault="007552F1" w:rsidP="007552F1">
      <w:pPr>
        <w:pStyle w:val="NoSpacing"/>
        <w:rPr>
          <w:rFonts w:ascii="Arial" w:hAnsi="Arial" w:cs="Arial"/>
          <w:sz w:val="20"/>
          <w:szCs w:val="20"/>
          <w:lang w:eastAsia="en-ZA"/>
        </w:rPr>
      </w:pPr>
      <w:r w:rsidRPr="003E3EA7">
        <w:rPr>
          <w:rFonts w:ascii="Arial" w:hAnsi="Arial" w:cs="Arial"/>
          <w:sz w:val="20"/>
          <w:szCs w:val="20"/>
          <w:lang w:eastAsia="en-ZA"/>
        </w:rPr>
        <w:t>Hoewel Hy daaraan deur sy opstanding onsterflikheld gegee het, het Hy die egdieid van sy menslike natuur nie verander nie, omdat ons saligheid en ons opstanding ook van die egdieid van sy liggaam afhanklik is. Hierdie twee nature is só saam in een Persoon verenig dat hulle selfs deur sy dood nie van mekaar geskei was nie.</w:t>
      </w:r>
    </w:p>
    <w:p w:rsidR="007552F1" w:rsidRPr="003E3EA7" w:rsidRDefault="007552F1" w:rsidP="007552F1">
      <w:pPr>
        <w:pStyle w:val="NoSpacing"/>
        <w:rPr>
          <w:rFonts w:ascii="Arial" w:hAnsi="Arial" w:cs="Arial"/>
          <w:sz w:val="20"/>
          <w:szCs w:val="20"/>
          <w:lang w:eastAsia="en-ZA"/>
        </w:rPr>
      </w:pPr>
      <w:r w:rsidRPr="003E3EA7">
        <w:rPr>
          <w:rFonts w:ascii="Arial" w:hAnsi="Arial" w:cs="Arial"/>
          <w:sz w:val="20"/>
          <w:szCs w:val="20"/>
          <w:lang w:eastAsia="en-ZA"/>
        </w:rPr>
        <w:t>Dit wat Hy by sy sterwe in die hande van sy Vader oorgegee het, was dus 'n ware menslike gees wat uit sy liggaam uitgegaan het. Die Goddelike natuur het in die tussentyd steeds met die menslike natuur verenig gebly, ook toe Hy in die graf gelê het. Die Godheid het nie opgehou om in Hom te wees nie; dit was in Hom toe Hy 'n klein kindjie was, al het die Godheid Hom toe 'n kort tydjie nie geopenbaar nie. Ons bely daarom dat Hy ware God en ware mens is: ware God om deur sy krag die dood te oorwin, maar ook ware mens om deur die swakheid van sy vlees vir ons te kon sterwe.</w:t>
      </w:r>
    </w:p>
    <w:p w:rsidR="007552F1" w:rsidRPr="003E3EA7" w:rsidRDefault="007552F1" w:rsidP="007552F1">
      <w:pPr>
        <w:pStyle w:val="NoSpacing"/>
        <w:rPr>
          <w:rFonts w:ascii="Arial" w:hAnsi="Arial" w:cs="Arial"/>
          <w:sz w:val="20"/>
          <w:szCs w:val="20"/>
          <w:lang w:eastAsia="en-ZA"/>
        </w:rPr>
      </w:pPr>
      <w:r w:rsidRPr="003E3EA7">
        <w:rPr>
          <w:rFonts w:ascii="Arial" w:hAnsi="Arial" w:cs="Arial"/>
          <w:sz w:val="20"/>
          <w:szCs w:val="20"/>
          <w:lang w:eastAsia="en-ZA"/>
        </w:rPr>
        <w:t>Matt. 28:20; Joh. 10:13; Ef. 4:8, 12; Heb. 7:3; Matt. 26:11; Hand. 1:11; 3:21; Luk. 24:39; Joh. 20:25; Hand. 1:3; Matt. 27:50.</w:t>
      </w:r>
    </w:p>
    <w:p w:rsidR="007552F1" w:rsidRDefault="007552F1" w:rsidP="007552F1">
      <w:pPr>
        <w:pStyle w:val="NoSpacing"/>
        <w:rPr>
          <w:rFonts w:ascii="Arial" w:hAnsi="Arial" w:cs="Arial"/>
          <w:sz w:val="20"/>
          <w:szCs w:val="20"/>
          <w:lang w:eastAsia="en-ZA"/>
        </w:rPr>
      </w:pPr>
    </w:p>
    <w:p w:rsidR="007552F1" w:rsidRPr="003E3EA7" w:rsidRDefault="007552F1" w:rsidP="007552F1">
      <w:pPr>
        <w:pStyle w:val="NoSpacing"/>
        <w:rPr>
          <w:rFonts w:ascii="Arial" w:hAnsi="Arial" w:cs="Arial"/>
          <w:sz w:val="20"/>
          <w:szCs w:val="20"/>
          <w:lang w:eastAsia="en-ZA"/>
        </w:rPr>
      </w:pPr>
      <w:r w:rsidRPr="003E3EA7">
        <w:rPr>
          <w:rFonts w:ascii="Arial" w:hAnsi="Arial" w:cs="Arial"/>
          <w:sz w:val="20"/>
          <w:szCs w:val="20"/>
          <w:lang w:eastAsia="en-ZA"/>
        </w:rPr>
        <w:t>Artikel 20</w:t>
      </w:r>
      <w:r w:rsidR="00637377">
        <w:rPr>
          <w:rFonts w:ascii="Arial" w:hAnsi="Arial" w:cs="Arial"/>
          <w:sz w:val="20"/>
          <w:szCs w:val="20"/>
          <w:lang w:eastAsia="en-ZA"/>
        </w:rPr>
        <w:t xml:space="preserve">    </w:t>
      </w:r>
      <w:r w:rsidRPr="003E3EA7">
        <w:rPr>
          <w:rFonts w:ascii="Arial" w:hAnsi="Arial" w:cs="Arial"/>
          <w:sz w:val="20"/>
          <w:szCs w:val="20"/>
          <w:lang w:eastAsia="en-ZA"/>
        </w:rPr>
        <w:t>GOD SE REGVERDIGHEID EN BARMHARTIGHEID IN CHRISTUS</w:t>
      </w:r>
      <w:r w:rsidRPr="003E3EA7">
        <w:rPr>
          <w:rFonts w:ascii="Arial" w:hAnsi="Arial" w:cs="Arial"/>
          <w:sz w:val="20"/>
          <w:szCs w:val="20"/>
          <w:lang w:eastAsia="en-ZA"/>
        </w:rPr>
        <w:br/>
        <w:t>Ons glo dat God, wat volkome barmhartig en regverdig is, sy Seun gestuur het om die natuur waarin die ongehoorsaamheid begaan is, aan te neem. Hy moes in die menslike natuur aan die geregtigheid voldoen en die straf vir die sondes deur sy allerbitterste lyding en sterwe dra. So het God sy regverdigheid teenoor sy Seun betoon toe Hy ons sondelas op Hom gelê het, en só sy goedheid en barmhartigheld uitgestort oor ons, wat skuldig was en die ewige vervloeking verdien het. Hy het immers sy Seun deur die mees volmaakte liefde vir ons in die dood gegee, en Hy het Hom tot ons regverdiging opgewek, sodat ons deur Hom die onsterflikheid en die ewige lewe kan hê.</w:t>
      </w:r>
    </w:p>
    <w:p w:rsidR="007552F1" w:rsidRPr="003E3EA7" w:rsidRDefault="007552F1" w:rsidP="007552F1">
      <w:pPr>
        <w:pStyle w:val="NoSpacing"/>
        <w:rPr>
          <w:rFonts w:ascii="Arial" w:hAnsi="Arial" w:cs="Arial"/>
          <w:sz w:val="20"/>
          <w:szCs w:val="20"/>
          <w:lang w:eastAsia="en-ZA"/>
        </w:rPr>
      </w:pPr>
      <w:r w:rsidRPr="003E3EA7">
        <w:rPr>
          <w:rFonts w:ascii="Arial" w:hAnsi="Arial" w:cs="Arial"/>
          <w:sz w:val="20"/>
          <w:szCs w:val="20"/>
          <w:lang w:eastAsia="en-ZA"/>
        </w:rPr>
        <w:t>Heb. 2:14,. Rom. 8:3, 32; 4:25.</w:t>
      </w:r>
    </w:p>
    <w:p w:rsidR="007552F1" w:rsidRDefault="007552F1" w:rsidP="007552F1">
      <w:pPr>
        <w:pStyle w:val="NoSpacing"/>
        <w:rPr>
          <w:rFonts w:ascii="Arial" w:hAnsi="Arial" w:cs="Arial"/>
          <w:sz w:val="20"/>
          <w:szCs w:val="20"/>
          <w:lang w:eastAsia="en-ZA"/>
        </w:rPr>
      </w:pPr>
    </w:p>
    <w:p w:rsidR="007552F1" w:rsidRPr="003E3EA7" w:rsidRDefault="007552F1" w:rsidP="007552F1">
      <w:pPr>
        <w:pStyle w:val="NoSpacing"/>
        <w:rPr>
          <w:rFonts w:ascii="Arial" w:hAnsi="Arial" w:cs="Arial"/>
          <w:sz w:val="20"/>
          <w:szCs w:val="20"/>
          <w:lang w:eastAsia="en-ZA"/>
        </w:rPr>
      </w:pPr>
      <w:r w:rsidRPr="003E3EA7">
        <w:rPr>
          <w:rFonts w:ascii="Arial" w:hAnsi="Arial" w:cs="Arial"/>
          <w:sz w:val="20"/>
          <w:szCs w:val="20"/>
          <w:lang w:eastAsia="en-ZA"/>
        </w:rPr>
        <w:t>Artikel 21</w:t>
      </w:r>
      <w:r w:rsidR="00637377">
        <w:rPr>
          <w:rFonts w:ascii="Arial" w:hAnsi="Arial" w:cs="Arial"/>
          <w:sz w:val="20"/>
          <w:szCs w:val="20"/>
          <w:lang w:eastAsia="en-ZA"/>
        </w:rPr>
        <w:t xml:space="preserve">    </w:t>
      </w:r>
      <w:r w:rsidRPr="003E3EA7">
        <w:rPr>
          <w:rFonts w:ascii="Arial" w:hAnsi="Arial" w:cs="Arial"/>
          <w:sz w:val="20"/>
          <w:szCs w:val="20"/>
          <w:lang w:eastAsia="en-ZA"/>
        </w:rPr>
        <w:t>DIE VERSOENING DEUR CHRISTUS</w:t>
      </w:r>
      <w:r w:rsidRPr="003E3EA7">
        <w:rPr>
          <w:rFonts w:ascii="Arial" w:hAnsi="Arial" w:cs="Arial"/>
          <w:sz w:val="20"/>
          <w:szCs w:val="20"/>
          <w:lang w:eastAsia="en-ZA"/>
        </w:rPr>
        <w:br/>
        <w:t>Ons glo dat Jesus Christus - kragtens 'n eed - 'n ewige Hoëpriester is volgens die orde van Melgisedek. Hy het Homself in ons naam voor sy Vader gestel om sy toorn met volledige betaling te stil deur Homself aan die kruishout te offer en sy kosbare bloed tot afwassing van ons sondes uit te stort soos die profete dit voorspel het. Want daar staan geskrywe dat die straf wat vir ons die vrede aanbring, op die Seun van God was, en deur sy wonde het daar vir ons genesing gekom; dat Hy soos 'n lam na die slagplek gelei en by die misdadigers gereken is' (Jes. 53:5, 7, 9); dat Hy as 'n misdadiger deur Pontius Pilatus veroordeel is al het dié Hom eers onskuldig verklaar. Hy het teruggegee wat Hy nie geroof het nie (Ps. 69:5); Hy het na liggaam en siel as regverdige vir onregverdiges gely (1 Pet. 3:18); Hy het die verskriklike straf wat ons sondes verdien, ervaar, sodat sy sweet soos bloeddruppels geword het wat op die grond val (Luk. 22:44), en Hy het uitgeroep: 'My God, my God, waarom het U My verlaat' (Matt. 27:46).</w:t>
      </w:r>
    </w:p>
    <w:p w:rsidR="007552F1" w:rsidRPr="003E3EA7" w:rsidRDefault="007552F1" w:rsidP="007552F1">
      <w:pPr>
        <w:pStyle w:val="NoSpacing"/>
        <w:rPr>
          <w:rFonts w:ascii="Arial" w:hAnsi="Arial" w:cs="Arial"/>
          <w:sz w:val="20"/>
          <w:szCs w:val="20"/>
          <w:lang w:eastAsia="en-ZA"/>
        </w:rPr>
      </w:pPr>
      <w:r w:rsidRPr="003E3EA7">
        <w:rPr>
          <w:rFonts w:ascii="Arial" w:hAnsi="Arial" w:cs="Arial"/>
          <w:sz w:val="20"/>
          <w:szCs w:val="20"/>
          <w:lang w:eastAsia="en-ZA"/>
        </w:rPr>
        <w:t>Dit alles het Hy ter wille van die vergewing van ons sondes gely. Ons sê daarom tereg saam met die apostel Paulus dat ons met julle oor niks anders praat nie as oor Jesus Christus, en wel oor Hom as die gekruisigde (1 Kor. 2.2); dat ons alles as waardeloos beskou, want om Christus Jesus, ons Here, te ken oortref alles in waarde (Filp. 3:8); dat ons volkome vertroosting in sy wonde vind en dat ons nie enige ander middel hoef te soek of uit te dink om ons met God te versoen nie as slegs hierdie een offerande wat net een maal gebring is, waardeur die gelowiges vir altyd volmaak word (Heb. 10:14).</w:t>
      </w:r>
    </w:p>
    <w:p w:rsidR="007552F1" w:rsidRPr="003E3EA7" w:rsidRDefault="007552F1" w:rsidP="007552F1">
      <w:pPr>
        <w:pStyle w:val="NoSpacing"/>
        <w:rPr>
          <w:rFonts w:ascii="Arial" w:hAnsi="Arial" w:cs="Arial"/>
          <w:sz w:val="20"/>
          <w:szCs w:val="20"/>
          <w:lang w:eastAsia="en-ZA"/>
        </w:rPr>
      </w:pPr>
      <w:r w:rsidRPr="003E3EA7">
        <w:rPr>
          <w:rFonts w:ascii="Arial" w:hAnsi="Arial" w:cs="Arial"/>
          <w:sz w:val="20"/>
          <w:szCs w:val="20"/>
          <w:lang w:eastAsia="en-ZA"/>
        </w:rPr>
        <w:t>Dit is dan ook die rede waarom Hy deur die engel van God Jesus, dit is Verlosser, genoem is, want Hy sou sy volk van hulle sondes verlos (Matt. 1:21).</w:t>
      </w:r>
    </w:p>
    <w:p w:rsidR="007552F1" w:rsidRPr="003E3EA7" w:rsidRDefault="007552F1" w:rsidP="007552F1">
      <w:pPr>
        <w:pStyle w:val="NoSpacing"/>
        <w:rPr>
          <w:rFonts w:ascii="Arial" w:hAnsi="Arial" w:cs="Arial"/>
          <w:sz w:val="20"/>
          <w:szCs w:val="20"/>
          <w:lang w:eastAsia="en-ZA"/>
        </w:rPr>
      </w:pPr>
      <w:r w:rsidRPr="003E3EA7">
        <w:rPr>
          <w:rFonts w:ascii="Arial" w:hAnsi="Arial" w:cs="Arial"/>
          <w:sz w:val="20"/>
          <w:szCs w:val="20"/>
          <w:lang w:eastAsia="en-ZA"/>
        </w:rPr>
        <w:t>Ps. 110:4; Heb. 5:10; Rom. 5:8-9; Kol. 2:14; Heb. 2:9, 17; Rom. 4:25; Joh. 15:13; Hand. 2:24; Joh. 3:16; Rom. 8:32; 1 Tim. 1:15; Jes. 53:5, 7; Heb. 9:14; 1 Pet. 2:24; Matt. 15:28; Joh. 18:38; Ps. 69:5; Eks. 12:6; Ps. 22:16; Dan. 9:26; 1 Kor. 2:2; Rom. 5:6; Filp. 2:8; Heb. 9:12; 1 Pet. 1:18-19; Joh. 10:9; Heb. 9:25-26; 10:14; Joh. 5:10; Matt. 1:21; Hand. 4:12; Luk. 1:31.</w:t>
      </w:r>
    </w:p>
    <w:p w:rsidR="007552F1" w:rsidRDefault="007552F1" w:rsidP="007552F1">
      <w:pPr>
        <w:pStyle w:val="NoSpacing"/>
        <w:rPr>
          <w:rFonts w:ascii="Arial" w:hAnsi="Arial" w:cs="Arial"/>
          <w:sz w:val="20"/>
          <w:szCs w:val="20"/>
          <w:lang w:eastAsia="en-ZA"/>
        </w:rPr>
      </w:pPr>
    </w:p>
    <w:p w:rsidR="007552F1" w:rsidRPr="003E3EA7" w:rsidRDefault="007552F1" w:rsidP="007552F1">
      <w:pPr>
        <w:pStyle w:val="NoSpacing"/>
        <w:rPr>
          <w:rFonts w:ascii="Arial" w:hAnsi="Arial" w:cs="Arial"/>
          <w:sz w:val="20"/>
          <w:szCs w:val="20"/>
          <w:lang w:eastAsia="en-ZA"/>
        </w:rPr>
      </w:pPr>
      <w:r w:rsidRPr="003E3EA7">
        <w:rPr>
          <w:rFonts w:ascii="Arial" w:hAnsi="Arial" w:cs="Arial"/>
          <w:sz w:val="20"/>
          <w:szCs w:val="20"/>
          <w:lang w:eastAsia="en-ZA"/>
        </w:rPr>
        <w:t>Artikel 22</w:t>
      </w:r>
      <w:r w:rsidR="00637377">
        <w:rPr>
          <w:rFonts w:ascii="Arial" w:hAnsi="Arial" w:cs="Arial"/>
          <w:sz w:val="20"/>
          <w:szCs w:val="20"/>
          <w:lang w:eastAsia="en-ZA"/>
        </w:rPr>
        <w:t xml:space="preserve">    </w:t>
      </w:r>
      <w:r w:rsidRPr="003E3EA7">
        <w:rPr>
          <w:rFonts w:ascii="Arial" w:hAnsi="Arial" w:cs="Arial"/>
          <w:sz w:val="20"/>
          <w:szCs w:val="20"/>
          <w:lang w:eastAsia="en-ZA"/>
        </w:rPr>
        <w:t>ONS REGVERDIGING DEUR DIE GELOOF</w:t>
      </w:r>
      <w:r w:rsidRPr="003E3EA7">
        <w:rPr>
          <w:rFonts w:ascii="Arial" w:hAnsi="Arial" w:cs="Arial"/>
          <w:sz w:val="20"/>
          <w:szCs w:val="20"/>
          <w:lang w:eastAsia="en-ZA"/>
        </w:rPr>
        <w:br/>
        <w:t>Ons glo dat die Heilige Gees 'n opregte geloof in ons harte laat ontvlam om die ware kennis van hierdie groot geheimenis te verkry. Die geloof omhels Jesus Christus met al sy verdienstes. Dit maak Hom ons eie en soek na niks anders as na Hom nie. Daar is dus net twee moontlikhede: In Jesus Christus is nie alles wat vir ons saligheid nodig is nie, óf dit is alles wél in Hom, en dan het hy wat wat Jesus Christus deur die geloof besit, sy volle saligheid. Om nou te beweer dat Christus nie genoegsaam is nie maar dat daar buite Hom nog iets meer nodig is, sou gruwelike godslastering wees, want dit sou beteken dat Christus slegs 'n halwe Verlosser is. Ons sê daarom tereg saam met Paulus dat ons deur die geloof alleen of deur die geloof sonder die werke geregverdig is (Rom. 3:28). Om presies te wees: Ons bedoel nie dat die geloof self ons regverdig maak nie, want die geloof is slegs die middel waardeur ons Christus, ons Geregtigheid, omhels, maar wel dat Jesus Christus ons Geregtigheid is. Hý reken ons sy hele verdienste toe en ook al sy heilige werke wat Hy vir ons en in ons plek gedoen het, terwyl die geloof die middel is wat ons in die gemeenskap aan al sy weldade aan Hom verbind. En as die weldade ons eiendom geword het, is hulle meer as genoeg om vryspraak vir ons sondes te verkry.</w:t>
      </w:r>
    </w:p>
    <w:p w:rsidR="007552F1" w:rsidRPr="003E3EA7" w:rsidRDefault="007552F1" w:rsidP="007552F1">
      <w:pPr>
        <w:pStyle w:val="NoSpacing"/>
        <w:rPr>
          <w:rFonts w:ascii="Arial" w:hAnsi="Arial" w:cs="Arial"/>
          <w:sz w:val="20"/>
          <w:szCs w:val="20"/>
          <w:lang w:eastAsia="en-ZA"/>
        </w:rPr>
      </w:pPr>
      <w:r w:rsidRPr="003E3EA7">
        <w:rPr>
          <w:rFonts w:ascii="Arial" w:hAnsi="Arial" w:cs="Arial"/>
          <w:sz w:val="20"/>
          <w:szCs w:val="20"/>
          <w:lang w:eastAsia="en-ZA"/>
        </w:rPr>
        <w:t>Ps. 51:8; Ef. 1:17-18; 1 Tess. 1:6; 1 Kor. 2:12; Gal 2:21; Jer. 23:6; 1 Kor. 1:20; Jer. 51:10; 1 Kor. 15:3; Matt. 1:21; Rom. 8:1; 3:20, 28; Gal. 2:16; Heb. 7:19; Rom. 8:29, 33; Hand. 13:28; 1 Pet. 1:4; Rom. 10:3, 5, 9; Luk. 1:77; Tit. 3:5; Ps. 32:1; Rom. 4:5; 3:24, 27; Filp. 3:9; 2 Tim. 1:9; Ps. 115:1; 1 Kor. 4:7; Rom. 4:2.</w:t>
      </w:r>
    </w:p>
    <w:p w:rsidR="007552F1" w:rsidRDefault="007552F1" w:rsidP="007552F1">
      <w:pPr>
        <w:pStyle w:val="NoSpacing"/>
        <w:rPr>
          <w:rFonts w:ascii="Arial" w:hAnsi="Arial" w:cs="Arial"/>
          <w:sz w:val="20"/>
          <w:szCs w:val="20"/>
          <w:lang w:eastAsia="en-ZA"/>
        </w:rPr>
      </w:pPr>
    </w:p>
    <w:p w:rsidR="007552F1" w:rsidRPr="003E3EA7" w:rsidRDefault="007552F1" w:rsidP="007552F1">
      <w:pPr>
        <w:pStyle w:val="NoSpacing"/>
        <w:rPr>
          <w:rFonts w:ascii="Arial" w:hAnsi="Arial" w:cs="Arial"/>
          <w:sz w:val="20"/>
          <w:szCs w:val="20"/>
          <w:lang w:eastAsia="en-ZA"/>
        </w:rPr>
      </w:pPr>
      <w:r w:rsidRPr="003E3EA7">
        <w:rPr>
          <w:rFonts w:ascii="Arial" w:hAnsi="Arial" w:cs="Arial"/>
          <w:sz w:val="20"/>
          <w:szCs w:val="20"/>
          <w:lang w:eastAsia="en-ZA"/>
        </w:rPr>
        <w:lastRenderedPageBreak/>
        <w:t>Artikel 23</w:t>
      </w:r>
      <w:r w:rsidR="00637377">
        <w:rPr>
          <w:rFonts w:ascii="Arial" w:hAnsi="Arial" w:cs="Arial"/>
          <w:sz w:val="20"/>
          <w:szCs w:val="20"/>
          <w:lang w:eastAsia="en-ZA"/>
        </w:rPr>
        <w:t xml:space="preserve">    </w:t>
      </w:r>
      <w:r w:rsidRPr="003E3EA7">
        <w:rPr>
          <w:rFonts w:ascii="Arial" w:hAnsi="Arial" w:cs="Arial"/>
          <w:sz w:val="20"/>
          <w:szCs w:val="20"/>
          <w:lang w:eastAsia="en-ZA"/>
        </w:rPr>
        <w:t>ONS GEREGTIGHEID VOOR GOD</w:t>
      </w:r>
      <w:r w:rsidRPr="003E3EA7">
        <w:rPr>
          <w:rFonts w:ascii="Arial" w:hAnsi="Arial" w:cs="Arial"/>
          <w:sz w:val="20"/>
          <w:szCs w:val="20"/>
          <w:lang w:eastAsia="en-ZA"/>
        </w:rPr>
        <w:br/>
        <w:t>Ons glo dat ons geluksaligheid geleë is in die vergewing van ons sondes om Jesus Christus ontwil en dat ons geregtigheid voor God daarin bestaan. Dit leer Dawid en Paulus ons deur te verklaar dat die mens se geluksaligheld daarin bestaan dat God hom die geregtigheid buite die wetsonderhouding om toereken (Ps. 32:2 en Rom. 4:6). Dieselfde apostel sê dat ons verniet, dit wil sê uit genade, geregverdig is deur die verlossing wat in Jesus Christus is (Rom. 3:24). Ons hou daarom hierdie grondslag altyd vas: Ons gee aan God al die eer, verneder ons voor Hom, erken dat ons is wat ons is, en roem glad nie in onsself of in ons verdienste nie, maar maak staat en steun op die gehoorsaamheid van die gekruisigde Christus alleen. Hierdie gehoorsaamheid is ons eie as ons in Hom glo; dit is ook genoegsaam om al ons ongeregtighede te bedek en die gewete van vrees, verbystering en skrik te bevry en om ons vrymoedigheid te gee om na God te gaan, terwyl ons nie handel soos ons eerste vader, Adam, wat al bewende probeer het om hom met vyeblare te bedek nie. Waarlik, as ons voor God moes verskyn terwyl ons, in watter geringe mate ook al, op onsself of op enige ander skepsel sou staatmaak, sou ons - helaas! - verteer moes word. En daarom moet elkeen saam met Dawid sê: 'En gaan nie na die gereg met u kneg nie, want niemand wat leef, is voor U aangesig regverdig nie' (Ps. 143:2).</w:t>
      </w:r>
    </w:p>
    <w:p w:rsidR="007552F1" w:rsidRPr="003E3EA7" w:rsidRDefault="007552F1" w:rsidP="007552F1">
      <w:pPr>
        <w:pStyle w:val="NoSpacing"/>
        <w:rPr>
          <w:rFonts w:ascii="Arial" w:hAnsi="Arial" w:cs="Arial"/>
          <w:sz w:val="20"/>
          <w:szCs w:val="20"/>
          <w:lang w:eastAsia="en-ZA"/>
        </w:rPr>
      </w:pPr>
      <w:r w:rsidRPr="003E3EA7">
        <w:rPr>
          <w:rFonts w:ascii="Arial" w:hAnsi="Arial" w:cs="Arial"/>
          <w:sz w:val="20"/>
          <w:szCs w:val="20"/>
          <w:lang w:eastAsia="en-ZA"/>
        </w:rPr>
        <w:t>Heb. 11:7; Ef. 2:8; 2 Kor. 5:19; 1 Tim. 2:6; 1Jjoh. 2:1; Gen. 3:7 (Rom. 5:19); Rom 4:6; Hand. 4:12; Eseg. 36:23, 32; Deut. 27:26; Jak. 2:10; Ps. 143:2; Luk. 16:15; Job 1; 1 Kor. 4:4; Ps. 18:28; Sef. 3:11; Heb. 10:20.</w:t>
      </w:r>
    </w:p>
    <w:p w:rsidR="007552F1" w:rsidRDefault="007552F1" w:rsidP="007552F1">
      <w:pPr>
        <w:pStyle w:val="NoSpacing"/>
        <w:rPr>
          <w:rFonts w:ascii="Arial" w:hAnsi="Arial" w:cs="Arial"/>
          <w:sz w:val="20"/>
          <w:szCs w:val="20"/>
          <w:lang w:eastAsia="en-ZA"/>
        </w:rPr>
      </w:pPr>
    </w:p>
    <w:p w:rsidR="007552F1" w:rsidRPr="003E3EA7" w:rsidRDefault="007552F1" w:rsidP="007552F1">
      <w:pPr>
        <w:pStyle w:val="NoSpacing"/>
        <w:rPr>
          <w:rFonts w:ascii="Arial" w:hAnsi="Arial" w:cs="Arial"/>
          <w:sz w:val="20"/>
          <w:szCs w:val="20"/>
          <w:lang w:eastAsia="en-ZA"/>
        </w:rPr>
      </w:pPr>
      <w:r w:rsidRPr="003E3EA7">
        <w:rPr>
          <w:rFonts w:ascii="Arial" w:hAnsi="Arial" w:cs="Arial"/>
          <w:sz w:val="20"/>
          <w:szCs w:val="20"/>
          <w:lang w:eastAsia="en-ZA"/>
        </w:rPr>
        <w:t>Artikel 24</w:t>
      </w:r>
      <w:r w:rsidR="00637377">
        <w:rPr>
          <w:rFonts w:ascii="Arial" w:hAnsi="Arial" w:cs="Arial"/>
          <w:sz w:val="20"/>
          <w:szCs w:val="20"/>
          <w:lang w:eastAsia="en-ZA"/>
        </w:rPr>
        <w:t xml:space="preserve">    </w:t>
      </w:r>
      <w:r w:rsidRPr="003E3EA7">
        <w:rPr>
          <w:rFonts w:ascii="Arial" w:hAnsi="Arial" w:cs="Arial"/>
          <w:sz w:val="20"/>
          <w:szCs w:val="20"/>
          <w:lang w:eastAsia="en-ZA"/>
        </w:rPr>
        <w:t>ONS HEILIGMAKING EN GOEIE WERKE</w:t>
      </w:r>
      <w:r w:rsidRPr="003E3EA7">
        <w:rPr>
          <w:rFonts w:ascii="Arial" w:hAnsi="Arial" w:cs="Arial"/>
          <w:sz w:val="20"/>
          <w:szCs w:val="20"/>
          <w:lang w:eastAsia="en-ZA"/>
        </w:rPr>
        <w:br/>
        <w:t>Ons glo dat hierdie ware geloof in die mens voortgebring word deur die hoor van die Woord van God en deur die werking van die Heilige Gees, dat die geloof hom weergebore laat word en tot 'n nuwe mens maak, hom 'n nuwe lewe laat lei en hom van die verslawing aan die sonde bevry. Daarom is daar geen sprake van dat hierdie regverdigende geloof die mens vir 'n vroom en heilige lewe onverskillig sou maak nie; inteendeel, hy sou daarsonder nooit iets uit liefde tot God doen nie maar slegs uit liefde tot homself en uit vrees vir die verdoemenis. Dit is daarom onmoontlik dat hierdie heilige geloof niks in die mens tot stand sou bring nie; ons praat mos nie van `n dooie geloof nie maar van wat die Skrif noem 'n geloof wat deur die liefde tot dade oorgaan (Gal. 5:6), wat die mens beweeg om hom voortdurend te oefen in die werke wat God in sy Woord beveel het.</w:t>
      </w:r>
    </w:p>
    <w:p w:rsidR="007552F1" w:rsidRPr="003E3EA7" w:rsidRDefault="007552F1" w:rsidP="007552F1">
      <w:pPr>
        <w:pStyle w:val="NoSpacing"/>
        <w:rPr>
          <w:rFonts w:ascii="Arial" w:hAnsi="Arial" w:cs="Arial"/>
          <w:sz w:val="20"/>
          <w:szCs w:val="20"/>
          <w:lang w:eastAsia="en-ZA"/>
        </w:rPr>
      </w:pPr>
      <w:r w:rsidRPr="003E3EA7">
        <w:rPr>
          <w:rFonts w:ascii="Arial" w:hAnsi="Arial" w:cs="Arial"/>
          <w:sz w:val="20"/>
          <w:szCs w:val="20"/>
          <w:lang w:eastAsia="en-ZA"/>
        </w:rPr>
        <w:t>Hierdie werke is, as hulle uit die goeie wortel van die geloof voortspruit, goed en vir God welgevallig omdat hulle almal deur sy genade geheilig is. Tog geld hierdie werke nie vir ons regverdiging nie, want ons is deur die geloof in Christus geregverdig nog voordat ons goeie werke doen. Hulle sou anders mos nie goed kon wees nie, net so min as die vrug van 'n boom goed kan wees voordat die boom self goed is.</w:t>
      </w:r>
    </w:p>
    <w:p w:rsidR="007552F1" w:rsidRPr="003E3EA7" w:rsidRDefault="007552F1" w:rsidP="007552F1">
      <w:pPr>
        <w:pStyle w:val="NoSpacing"/>
        <w:rPr>
          <w:rFonts w:ascii="Arial" w:hAnsi="Arial" w:cs="Arial"/>
          <w:sz w:val="20"/>
          <w:szCs w:val="20"/>
          <w:lang w:eastAsia="en-ZA"/>
        </w:rPr>
      </w:pPr>
      <w:r w:rsidRPr="003E3EA7">
        <w:rPr>
          <w:rFonts w:ascii="Arial" w:hAnsi="Arial" w:cs="Arial"/>
          <w:sz w:val="20"/>
          <w:szCs w:val="20"/>
          <w:lang w:eastAsia="en-ZA"/>
        </w:rPr>
        <w:t>Ons doen dus goeie werke, maar nie om iets te verdien nie - wat sou ons tog kon verdien?</w:t>
      </w:r>
    </w:p>
    <w:p w:rsidR="007552F1" w:rsidRPr="003E3EA7" w:rsidRDefault="007552F1" w:rsidP="007552F1">
      <w:pPr>
        <w:pStyle w:val="NoSpacing"/>
        <w:rPr>
          <w:rFonts w:ascii="Arial" w:hAnsi="Arial" w:cs="Arial"/>
          <w:sz w:val="20"/>
          <w:szCs w:val="20"/>
          <w:lang w:eastAsia="en-ZA"/>
        </w:rPr>
      </w:pPr>
      <w:r w:rsidRPr="003E3EA7">
        <w:rPr>
          <w:rFonts w:ascii="Arial" w:hAnsi="Arial" w:cs="Arial"/>
          <w:sz w:val="20"/>
          <w:szCs w:val="20"/>
          <w:lang w:eastAsia="en-ZA"/>
        </w:rPr>
        <w:t>Veeleer is ons die goeie werke wat ons doen, aan God verskuldig, terwyl Hy aan ons niks verskuldig is nie, aangesien dit Hy is wat in ons werk. Hy maak ons gewillig en bekwaam om sy heilige plan uit te voer (Filp. 2:13). Laat ons daarom let op wat geskrywe staan: `...wanneer julle alles gedoen het wat julle beveel is, sê dan: Ons is onverdienstelike diensknegte, want ons het gedoen wat ons verplig was om te doen' (Luk. 17:10). Tog wil ons nie ontken dat God die goeie werke beloon nie, maar dit is deur sy genade dat Hy sy gawe bekroon. Verder, al doen ons ook goeie werke, maak ons dit glad nie die grond van ons saligheid nie, want ons kan geen werk doen wat nie deur ons sondige natuur besmet en ook strafwaardig is nie. En al kon ons ook één goeie werk lewer, is die herinnering aan net een sonde vir God genoeg om dit te verwerp. Op hierdie manier sou ons altyd in twyfel verkeer, heen en weer geslinger sonder enige sekerheid, en ons arme gewete sou altyd gekwel word as dit nie op die verdienste van die lyding en sterwe van ons Verlosser steun nie.</w:t>
      </w:r>
    </w:p>
    <w:p w:rsidR="007552F1" w:rsidRPr="003E3EA7" w:rsidRDefault="007552F1" w:rsidP="007552F1">
      <w:pPr>
        <w:pStyle w:val="NoSpacing"/>
        <w:rPr>
          <w:rFonts w:ascii="Arial" w:hAnsi="Arial" w:cs="Arial"/>
          <w:sz w:val="20"/>
          <w:szCs w:val="20"/>
          <w:lang w:eastAsia="en-ZA"/>
        </w:rPr>
      </w:pPr>
      <w:r w:rsidRPr="003E3EA7">
        <w:rPr>
          <w:rFonts w:ascii="Arial" w:hAnsi="Arial" w:cs="Arial"/>
          <w:sz w:val="20"/>
          <w:szCs w:val="20"/>
          <w:lang w:eastAsia="en-ZA"/>
        </w:rPr>
        <w:t>Rom. 10:17; Joh. 5:26; Ef. 2:4; Joh. 8:36; Tit. 2:12; Joh. 15; Heb. 11:6; 1 Tim. 1:5; Gal. 5:6; Tit. 3:8; Rom. 9:32; Tit. 3:5; Matt. 7:17; Rom. 14:23; Heb. 11:4; Gen. 4:4; 1 Kor. 4:7; Filp. 3:13; Jes. 26:12; Gal. 3:5; 1 Tess. 2:13; Luk. 17:10; Rom. 2:6; Op. 2:13; 2 Joh. :8; Rom. 11:5 (6-7); (Ef. 2:5); Jes. 64:6; 1 Kor. 3:11; Jes. 28:26; Rom. 10:11; Hab. 2:4.</w:t>
      </w:r>
    </w:p>
    <w:p w:rsidR="007552F1" w:rsidRDefault="007552F1" w:rsidP="007552F1">
      <w:pPr>
        <w:pStyle w:val="NoSpacing"/>
        <w:rPr>
          <w:rFonts w:ascii="Arial" w:hAnsi="Arial" w:cs="Arial"/>
          <w:sz w:val="20"/>
          <w:szCs w:val="20"/>
          <w:lang w:eastAsia="en-ZA"/>
        </w:rPr>
      </w:pPr>
    </w:p>
    <w:p w:rsidR="007552F1" w:rsidRPr="003E3EA7" w:rsidRDefault="007552F1" w:rsidP="007552F1">
      <w:pPr>
        <w:pStyle w:val="NoSpacing"/>
        <w:rPr>
          <w:rFonts w:ascii="Arial" w:hAnsi="Arial" w:cs="Arial"/>
          <w:sz w:val="20"/>
          <w:szCs w:val="20"/>
          <w:lang w:eastAsia="en-ZA"/>
        </w:rPr>
      </w:pPr>
      <w:r w:rsidRPr="003E3EA7">
        <w:rPr>
          <w:rFonts w:ascii="Arial" w:hAnsi="Arial" w:cs="Arial"/>
          <w:sz w:val="20"/>
          <w:szCs w:val="20"/>
          <w:lang w:eastAsia="en-ZA"/>
        </w:rPr>
        <w:t>Artikel 25</w:t>
      </w:r>
      <w:r w:rsidR="00637377">
        <w:rPr>
          <w:rFonts w:ascii="Arial" w:hAnsi="Arial" w:cs="Arial"/>
          <w:sz w:val="20"/>
          <w:szCs w:val="20"/>
          <w:lang w:eastAsia="en-ZA"/>
        </w:rPr>
        <w:t xml:space="preserve">    </w:t>
      </w:r>
      <w:r w:rsidRPr="003E3EA7">
        <w:rPr>
          <w:rFonts w:ascii="Arial" w:hAnsi="Arial" w:cs="Arial"/>
          <w:sz w:val="20"/>
          <w:szCs w:val="20"/>
          <w:lang w:eastAsia="en-ZA"/>
        </w:rPr>
        <w:t>DIE SEREMONIËLE WET IN CHRISTUS VERVUL</w:t>
      </w:r>
      <w:r w:rsidRPr="003E3EA7">
        <w:rPr>
          <w:rFonts w:ascii="Arial" w:hAnsi="Arial" w:cs="Arial"/>
          <w:sz w:val="20"/>
          <w:szCs w:val="20"/>
          <w:lang w:eastAsia="en-ZA"/>
        </w:rPr>
        <w:br/>
        <w:t xml:space="preserve">Ons glo dat die seremonies en heenwysings van die Wet met die koms van Christus opgehou het en dat alle voorafskaduwing tot 'n einde gekom het. Die gebruik daarvan moet derhalwe onder die Christene afgeskaf word. Die waarheid en inhoud daarvan bly nogtans vir ons in Christus Jesus bestaan: in Hom </w:t>
      </w:r>
      <w:r w:rsidRPr="003E3EA7">
        <w:rPr>
          <w:rFonts w:ascii="Arial" w:hAnsi="Arial" w:cs="Arial"/>
          <w:sz w:val="20"/>
          <w:szCs w:val="20"/>
          <w:lang w:eastAsia="en-ZA"/>
        </w:rPr>
        <w:lastRenderedPageBreak/>
        <w:t>het hierdie seremonies en heenwysings juis hulle vervulling. Ons gaan ook nog voort om die getuienisse van die wet en die profete te gebruik om ons in die evangelie te bevestig en ook om ons lewe in alle eerbaarheid tot eer van God en volgens sy wil in te rig.</w:t>
      </w:r>
    </w:p>
    <w:p w:rsidR="007552F1" w:rsidRPr="003E3EA7" w:rsidRDefault="007552F1" w:rsidP="007552F1">
      <w:pPr>
        <w:pStyle w:val="NoSpacing"/>
        <w:rPr>
          <w:rFonts w:ascii="Arial" w:hAnsi="Arial" w:cs="Arial"/>
          <w:sz w:val="20"/>
          <w:szCs w:val="20"/>
          <w:lang w:eastAsia="en-ZA"/>
        </w:rPr>
      </w:pPr>
      <w:r w:rsidRPr="003E3EA7">
        <w:rPr>
          <w:rFonts w:ascii="Arial" w:hAnsi="Arial" w:cs="Arial"/>
          <w:sz w:val="20"/>
          <w:szCs w:val="20"/>
          <w:lang w:eastAsia="en-ZA"/>
        </w:rPr>
        <w:t>Rom. 10:4; Gal. 3, 4; Kol. 2:17; 2 Pet. 1:19; 3:2, 18.</w:t>
      </w:r>
    </w:p>
    <w:p w:rsidR="007552F1" w:rsidRDefault="007552F1" w:rsidP="007552F1">
      <w:pPr>
        <w:pStyle w:val="NoSpacing"/>
        <w:rPr>
          <w:rFonts w:ascii="Arial" w:hAnsi="Arial" w:cs="Arial"/>
          <w:sz w:val="20"/>
          <w:szCs w:val="20"/>
          <w:lang w:eastAsia="en-ZA"/>
        </w:rPr>
      </w:pPr>
    </w:p>
    <w:p w:rsidR="00637377" w:rsidRDefault="00637377" w:rsidP="007552F1">
      <w:pPr>
        <w:pStyle w:val="NoSpacing"/>
        <w:rPr>
          <w:rFonts w:ascii="Arial" w:hAnsi="Arial" w:cs="Arial"/>
          <w:sz w:val="20"/>
          <w:szCs w:val="20"/>
          <w:lang w:eastAsia="en-ZA"/>
        </w:rPr>
      </w:pPr>
    </w:p>
    <w:p w:rsidR="00637377" w:rsidRDefault="00637377" w:rsidP="007552F1">
      <w:pPr>
        <w:pStyle w:val="NoSpacing"/>
        <w:rPr>
          <w:rFonts w:ascii="Arial" w:hAnsi="Arial" w:cs="Arial"/>
          <w:sz w:val="20"/>
          <w:szCs w:val="20"/>
          <w:lang w:eastAsia="en-ZA"/>
        </w:rPr>
      </w:pPr>
    </w:p>
    <w:p w:rsidR="007552F1" w:rsidRPr="003E3EA7" w:rsidRDefault="007552F1" w:rsidP="007552F1">
      <w:pPr>
        <w:pStyle w:val="NoSpacing"/>
        <w:rPr>
          <w:rFonts w:ascii="Arial" w:hAnsi="Arial" w:cs="Arial"/>
          <w:sz w:val="20"/>
          <w:szCs w:val="20"/>
          <w:lang w:eastAsia="en-ZA"/>
        </w:rPr>
      </w:pPr>
      <w:r w:rsidRPr="003E3EA7">
        <w:rPr>
          <w:rFonts w:ascii="Arial" w:hAnsi="Arial" w:cs="Arial"/>
          <w:sz w:val="20"/>
          <w:szCs w:val="20"/>
          <w:lang w:eastAsia="en-ZA"/>
        </w:rPr>
        <w:t>Artikel 26</w:t>
      </w:r>
      <w:r w:rsidR="00637377">
        <w:rPr>
          <w:rFonts w:ascii="Arial" w:hAnsi="Arial" w:cs="Arial"/>
          <w:sz w:val="20"/>
          <w:szCs w:val="20"/>
          <w:lang w:eastAsia="en-ZA"/>
        </w:rPr>
        <w:t xml:space="preserve">    </w:t>
      </w:r>
      <w:r w:rsidRPr="003E3EA7">
        <w:rPr>
          <w:rFonts w:ascii="Arial" w:hAnsi="Arial" w:cs="Arial"/>
          <w:sz w:val="20"/>
          <w:szCs w:val="20"/>
          <w:lang w:eastAsia="en-ZA"/>
        </w:rPr>
        <w:t>CHRISTUS ONS VOORSPRAAK</w:t>
      </w:r>
      <w:r w:rsidRPr="003E3EA7">
        <w:rPr>
          <w:rFonts w:ascii="Arial" w:hAnsi="Arial" w:cs="Arial"/>
          <w:sz w:val="20"/>
          <w:szCs w:val="20"/>
          <w:lang w:eastAsia="en-ZA"/>
        </w:rPr>
        <w:br/>
        <w:t>Ons glo dat ons geen ander toegang tot God het nie as net deur die enigste Middelaar en Voorspraak, Jesus Christus, die Regverdige. Hy het juis hiervoor mens geword en in Hom die Goddelike en menslike natuur verenig, sodat ons, mense, tot die Goddelike majesteit toegang kan hê, anders sou die toegang vir ons gesluit wees. Maar hierdie Middelaar wat die Vader tussen Homself en ons aangestel het, moet ons nie deur sy verhewenheid laat terugdeins sodat ons 'n ander middelaar na ons eie insigte sou soek nie. Want daar is niemand in die hemel of op die aarde onder die skepsels wat groter liefde vir ons het as Jesus Christus nie, Hy wat, alhoewel Hy in die gestalte van God was, Homself ontledig het deur vir ons die gestalte van 'n mens en van 'n slaaf aan te neem en aan sy broers in alle opsigte gelyk geword het (Filp. 2:6-7 en Heb. 2:17). As ons dus moes soek na 'n ander middelaar wat ons goedgesind sou wees, wie sou ons dan kon vind wat groter liefde vir ons sou hê as Hy wat sy lewe vir ons afgelê het, selfs toe ons nog sy vyande was (Rom. 5:8, 10)? En as ons een soek wat mag en aansien het, wie besit soveel daarvan as Hy wat aan die regterhand van sy Vader sit en alle mag in die hemel en op die aarde het (Matt. 28:18)? En wie sal eerder verhoor word as die eie, geliefde Seun van God? Dit is slegs deur gebrek aan vertroue dat hierdie gewoonte posgevat het om die heiliges te onteer in plaas van hulle te vereer. So doen hulle iets wat die heiliges nooit gedoen of gesoek het nie maar wat hulle onophoudelik en pligsgetrou verwerp het, soos dit uit hulle geskrifte blyk.</w:t>
      </w:r>
    </w:p>
    <w:p w:rsidR="007552F1" w:rsidRPr="003E3EA7" w:rsidRDefault="007552F1" w:rsidP="007552F1">
      <w:pPr>
        <w:pStyle w:val="NoSpacing"/>
        <w:rPr>
          <w:rFonts w:ascii="Arial" w:hAnsi="Arial" w:cs="Arial"/>
          <w:sz w:val="20"/>
          <w:szCs w:val="20"/>
          <w:lang w:eastAsia="en-ZA"/>
        </w:rPr>
      </w:pPr>
      <w:r w:rsidRPr="003E3EA7">
        <w:rPr>
          <w:rFonts w:ascii="Arial" w:hAnsi="Arial" w:cs="Arial"/>
          <w:sz w:val="20"/>
          <w:szCs w:val="20"/>
          <w:lang w:eastAsia="en-ZA"/>
        </w:rPr>
        <w:t>Hier moet ook nie ingebring word dat ons dit onwaardig is nie. Daar is mos geen sprake van dat ons ons gebede op grond van ons waardigheid voor God bring nie. Ons doen dit alleen op grond van die uitnemendheid en waardigheid van Jesus Christus, want sy geregtigheid is ons geregtigheid deur die geloof. Daarom sê die apostel - wanneer hy hierdie dwase vrees of liewer die gebrek aan vertroue van ons wil wegneem - dat Jesus Christus in elke opsig aan sy broers gelyk geword het, sodat Hy 'n barmhartige en getroue Hoëpriester voor God kon wees om die sondes van die volk te versoen. Omdat Hy self versoek is en gely het, kan Hy dié help wat versoek word (Heb. 2:17-18). En om ons nog meer moed te gee om na Hom toe te gaan, sê die apostel vervolgens: 'Terwyl ons dan `n groot Hoepriester het wat deur die hemele deurgegaan het, naamlik Jesus, die Seun van God, laat ons die belydenis vashou. Want ons het nie 'n hoëpriester wat nie met ons swakhede medelye kan hê nie, maar een wat in alle opsigte versoek is net soos ons, maar sonder sonde. Laat ons dan met vrymoedigheid na die troon van die genade gaan, sodat ons barmhartigheid kan verkry en genade vind om op die regte tyd gehelp te word' (Heb. 4:14-16). Dieselfde apostel sê: 'Terwyl ons dan, broeders, vrymoedigheid het om in die heiligdom in te gaan deur die bloed van Jesus ... laat ons toetree met `n waaragtige hart in volle geloofsversekerdheid...' (Heb. 10:19, 22). En voorts: 'maar Hy, omdat Hy vir ewig bly, besit 'n priesterskap wat nie op ander oorgaan nie. Daarom kan Hy ook volkome red die wat deur Hom tot God gaan, omdat Hy altyd leef om vir hulle in te tree' (Heb. 7:24-25). Wat kom daar dan nog kort, aangesien Christus self sê: 'Ek is die weg en die waarheid en die lewe. Niemand kom na die Vader behalwe deur My nie' (Joh. 14:6)?</w:t>
      </w:r>
    </w:p>
    <w:p w:rsidR="007552F1" w:rsidRPr="003E3EA7" w:rsidRDefault="007552F1" w:rsidP="007552F1">
      <w:pPr>
        <w:pStyle w:val="NoSpacing"/>
        <w:rPr>
          <w:rFonts w:ascii="Arial" w:hAnsi="Arial" w:cs="Arial"/>
          <w:sz w:val="20"/>
          <w:szCs w:val="20"/>
          <w:lang w:eastAsia="en-ZA"/>
        </w:rPr>
      </w:pPr>
      <w:r w:rsidRPr="003E3EA7">
        <w:rPr>
          <w:rFonts w:ascii="Arial" w:hAnsi="Arial" w:cs="Arial"/>
          <w:sz w:val="20"/>
          <w:szCs w:val="20"/>
          <w:lang w:eastAsia="en-ZA"/>
        </w:rPr>
        <w:t>Waarom sou ons 'n ander voorspraak soek, aangesien dit God behaag het om ons sy Seun as Voorspraak te gee? Laat ons Hom geensins verlaat om 'n ander een te neem of liewer 'n ander een te soek sonder om hom ooit te vind nie. Want toe God Hom aan ons gegee het, het Hy goed geweet dat ons sondaars is. Volgens die bevel van Christus roep ons daarom die hemelse Vader aan deur Christus, ons enigste Middelaar, soos dit ons in die gebed van die Here geleer word; en ons is verseker dat alles wat ons die Vader in sy Naam sal bid, aan ons gegee sal word (Joh. 16:23).</w:t>
      </w:r>
    </w:p>
    <w:p w:rsidR="007552F1" w:rsidRPr="003E3EA7" w:rsidRDefault="007552F1" w:rsidP="007552F1">
      <w:pPr>
        <w:pStyle w:val="NoSpacing"/>
        <w:rPr>
          <w:rFonts w:ascii="Arial" w:hAnsi="Arial" w:cs="Arial"/>
          <w:sz w:val="20"/>
          <w:szCs w:val="20"/>
          <w:lang w:eastAsia="en-ZA"/>
        </w:rPr>
      </w:pPr>
      <w:r w:rsidRPr="003E3EA7">
        <w:rPr>
          <w:rFonts w:ascii="Arial" w:hAnsi="Arial" w:cs="Arial"/>
          <w:sz w:val="20"/>
          <w:szCs w:val="20"/>
          <w:lang w:eastAsia="en-ZA"/>
        </w:rPr>
        <w:t>1 Tim. 2:5; 1 Joh. 2:1; Rom. 8:26; Deut. 4:24; Gen. 3:10; Eks. 20:19; Jer 2:33; Jes. 43:22; Hos. 13:9; Luk. 18:19; Ef. 3:20; 1 Joh. 4:10; Ef. 3:19; Filp. 2:7; Joh 15:13; Matt. 28; Heb. 1:3, 7; Jes. 55:1-3; Matt. 11:28; Jak. 5:17; Ps. 115:1; Hand. 14:15; 10:26; Heb. 9:24; Joh. 11:9; Hand. 4:12; 1 Kor. 1:30; Ps. 34:7; Jer 2:5; Heb. 4:14, 16; Jer. 17:5, 7; Heb. 2:17-18; 4:14-16; Ef. 2:18; Heb. 10:19; 7:25; Joh. 14:6; Ps. 44:(21) 6; 1 Tim. 2:5; 1 Joh. 2:1; Rom. 8:34; Luk. 11:2; Joh. 14:13; Jer. 16:20; Heb. 13:15; Rom. 5:8.</w:t>
      </w:r>
    </w:p>
    <w:p w:rsidR="007552F1" w:rsidRDefault="007552F1" w:rsidP="007552F1">
      <w:pPr>
        <w:pStyle w:val="NoSpacing"/>
        <w:rPr>
          <w:rFonts w:ascii="Arial" w:hAnsi="Arial" w:cs="Arial"/>
          <w:sz w:val="20"/>
          <w:szCs w:val="20"/>
          <w:lang w:eastAsia="en-ZA"/>
        </w:rPr>
      </w:pPr>
    </w:p>
    <w:p w:rsidR="007552F1" w:rsidRPr="003E3EA7" w:rsidRDefault="007552F1" w:rsidP="007552F1">
      <w:pPr>
        <w:pStyle w:val="NoSpacing"/>
        <w:rPr>
          <w:rFonts w:ascii="Arial" w:hAnsi="Arial" w:cs="Arial"/>
          <w:sz w:val="20"/>
          <w:szCs w:val="20"/>
          <w:lang w:eastAsia="en-ZA"/>
        </w:rPr>
      </w:pPr>
      <w:r w:rsidRPr="003E3EA7">
        <w:rPr>
          <w:rFonts w:ascii="Arial" w:hAnsi="Arial" w:cs="Arial"/>
          <w:sz w:val="20"/>
          <w:szCs w:val="20"/>
          <w:lang w:eastAsia="en-ZA"/>
        </w:rPr>
        <w:t>Artikel 27</w:t>
      </w:r>
      <w:r w:rsidR="00637377">
        <w:rPr>
          <w:rFonts w:ascii="Arial" w:hAnsi="Arial" w:cs="Arial"/>
          <w:sz w:val="20"/>
          <w:szCs w:val="20"/>
          <w:lang w:eastAsia="en-ZA"/>
        </w:rPr>
        <w:t xml:space="preserve">    </w:t>
      </w:r>
      <w:r w:rsidRPr="003E3EA7">
        <w:rPr>
          <w:rFonts w:ascii="Arial" w:hAnsi="Arial" w:cs="Arial"/>
          <w:sz w:val="20"/>
          <w:szCs w:val="20"/>
          <w:lang w:eastAsia="en-ZA"/>
        </w:rPr>
        <w:t>DIE ALGEMENE CHRISTELIKE KERK</w:t>
      </w:r>
      <w:r w:rsidRPr="003E3EA7">
        <w:rPr>
          <w:rFonts w:ascii="Arial" w:hAnsi="Arial" w:cs="Arial"/>
          <w:sz w:val="20"/>
          <w:szCs w:val="20"/>
          <w:lang w:eastAsia="en-ZA"/>
        </w:rPr>
        <w:br/>
        <w:t>Ons glo en bely 'n enige katolieke of algemene kerk, 'n heilige vergadering van almal wat waarlik in Christus glo, wat almal hulle volle saliheid in Jesus Christus verwag en in sy bloed gewas is, geheilig en verseël deur die Heilige Gees. Hierdie kerk was daar van die begin van die wêreld af en sal tot die einde daar wees, want Christus is 'n ewige Koning, wat nooit sonder onderdane kan wees nie. En hierdie heilige kerk word deur God teen die woede van die hele wêreld bewaar, alhoewel dit soms 'n tyd lank baie klein is en dit in die oë van die mense lyk asof dit tot niet gegaan het - soos die Here vir Hom gedurende die gevaarlike tyd onder Agab sewe duisend mense bewaar het wat nie voor Baäl gekniel het nie. Verder is hierdie heilige kerk nie geleë in, gebonde aan of bepaal tot `n sekere plek of sekere persone nie, maar is die oor die hele wêreld versprei en verstrooi. Tog is dit met hart en wil en deur die krag van die geloof in een en dieselfde Gees saamgevoeg en verenig.</w:t>
      </w:r>
    </w:p>
    <w:p w:rsidR="007552F1" w:rsidRPr="003E3EA7" w:rsidRDefault="007552F1" w:rsidP="007552F1">
      <w:pPr>
        <w:pStyle w:val="NoSpacing"/>
        <w:rPr>
          <w:rFonts w:ascii="Arial" w:hAnsi="Arial" w:cs="Arial"/>
          <w:sz w:val="20"/>
          <w:szCs w:val="20"/>
          <w:lang w:eastAsia="en-ZA"/>
        </w:rPr>
      </w:pPr>
      <w:r w:rsidRPr="003E3EA7">
        <w:rPr>
          <w:rFonts w:ascii="Arial" w:hAnsi="Arial" w:cs="Arial"/>
          <w:sz w:val="20"/>
          <w:szCs w:val="20"/>
          <w:lang w:eastAsia="en-ZA"/>
        </w:rPr>
        <w:t>Ps. 46:6; Jer. 31:36; Ps. 102:14; Matt. 28:20; 2 Sam. 7:16; Luk. 1:32; Ps. 89:37; 110:4; Gen. 22; Rom. 11; 1 Kon. 19:18; 2 Tim. 2:19; Luk. 17:21; Matt. 11:25; Hand. 4:32; Ef. 4:4; 1 Pet. 3:20; Gen. 22:18; Matt. 16:18; Jes. 1:9; Rom. 9:29; ]oël 2:32; Hand. 2:21.</w:t>
      </w:r>
    </w:p>
    <w:p w:rsidR="007552F1" w:rsidRDefault="007552F1" w:rsidP="007552F1">
      <w:pPr>
        <w:pStyle w:val="NoSpacing"/>
        <w:rPr>
          <w:rFonts w:ascii="Arial" w:hAnsi="Arial" w:cs="Arial"/>
          <w:sz w:val="20"/>
          <w:szCs w:val="20"/>
          <w:lang w:eastAsia="en-ZA"/>
        </w:rPr>
      </w:pPr>
    </w:p>
    <w:p w:rsidR="007552F1" w:rsidRPr="003E3EA7" w:rsidRDefault="007552F1" w:rsidP="007552F1">
      <w:pPr>
        <w:pStyle w:val="NoSpacing"/>
        <w:rPr>
          <w:rFonts w:ascii="Arial" w:hAnsi="Arial" w:cs="Arial"/>
          <w:sz w:val="20"/>
          <w:szCs w:val="20"/>
          <w:lang w:eastAsia="en-ZA"/>
        </w:rPr>
      </w:pPr>
      <w:r w:rsidRPr="003E3EA7">
        <w:rPr>
          <w:rFonts w:ascii="Arial" w:hAnsi="Arial" w:cs="Arial"/>
          <w:sz w:val="20"/>
          <w:szCs w:val="20"/>
          <w:lang w:eastAsia="en-ZA"/>
        </w:rPr>
        <w:t>Artikel 28</w:t>
      </w:r>
      <w:r w:rsidR="00637377">
        <w:rPr>
          <w:rFonts w:ascii="Arial" w:hAnsi="Arial" w:cs="Arial"/>
          <w:sz w:val="20"/>
          <w:szCs w:val="20"/>
          <w:lang w:eastAsia="en-ZA"/>
        </w:rPr>
        <w:t xml:space="preserve">    </w:t>
      </w:r>
      <w:r w:rsidRPr="003E3EA7">
        <w:rPr>
          <w:rFonts w:ascii="Arial" w:hAnsi="Arial" w:cs="Arial"/>
          <w:sz w:val="20"/>
          <w:szCs w:val="20"/>
          <w:lang w:eastAsia="en-ZA"/>
        </w:rPr>
        <w:t>ELKEEN IS VERPLIG OM BY DIE WARE KERK AAN TE SLUIT</w:t>
      </w:r>
      <w:r w:rsidRPr="003E3EA7">
        <w:rPr>
          <w:rFonts w:ascii="Arial" w:hAnsi="Arial" w:cs="Arial"/>
          <w:sz w:val="20"/>
          <w:szCs w:val="20"/>
          <w:lang w:eastAsia="en-ZA"/>
        </w:rPr>
        <w:br/>
        <w:t>Ons glo - aangesien hierdie heilige vergadering 'n versameling is van hulle wat verlos word en daarbuite geen saligheid is nie - dat niemand, wat sy stand en status ook al is, hom in selftevredenheid van hierdie vergadering afsydig mag hou nie; inteendeel, almal is verplig om daarby aan te sluit en hulle daarmee te verenig om die eenheid van die kerk te bewaar deur hulle almal - as lede van een en dieselfde liggaam - aan sy leer en tug te onderwerp, die nek onder die juk van Jesus Christus te buig en volgens die gawes wat God aan elkeen gegee het, die broers in die opbou van hulle geloof te dien. En om dit beter te kan doen, is dit volgens die Woord van God die plig van alle gelowiges om hufle af te skei van hulle wat nie aan die kerk behoort nie, en hulle by dié vergadering aan te sluit, waar God dit ook al gevestig het, selfs al sou regerings en wette van regeerders daarteen wees en daarvoor die dood- of lyfstraf oplê. Daarom handel almal wat hulle van hierdie ware kerk afskei of nie daarby aansluit nie, in stryd met die bevel van God.</w:t>
      </w:r>
    </w:p>
    <w:p w:rsidR="007552F1" w:rsidRPr="003E3EA7" w:rsidRDefault="007552F1" w:rsidP="007552F1">
      <w:pPr>
        <w:pStyle w:val="NoSpacing"/>
        <w:rPr>
          <w:rFonts w:ascii="Arial" w:hAnsi="Arial" w:cs="Arial"/>
          <w:sz w:val="20"/>
          <w:szCs w:val="20"/>
          <w:lang w:eastAsia="en-ZA"/>
        </w:rPr>
      </w:pPr>
      <w:r w:rsidRPr="003E3EA7">
        <w:rPr>
          <w:rFonts w:ascii="Arial" w:hAnsi="Arial" w:cs="Arial"/>
          <w:sz w:val="20"/>
          <w:szCs w:val="20"/>
          <w:lang w:eastAsia="en-ZA"/>
        </w:rPr>
        <w:t>Ps. 5:6; 22:23; Ef. 4:12; Heb. 2:12; Matt. 24:28; Jes. 49:22; 52:11-12; Hand. 4:17, 19; Heb. 10:25; Op. 17:2; Hand. 17:7; 18:13.</w:t>
      </w:r>
    </w:p>
    <w:p w:rsidR="007552F1" w:rsidRDefault="007552F1" w:rsidP="007552F1">
      <w:pPr>
        <w:pStyle w:val="NoSpacing"/>
        <w:rPr>
          <w:rFonts w:ascii="Arial" w:hAnsi="Arial" w:cs="Arial"/>
          <w:sz w:val="20"/>
          <w:szCs w:val="20"/>
          <w:lang w:eastAsia="en-ZA"/>
        </w:rPr>
      </w:pPr>
    </w:p>
    <w:p w:rsidR="007552F1" w:rsidRPr="003E3EA7" w:rsidRDefault="007552F1" w:rsidP="007552F1">
      <w:pPr>
        <w:pStyle w:val="NoSpacing"/>
        <w:rPr>
          <w:rFonts w:ascii="Arial" w:hAnsi="Arial" w:cs="Arial"/>
          <w:sz w:val="20"/>
          <w:szCs w:val="20"/>
          <w:lang w:eastAsia="en-ZA"/>
        </w:rPr>
      </w:pPr>
      <w:r w:rsidRPr="003E3EA7">
        <w:rPr>
          <w:rFonts w:ascii="Arial" w:hAnsi="Arial" w:cs="Arial"/>
          <w:sz w:val="20"/>
          <w:szCs w:val="20"/>
          <w:lang w:eastAsia="en-ZA"/>
        </w:rPr>
        <w:t>Artikel 29</w:t>
      </w:r>
      <w:r w:rsidR="00637377">
        <w:rPr>
          <w:rFonts w:ascii="Arial" w:hAnsi="Arial" w:cs="Arial"/>
          <w:sz w:val="20"/>
          <w:szCs w:val="20"/>
          <w:lang w:eastAsia="en-ZA"/>
        </w:rPr>
        <w:t xml:space="preserve">    </w:t>
      </w:r>
      <w:r w:rsidRPr="003E3EA7">
        <w:rPr>
          <w:rFonts w:ascii="Arial" w:hAnsi="Arial" w:cs="Arial"/>
          <w:sz w:val="20"/>
          <w:szCs w:val="20"/>
          <w:lang w:eastAsia="en-ZA"/>
        </w:rPr>
        <w:t>DIE KENMERKE VAN DIE WARE EN DIE VALSE KERK</w:t>
      </w:r>
      <w:r w:rsidRPr="003E3EA7">
        <w:rPr>
          <w:rFonts w:ascii="Arial" w:hAnsi="Arial" w:cs="Arial"/>
          <w:sz w:val="20"/>
          <w:szCs w:val="20"/>
          <w:lang w:eastAsia="en-ZA"/>
        </w:rPr>
        <w:br/>
        <w:t>Ons glo dat ons sorgvuldig en met groot oplettendheid uit die Woord van God behoort te onderskei watter kerk die ware kerk is, aangesien al die sektes wat daar vandag in die wêreld is, hulle ten onregte die naam kerk toeeien. Ons praat hier nie van die huigelaars wat in die kerk met die goeies vermeng is en tog nie aan die kerk behoort nie alhoewel hulle uiterlik daarin is; maar ons sê dat `n mens die liggaam en die gemeenskap van die ware kerk moet onderskei van al die sektes wat beweer dat hulle die kerk is. Die kenmerke waaraan ons die ware kerk kan uitken, is die volgende: Wanneer die kerk die evangelie suiwer preek, die sakramente suiwer bedien soos Christus dit ingestel het en die kerklike tug gebruik om die sondes te straf - kortom, wanneer almal hulle ooreenkomstig die suiwere Woord van God gedra, alles wat daarmee in stryd is, verwerp en Jesus Christus as die enigste Hoof erken. Hieraan kan ons met sekerheid die ware kerk uitken, en niemand het die reg om hom daarvan af te skei nie.</w:t>
      </w:r>
    </w:p>
    <w:p w:rsidR="007552F1" w:rsidRPr="003E3EA7" w:rsidRDefault="007552F1" w:rsidP="007552F1">
      <w:pPr>
        <w:pStyle w:val="NoSpacing"/>
        <w:rPr>
          <w:rFonts w:ascii="Arial" w:hAnsi="Arial" w:cs="Arial"/>
          <w:sz w:val="20"/>
          <w:szCs w:val="20"/>
          <w:lang w:eastAsia="en-ZA"/>
        </w:rPr>
      </w:pPr>
      <w:r w:rsidRPr="003E3EA7">
        <w:rPr>
          <w:rFonts w:ascii="Arial" w:hAnsi="Arial" w:cs="Arial"/>
          <w:sz w:val="20"/>
          <w:szCs w:val="20"/>
          <w:lang w:eastAsia="en-ZA"/>
        </w:rPr>
        <w:t>Vervolgens, aangaande die lidmate van die kerk: Ons kan hulle uitken aan die kenmerke van die Christene, naamlik hulle geloof dat hulle die enigste Verlosser Jesus Christus aangeneem het en dat hulle daarna die sonde ontvlug, die geregtigheld najaag, die ware God en hulle naaste liefhet, nie na regs of links afwyk nie en hulle sondige natuur met sy werke kruisig. Hiermee sê ons nie dat daar nie nog groot swakheid in hulle is nie; inteendeel, deur die Gees stry hulle juis al die dae van hulle lewe daarteen, terwyl hulle altyd weer hulle toevlug neem tot die bloed, die dood, die lyding en gehoorsaamheid van die Here Jesus Christus, in wie hulle deur die geloof in Hom vergewing van hulle sondes het.</w:t>
      </w:r>
    </w:p>
    <w:p w:rsidR="007552F1" w:rsidRPr="003E3EA7" w:rsidRDefault="007552F1" w:rsidP="007552F1">
      <w:pPr>
        <w:pStyle w:val="NoSpacing"/>
        <w:rPr>
          <w:rFonts w:ascii="Arial" w:hAnsi="Arial" w:cs="Arial"/>
          <w:sz w:val="20"/>
          <w:szCs w:val="20"/>
          <w:lang w:eastAsia="en-ZA"/>
        </w:rPr>
      </w:pPr>
      <w:r w:rsidRPr="003E3EA7">
        <w:rPr>
          <w:rFonts w:ascii="Arial" w:hAnsi="Arial" w:cs="Arial"/>
          <w:sz w:val="20"/>
          <w:szCs w:val="20"/>
          <w:lang w:eastAsia="en-ZA"/>
        </w:rPr>
        <w:t>Wat die valse kerk betref: dit skryf aan homself en sy besluit meer mag en gesag toe as aan die Woord van God; dit wil homself nie aan die juk van Christus onderwerp nie; dit bedien die sakramente nie soos Christus dit in sy Woord beveel het nie, maar neem weg en voeg by na eie goeddunke; dit vertrou meer op mense as op Christus, en dit vervolg hulle wat volgens die Woord van God heilig lewe en wat die valse kerk oor sy euwels, gierigheid en afgodery bestraf.</w:t>
      </w:r>
    </w:p>
    <w:p w:rsidR="007552F1" w:rsidRPr="003E3EA7" w:rsidRDefault="007552F1" w:rsidP="007552F1">
      <w:pPr>
        <w:pStyle w:val="NoSpacing"/>
        <w:rPr>
          <w:rFonts w:ascii="Arial" w:hAnsi="Arial" w:cs="Arial"/>
          <w:sz w:val="20"/>
          <w:szCs w:val="20"/>
          <w:lang w:eastAsia="en-ZA"/>
        </w:rPr>
      </w:pPr>
      <w:r w:rsidRPr="003E3EA7">
        <w:rPr>
          <w:rFonts w:ascii="Arial" w:hAnsi="Arial" w:cs="Arial"/>
          <w:sz w:val="20"/>
          <w:szCs w:val="20"/>
          <w:lang w:eastAsia="en-ZA"/>
        </w:rPr>
        <w:lastRenderedPageBreak/>
        <w:t>Herdie twee kerke kan maklik uitgeken en van mekaar onderskei word.</w:t>
      </w:r>
    </w:p>
    <w:p w:rsidR="007552F1" w:rsidRPr="003E3EA7" w:rsidRDefault="007552F1" w:rsidP="007552F1">
      <w:pPr>
        <w:pStyle w:val="NoSpacing"/>
        <w:rPr>
          <w:rFonts w:ascii="Arial" w:hAnsi="Arial" w:cs="Arial"/>
          <w:sz w:val="20"/>
          <w:szCs w:val="20"/>
          <w:lang w:eastAsia="en-ZA"/>
        </w:rPr>
      </w:pPr>
      <w:r w:rsidRPr="003E3EA7">
        <w:rPr>
          <w:rFonts w:ascii="Arial" w:hAnsi="Arial" w:cs="Arial"/>
          <w:sz w:val="20"/>
          <w:szCs w:val="20"/>
          <w:lang w:eastAsia="en-ZA"/>
        </w:rPr>
        <w:t>Matt. 13; 2 Tim. 2:18-20; Rom. 9:6; Ef. 2:20; Joh. 10:4, 14; Matt. 28:20; Gal. 1:8; 1 Kor. 11:20; Kol 1:23; Hand. 17:11; Joh. 18:37; Ef. 1; Joh. 8:47; 17:20;1 Joh. 4:2 (en 3:9); Rom. 6:2; Gal. 5:17, 24; Rom. 7:5; Kol. 1:12; 2:18-19; Ps. 2:3; Op. 2:9; 17:3; Joh. 16:2.</w:t>
      </w:r>
    </w:p>
    <w:p w:rsidR="007552F1" w:rsidRDefault="007552F1" w:rsidP="007552F1">
      <w:pPr>
        <w:pStyle w:val="NoSpacing"/>
        <w:rPr>
          <w:rFonts w:ascii="Arial" w:hAnsi="Arial" w:cs="Arial"/>
          <w:sz w:val="20"/>
          <w:szCs w:val="20"/>
          <w:lang w:eastAsia="en-ZA"/>
        </w:rPr>
      </w:pPr>
    </w:p>
    <w:p w:rsidR="00637377" w:rsidRDefault="00637377" w:rsidP="007552F1">
      <w:pPr>
        <w:pStyle w:val="NoSpacing"/>
        <w:rPr>
          <w:rFonts w:ascii="Arial" w:hAnsi="Arial" w:cs="Arial"/>
          <w:sz w:val="20"/>
          <w:szCs w:val="20"/>
          <w:lang w:eastAsia="en-ZA"/>
        </w:rPr>
      </w:pPr>
    </w:p>
    <w:p w:rsidR="00637377" w:rsidRDefault="00637377" w:rsidP="007552F1">
      <w:pPr>
        <w:pStyle w:val="NoSpacing"/>
        <w:rPr>
          <w:rFonts w:ascii="Arial" w:hAnsi="Arial" w:cs="Arial"/>
          <w:sz w:val="20"/>
          <w:szCs w:val="20"/>
          <w:lang w:eastAsia="en-ZA"/>
        </w:rPr>
      </w:pPr>
    </w:p>
    <w:p w:rsidR="007552F1" w:rsidRPr="003E3EA7" w:rsidRDefault="007552F1" w:rsidP="007552F1">
      <w:pPr>
        <w:pStyle w:val="NoSpacing"/>
        <w:rPr>
          <w:rFonts w:ascii="Arial" w:hAnsi="Arial" w:cs="Arial"/>
          <w:sz w:val="20"/>
          <w:szCs w:val="20"/>
          <w:lang w:eastAsia="en-ZA"/>
        </w:rPr>
      </w:pPr>
      <w:r w:rsidRPr="003E3EA7">
        <w:rPr>
          <w:rFonts w:ascii="Arial" w:hAnsi="Arial" w:cs="Arial"/>
          <w:sz w:val="20"/>
          <w:szCs w:val="20"/>
          <w:lang w:eastAsia="en-ZA"/>
        </w:rPr>
        <w:t>Artikel 30</w:t>
      </w:r>
      <w:r w:rsidR="00637377">
        <w:rPr>
          <w:rFonts w:ascii="Arial" w:hAnsi="Arial" w:cs="Arial"/>
          <w:sz w:val="20"/>
          <w:szCs w:val="20"/>
          <w:lang w:eastAsia="en-ZA"/>
        </w:rPr>
        <w:t xml:space="preserve">    </w:t>
      </w:r>
      <w:r w:rsidRPr="003E3EA7">
        <w:rPr>
          <w:rFonts w:ascii="Arial" w:hAnsi="Arial" w:cs="Arial"/>
          <w:sz w:val="20"/>
          <w:szCs w:val="20"/>
          <w:lang w:eastAsia="en-ZA"/>
        </w:rPr>
        <w:t>DIE REGERING VAN DIE KERK</w:t>
      </w:r>
      <w:r w:rsidRPr="003E3EA7">
        <w:rPr>
          <w:rFonts w:ascii="Arial" w:hAnsi="Arial" w:cs="Arial"/>
          <w:sz w:val="20"/>
          <w:szCs w:val="20"/>
          <w:lang w:eastAsia="en-ZA"/>
        </w:rPr>
        <w:br/>
        <w:t>Ons glo dat hierdie ware kerk ooreenkomstig die geestelike bestuurswyse wat ons Here ons in sy Woord geleer het, geregeer moet word. Daar moet naamlik dienaars of herders wees om die Woord van God te verkondig en die sakramente te bedien; ook ouderlinge en diakens om saam met die herders die kerkraad te vorm. Deur hierdie middel moet hulle sorg dra dat die ware godsdiens onderhou, die ware leer oral versprei, die oortreders op geestelike wyse vermaan en in toom gehou en die armes en bedroefdes ook volgens hulle nood gehelp en getroos word. Op hierdie wyse sal alles in die kerk behoorlik en ordelik geskied wanneer betroubare persone gekies word ooreenkomstig die voorskrif wat die apostel Paulus in die brief aan Timoteus daarvoor gee (1 Tim. 3).</w:t>
      </w:r>
    </w:p>
    <w:p w:rsidR="007552F1" w:rsidRPr="003E3EA7" w:rsidRDefault="007552F1" w:rsidP="007552F1">
      <w:pPr>
        <w:pStyle w:val="NoSpacing"/>
        <w:rPr>
          <w:rFonts w:ascii="Arial" w:hAnsi="Arial" w:cs="Arial"/>
          <w:sz w:val="20"/>
          <w:szCs w:val="20"/>
          <w:lang w:eastAsia="en-ZA"/>
        </w:rPr>
      </w:pPr>
      <w:r w:rsidRPr="003E3EA7">
        <w:rPr>
          <w:rFonts w:ascii="Arial" w:hAnsi="Arial" w:cs="Arial"/>
          <w:sz w:val="20"/>
          <w:szCs w:val="20"/>
          <w:lang w:eastAsia="en-ZA"/>
        </w:rPr>
        <w:t>1 Kor. 4:1-2; 2 Kor. 5:19; Joh. 20:23; Hand. 26:18; 1 Kor. 15: 10; Matt. 5:14; Luk 10:16; Gal. 2:8; Tit. 1:5; 1 Tim. 3.</w:t>
      </w:r>
    </w:p>
    <w:p w:rsidR="007552F1" w:rsidRDefault="007552F1" w:rsidP="007552F1">
      <w:pPr>
        <w:pStyle w:val="NoSpacing"/>
        <w:rPr>
          <w:rFonts w:ascii="Arial" w:hAnsi="Arial" w:cs="Arial"/>
          <w:sz w:val="20"/>
          <w:szCs w:val="20"/>
          <w:lang w:eastAsia="en-ZA"/>
        </w:rPr>
      </w:pPr>
    </w:p>
    <w:p w:rsidR="007552F1" w:rsidRPr="003E3EA7" w:rsidRDefault="007552F1" w:rsidP="007552F1">
      <w:pPr>
        <w:pStyle w:val="NoSpacing"/>
        <w:rPr>
          <w:rFonts w:ascii="Arial" w:hAnsi="Arial" w:cs="Arial"/>
          <w:sz w:val="20"/>
          <w:szCs w:val="20"/>
          <w:lang w:eastAsia="en-ZA"/>
        </w:rPr>
      </w:pPr>
      <w:r w:rsidRPr="003E3EA7">
        <w:rPr>
          <w:rFonts w:ascii="Arial" w:hAnsi="Arial" w:cs="Arial"/>
          <w:sz w:val="20"/>
          <w:szCs w:val="20"/>
          <w:lang w:eastAsia="en-ZA"/>
        </w:rPr>
        <w:t>Artikel 31</w:t>
      </w:r>
      <w:r w:rsidR="00637377">
        <w:rPr>
          <w:rFonts w:ascii="Arial" w:hAnsi="Arial" w:cs="Arial"/>
          <w:sz w:val="20"/>
          <w:szCs w:val="20"/>
          <w:lang w:eastAsia="en-ZA"/>
        </w:rPr>
        <w:t xml:space="preserve">    </w:t>
      </w:r>
      <w:r w:rsidRPr="003E3EA7">
        <w:rPr>
          <w:rFonts w:ascii="Arial" w:hAnsi="Arial" w:cs="Arial"/>
          <w:sz w:val="20"/>
          <w:szCs w:val="20"/>
          <w:lang w:eastAsia="en-ZA"/>
        </w:rPr>
        <w:t>DIE AMPSDRAERS VAN DIE KERK</w:t>
      </w:r>
      <w:r w:rsidRPr="003E3EA7">
        <w:rPr>
          <w:rFonts w:ascii="Arial" w:hAnsi="Arial" w:cs="Arial"/>
          <w:sz w:val="20"/>
          <w:szCs w:val="20"/>
          <w:lang w:eastAsia="en-ZA"/>
        </w:rPr>
        <w:br/>
        <w:t>Ons glo dat die bedienaars van die Woord van God, die ouderlinge en die diakens tot hulle ampte verkies moet word deur middel van `n wettige verkiesing deur die kerk, onder aanroeping van die Naam van God en in goeie orde, soos die Woord van God leer. Daarom moet elkeen terdeë daarteen waak om hom met onbehoorlike middele in te dring. Hy meet wag totdat hy deur God geroep word, sodat hy van sy roeping oortuig kan wees en sekerheid kan hê dat dit van God kom.</w:t>
      </w:r>
    </w:p>
    <w:p w:rsidR="007552F1" w:rsidRPr="003E3EA7" w:rsidRDefault="007552F1" w:rsidP="007552F1">
      <w:pPr>
        <w:pStyle w:val="NoSpacing"/>
        <w:rPr>
          <w:rFonts w:ascii="Arial" w:hAnsi="Arial" w:cs="Arial"/>
          <w:sz w:val="20"/>
          <w:szCs w:val="20"/>
          <w:lang w:eastAsia="en-ZA"/>
        </w:rPr>
      </w:pPr>
      <w:r w:rsidRPr="003E3EA7">
        <w:rPr>
          <w:rFonts w:ascii="Arial" w:hAnsi="Arial" w:cs="Arial"/>
          <w:sz w:val="20"/>
          <w:szCs w:val="20"/>
          <w:lang w:eastAsia="en-ZA"/>
        </w:rPr>
        <w:t>Verder, wat die bedienaars van die Woord betref: hulle het, op watter plek hulle ook al mag wees, een en dieselfde mag en gesag omdat hulle almal dienaars van Jesus Christus is - die enigste algemene Opsiener en die enigste Hoof van die kerk. Verder sê ons, met die oog daarop dat die heilige bevel van God nie verkrag of geminag sal word nie, dat elkeen vir die bedienaars van die Woord en die ouderlinge van die kerk besondere agting moet hê ter wille van die werk wat hulle doen, en sover moontlik sonder murmurering, twis of tweedrag in vrede met hulle moet saamleef.</w:t>
      </w:r>
    </w:p>
    <w:p w:rsidR="007552F1" w:rsidRDefault="007552F1" w:rsidP="007552F1">
      <w:pPr>
        <w:pStyle w:val="NoSpacing"/>
        <w:rPr>
          <w:rFonts w:ascii="Arial" w:hAnsi="Arial" w:cs="Arial"/>
          <w:sz w:val="20"/>
          <w:szCs w:val="20"/>
          <w:lang w:eastAsia="en-ZA"/>
        </w:rPr>
      </w:pPr>
      <w:r w:rsidRPr="003E3EA7">
        <w:rPr>
          <w:rFonts w:ascii="Arial" w:hAnsi="Arial" w:cs="Arial"/>
          <w:sz w:val="20"/>
          <w:szCs w:val="20"/>
          <w:lang w:eastAsia="en-ZA"/>
        </w:rPr>
        <w:t>Hand. 6:3-4; 1 Tim. 4:13; Hand. 1:23; 13:2; 1 Tim. 5:22; 1 Kor. 12:28; Rom. 12:8; 1 Tim. 4:14; Matt. 18:26; 1 Kor. 3:8; Rom. 12:7-8; 2 Kor. 5:19; Hand. 26:18; Jes. 61:1; Ef. 1:22; Kol. 1:28; 1 Tess. 5:12-13; Heb. 13:7,17.</w:t>
      </w:r>
    </w:p>
    <w:p w:rsidR="00637377" w:rsidRPr="003E3EA7" w:rsidRDefault="00637377" w:rsidP="007552F1">
      <w:pPr>
        <w:pStyle w:val="NoSpacing"/>
        <w:rPr>
          <w:rFonts w:ascii="Arial" w:hAnsi="Arial" w:cs="Arial"/>
          <w:sz w:val="20"/>
          <w:szCs w:val="20"/>
          <w:lang w:eastAsia="en-ZA"/>
        </w:rPr>
      </w:pPr>
    </w:p>
    <w:p w:rsidR="007552F1" w:rsidRPr="003E3EA7" w:rsidRDefault="007552F1" w:rsidP="007552F1">
      <w:pPr>
        <w:pStyle w:val="NoSpacing"/>
        <w:rPr>
          <w:rFonts w:ascii="Arial" w:hAnsi="Arial" w:cs="Arial"/>
          <w:sz w:val="20"/>
          <w:szCs w:val="20"/>
          <w:lang w:eastAsia="en-ZA"/>
        </w:rPr>
      </w:pPr>
      <w:r w:rsidRPr="003E3EA7">
        <w:rPr>
          <w:rFonts w:ascii="Arial" w:hAnsi="Arial" w:cs="Arial"/>
          <w:sz w:val="20"/>
          <w:szCs w:val="20"/>
          <w:lang w:eastAsia="en-ZA"/>
        </w:rPr>
        <w:t>Artikel 32</w:t>
      </w:r>
      <w:r w:rsidR="00637377">
        <w:rPr>
          <w:rFonts w:ascii="Arial" w:hAnsi="Arial" w:cs="Arial"/>
          <w:sz w:val="20"/>
          <w:szCs w:val="20"/>
          <w:lang w:eastAsia="en-ZA"/>
        </w:rPr>
        <w:t xml:space="preserve">    </w:t>
      </w:r>
      <w:r w:rsidRPr="003E3EA7">
        <w:rPr>
          <w:rFonts w:ascii="Arial" w:hAnsi="Arial" w:cs="Arial"/>
          <w:sz w:val="20"/>
          <w:szCs w:val="20"/>
          <w:lang w:eastAsia="en-ZA"/>
        </w:rPr>
        <w:t>DIE ORDE EN TUG VAN DIE KERK</w:t>
      </w:r>
      <w:r w:rsidRPr="003E3EA7">
        <w:rPr>
          <w:rFonts w:ascii="Arial" w:hAnsi="Arial" w:cs="Arial"/>
          <w:sz w:val="20"/>
          <w:szCs w:val="20"/>
          <w:lang w:eastAsia="en-ZA"/>
        </w:rPr>
        <w:br/>
        <w:t>Ons glo verder dat die regeerders van die kerk, al is dit nuttig en goed om onder mekaar 'n bepaalde orde tot instandhouding van die liggaam van die kerk in te stel en te handhaaf, tog noukeurig moet oppas om nie af te wyk van wat Christus, ons enigste Meester, vir ons ingestel het nie.</w:t>
      </w:r>
    </w:p>
    <w:p w:rsidR="007552F1" w:rsidRPr="003E3EA7" w:rsidRDefault="007552F1" w:rsidP="007552F1">
      <w:pPr>
        <w:pStyle w:val="NoSpacing"/>
        <w:rPr>
          <w:rFonts w:ascii="Arial" w:hAnsi="Arial" w:cs="Arial"/>
          <w:sz w:val="20"/>
          <w:szCs w:val="20"/>
          <w:lang w:eastAsia="en-ZA"/>
        </w:rPr>
      </w:pPr>
      <w:r w:rsidRPr="003E3EA7">
        <w:rPr>
          <w:rFonts w:ascii="Arial" w:hAnsi="Arial" w:cs="Arial"/>
          <w:sz w:val="20"/>
          <w:szCs w:val="20"/>
          <w:lang w:eastAsia="en-ZA"/>
        </w:rPr>
        <w:t>En daarom verwerp ons alle menslike versinsels en alle wette wat mense sou wil invoer om God te dien en om, op watter manier ook al, die gewetens daardeur te bind en te dwing. Ons aanvaar derhalwe slegs wat kan dien om eendrag en eenheid te bewaar en te bevorder en om alles in gehoorsaamheid aan God te onderhou. Daarvoor is nodig die ban en alles wat daarmee saamhang, toegepas ooreenkomstig die Woord van God.</w:t>
      </w:r>
    </w:p>
    <w:p w:rsidR="007552F1" w:rsidRPr="003E3EA7" w:rsidRDefault="007552F1" w:rsidP="007552F1">
      <w:pPr>
        <w:pStyle w:val="NoSpacing"/>
        <w:rPr>
          <w:rFonts w:ascii="Arial" w:hAnsi="Arial" w:cs="Arial"/>
          <w:sz w:val="20"/>
          <w:szCs w:val="20"/>
          <w:lang w:eastAsia="en-ZA"/>
        </w:rPr>
      </w:pPr>
      <w:r w:rsidRPr="003E3EA7">
        <w:rPr>
          <w:rFonts w:ascii="Arial" w:hAnsi="Arial" w:cs="Arial"/>
          <w:sz w:val="20"/>
          <w:szCs w:val="20"/>
          <w:lang w:eastAsia="en-ZA"/>
        </w:rPr>
        <w:t>1 Kor. 7:57; Kol. 2:6-7; Matt. 15:9; Jes. 29:13; Gal. 5:1; Rom. 16:17-18; Matt. 18:17; 1 Kor. 5:5; 1 Tim. 1:20.</w:t>
      </w:r>
    </w:p>
    <w:p w:rsidR="007552F1" w:rsidRPr="003E3EA7" w:rsidRDefault="007552F1" w:rsidP="007552F1">
      <w:pPr>
        <w:pStyle w:val="NoSpacing"/>
        <w:rPr>
          <w:rFonts w:ascii="Arial" w:hAnsi="Arial" w:cs="Arial"/>
          <w:sz w:val="20"/>
          <w:szCs w:val="20"/>
          <w:lang w:eastAsia="en-ZA"/>
        </w:rPr>
      </w:pPr>
    </w:p>
    <w:p w:rsidR="007552F1" w:rsidRPr="003E3EA7" w:rsidRDefault="007552F1" w:rsidP="007552F1">
      <w:pPr>
        <w:pStyle w:val="NoSpacing"/>
        <w:rPr>
          <w:rFonts w:ascii="Arial" w:hAnsi="Arial" w:cs="Arial"/>
          <w:sz w:val="20"/>
          <w:szCs w:val="20"/>
          <w:lang w:eastAsia="en-ZA"/>
        </w:rPr>
      </w:pPr>
      <w:r w:rsidRPr="003E3EA7">
        <w:rPr>
          <w:rFonts w:ascii="Arial" w:hAnsi="Arial" w:cs="Arial"/>
          <w:sz w:val="20"/>
          <w:szCs w:val="20"/>
          <w:lang w:eastAsia="en-ZA"/>
        </w:rPr>
        <w:t>Artikel 33</w:t>
      </w:r>
      <w:r w:rsidR="00637377">
        <w:rPr>
          <w:rFonts w:ascii="Arial" w:hAnsi="Arial" w:cs="Arial"/>
          <w:sz w:val="20"/>
          <w:szCs w:val="20"/>
          <w:lang w:eastAsia="en-ZA"/>
        </w:rPr>
        <w:t xml:space="preserve">    </w:t>
      </w:r>
      <w:r w:rsidRPr="003E3EA7">
        <w:rPr>
          <w:rFonts w:ascii="Arial" w:hAnsi="Arial" w:cs="Arial"/>
          <w:sz w:val="20"/>
          <w:szCs w:val="20"/>
          <w:lang w:eastAsia="en-ZA"/>
        </w:rPr>
        <w:t>DIE SAKRAMENTE</w:t>
      </w:r>
      <w:r w:rsidRPr="003E3EA7">
        <w:rPr>
          <w:rFonts w:ascii="Arial" w:hAnsi="Arial" w:cs="Arial"/>
          <w:sz w:val="20"/>
          <w:szCs w:val="20"/>
          <w:lang w:eastAsia="en-ZA"/>
        </w:rPr>
        <w:br/>
        <w:t xml:space="preserve">Ons glo dat ons goeie God, omdat Hy met ons stompsinnigheid en swakheid rekening hou, die sakramente vir ons ingestel het om sy beloftes aan ons te beseël, om tekens van sy goedheid en genade teenoor ons te wees en om ons geloof te voed en in stand te hou. Hy het dit by die Woord van die evangelie gevoeg om vir ons uitwendige sintuie des te beter voor te stel wat Hy aan ons deur sy Woord te kenne gee en wat Hy inwendig in ons hart doen. So bekragtig Hy in ons die heil wat Hy aan ons meedeel. Dit is immers sigbare tekens en seëls van 'n inwendige en onsigbare saak, en deur middel daarvan werk </w:t>
      </w:r>
      <w:r w:rsidRPr="003E3EA7">
        <w:rPr>
          <w:rFonts w:ascii="Arial" w:hAnsi="Arial" w:cs="Arial"/>
          <w:sz w:val="20"/>
          <w:szCs w:val="20"/>
          <w:lang w:eastAsia="en-ZA"/>
        </w:rPr>
        <w:lastRenderedPageBreak/>
        <w:t>God in ons deur die krag van die Heilige Gees. Die tekens is dus nie sonder sin en sonder inhoud om ons te bedrieg of te mislei nie; hulle waarheid is juis geleë in Jesus Christus, sonder wie hulle geheel en al betekenisloos sou wees. Verder is ons tevrede met die aantal sakramente wat Christus, ons Meester, vir ons ingestel het en wat slegs twee is, naamlik die sakrament van die doop en die heilige nagmaal van Jesus Christus.</w:t>
      </w:r>
    </w:p>
    <w:p w:rsidR="007552F1" w:rsidRPr="003E3EA7" w:rsidRDefault="007552F1" w:rsidP="007552F1">
      <w:pPr>
        <w:pStyle w:val="NoSpacing"/>
        <w:rPr>
          <w:rFonts w:ascii="Arial" w:hAnsi="Arial" w:cs="Arial"/>
          <w:sz w:val="20"/>
          <w:szCs w:val="20"/>
          <w:lang w:eastAsia="en-ZA"/>
        </w:rPr>
      </w:pPr>
      <w:r w:rsidRPr="003E3EA7">
        <w:rPr>
          <w:rFonts w:ascii="Arial" w:hAnsi="Arial" w:cs="Arial"/>
          <w:sz w:val="20"/>
          <w:szCs w:val="20"/>
          <w:lang w:eastAsia="en-ZA"/>
        </w:rPr>
        <w:t>Rom. 4:11; Gen. 9:13; 17:10-11; Eks. 12; Kol. 2:11; 1 Kor. 5:7; Matt. 28:19; 26:26; Rom. 10:9; Kol. 1:11; 1 Pet. 3:20; 1 Kor. 10:2.</w:t>
      </w:r>
    </w:p>
    <w:p w:rsidR="007552F1" w:rsidRPr="003E3EA7" w:rsidRDefault="007552F1" w:rsidP="007552F1">
      <w:pPr>
        <w:pStyle w:val="NoSpacing"/>
        <w:rPr>
          <w:rFonts w:ascii="Arial" w:hAnsi="Arial" w:cs="Arial"/>
          <w:sz w:val="20"/>
          <w:szCs w:val="20"/>
          <w:lang w:eastAsia="en-ZA"/>
        </w:rPr>
      </w:pPr>
      <w:r w:rsidRPr="003E3EA7">
        <w:rPr>
          <w:rFonts w:ascii="Arial" w:hAnsi="Arial" w:cs="Arial"/>
          <w:sz w:val="20"/>
          <w:szCs w:val="20"/>
          <w:lang w:eastAsia="en-ZA"/>
        </w:rPr>
        <w:t>Artikel 34</w:t>
      </w:r>
      <w:r w:rsidR="00637377">
        <w:rPr>
          <w:rFonts w:ascii="Arial" w:hAnsi="Arial" w:cs="Arial"/>
          <w:sz w:val="20"/>
          <w:szCs w:val="20"/>
          <w:lang w:eastAsia="en-ZA"/>
        </w:rPr>
        <w:t xml:space="preserve">    </w:t>
      </w:r>
      <w:r w:rsidRPr="003E3EA7">
        <w:rPr>
          <w:rFonts w:ascii="Arial" w:hAnsi="Arial" w:cs="Arial"/>
          <w:sz w:val="20"/>
          <w:szCs w:val="20"/>
          <w:lang w:eastAsia="en-ZA"/>
        </w:rPr>
        <w:t>DIE HEILIGE DOOP</w:t>
      </w:r>
      <w:r w:rsidRPr="003E3EA7">
        <w:rPr>
          <w:rFonts w:ascii="Arial" w:hAnsi="Arial" w:cs="Arial"/>
          <w:sz w:val="20"/>
          <w:szCs w:val="20"/>
          <w:lang w:eastAsia="en-ZA"/>
        </w:rPr>
        <w:br/>
        <w:t>Ons glo en bely dat Jesus Christus, wat die einde van die wet is (Rom. 10:4), deur sy bloed te stort 'n einde gemaak het aan elke ander bloedvergieting wat 'n mens tot versoening of voldoening van die sondes sou kan of wil aanwend. Hy het die besnydenis wat met bloed gepaard gegaan het, afgeskaf en in die plek daarvan die sakrament van die doop ingestel. Deur die doop word ons in die kerk van God opgeneem en van alle ongelowiges en vreemde godsdienste afgesonder om heeltemal sy eiendom te wees en sy merkteken en vaandel te dra. Dit dien vir ons tot 'n getuienis dat Hy ewig ons God en genadige Vader sal wees. Daarom het Hy beveel om almal wat sy eiendom is, net met gewone water in die Naam van die Vader en die Seun en die Heilige Gees te doop (Matt. 28:19).</w:t>
      </w:r>
    </w:p>
    <w:p w:rsidR="007552F1" w:rsidRPr="003E3EA7" w:rsidRDefault="007552F1" w:rsidP="007552F1">
      <w:pPr>
        <w:pStyle w:val="NoSpacing"/>
        <w:rPr>
          <w:rFonts w:ascii="Arial" w:hAnsi="Arial" w:cs="Arial"/>
          <w:sz w:val="20"/>
          <w:szCs w:val="20"/>
          <w:lang w:eastAsia="en-ZA"/>
        </w:rPr>
      </w:pPr>
      <w:r w:rsidRPr="003E3EA7">
        <w:rPr>
          <w:rFonts w:ascii="Arial" w:hAnsi="Arial" w:cs="Arial"/>
          <w:sz w:val="20"/>
          <w:szCs w:val="20"/>
          <w:lang w:eastAsia="en-ZA"/>
        </w:rPr>
        <w:t>Hy toon ons daarmee dat, soos water die vuilheid van die liggaam afwas as dit oor ons gegiet word, en soos die water op die liggaam van die dopeling gesien word wanneer dit daarop gesprinkel word, so bewerkstellig die bloed van Christus deur die Heilige Gees dieselfde inwendig in die siel: dit besprinkel die siel en reinig dit van sy sondes en laat ons, wat kinders van die toorn is, as kinders van God weergebore word. Dit gebeur nie deur die uitwendige water nie maar wel deur die besprinkeling met die kosbare bloed van die Seun van God, ons Rooisee waardeur ons moet trek om aan die slawerny van Farao, dit wil sê die duiwel, te ontkom en om in die geestelike land Kanaän in te gaan. Die bedienaars gee ons van hulle kant dus met die sakrament dit wat sigbaar is, maar ons Here gee wat deur die sakrament aangedui word, naamlik die onsigbare genadegawes: Hy was ons siel, suiwer en reinig dit van alle vuilheid en ongeregtigheid; Hy maak ons hart nuut en vul dit met alle vertroosting; Hy gee ons egte sekerheid van sy Vaderlike goedheid; Hy beklee ons met die nuwe mens en ontklee ons van die ou mens en al sy werke.</w:t>
      </w:r>
    </w:p>
    <w:p w:rsidR="007552F1" w:rsidRPr="003E3EA7" w:rsidRDefault="007552F1" w:rsidP="007552F1">
      <w:pPr>
        <w:pStyle w:val="NoSpacing"/>
        <w:rPr>
          <w:rFonts w:ascii="Arial" w:hAnsi="Arial" w:cs="Arial"/>
          <w:sz w:val="20"/>
          <w:szCs w:val="20"/>
          <w:lang w:eastAsia="en-ZA"/>
        </w:rPr>
      </w:pPr>
      <w:r w:rsidRPr="003E3EA7">
        <w:rPr>
          <w:rFonts w:ascii="Arial" w:hAnsi="Arial" w:cs="Arial"/>
          <w:sz w:val="20"/>
          <w:szCs w:val="20"/>
          <w:lang w:eastAsia="en-ZA"/>
        </w:rPr>
        <w:t>Ons glo daarom dat iemand wat tot die ewige lewe wil kom, slegs een maal gedoop moet word sonder om dit ooit te herhaal, want ons kan tog ook nie twee maal gebore word nie. Hierdie doop is nie alleen nuttig solank die water op ons is en ons dit ontvang nie, maar ook vir ons hele lewe. Daarom verwerp ons die dwaling van die Wederdopers, wat nie tevrede is met die een doop wat hulle een maal ontvang het nie, en wat bowendien ook nog die doop van die gelowiges se kindertjies veroordeel. Ons glo daarenteen dat ons hulle behoort te doop en met die teken van die verbond te beseël, net soos die kindertjies in Israel kragtens dieselfde beloftes besny is as wat aan ons kinders gemaak is. En, waarlik, Christus het sy bloed nie minder vir die reiniging van die gelowiges se kindertjies as vir die volwassenes vergiet nie. Daarom behoort hulle die teken en die sakrament te ontvang van wat Christus vir hulle gedoen het, soos die Here in die wet beveel het om hulle kort na die geboorte deel te laat hê aan die sakrament van die lyding en sterwe van Christus deur vir hulle 'n lam te offer, wat 'n sakramentele heenwysing na Jesus was. Buitendien doen die doop aan ons kindertjies dieselfde as wat die besnydenis aan die Joodse volk gedoen het; dit is die rede waarom die heilige Paulus die doop die besnydenis deur Christus noem (Kol. 2:11).</w:t>
      </w:r>
    </w:p>
    <w:p w:rsidR="007552F1" w:rsidRPr="003E3EA7" w:rsidRDefault="007552F1" w:rsidP="007552F1">
      <w:pPr>
        <w:pStyle w:val="NoSpacing"/>
        <w:rPr>
          <w:rFonts w:ascii="Arial" w:hAnsi="Arial" w:cs="Arial"/>
          <w:sz w:val="20"/>
          <w:szCs w:val="20"/>
          <w:lang w:eastAsia="en-ZA"/>
        </w:rPr>
      </w:pPr>
      <w:r w:rsidRPr="003E3EA7">
        <w:rPr>
          <w:rFonts w:ascii="Arial" w:hAnsi="Arial" w:cs="Arial"/>
          <w:sz w:val="20"/>
          <w:szCs w:val="20"/>
          <w:lang w:eastAsia="en-ZA"/>
        </w:rPr>
        <w:t>Matt. 28:19; 1 Kor. 6:11; Tit. 3:5; Heb. 9:14; 1 Joh. 1:7; (Op. 1:5); 1 Pet. 1:2; 2:24; 1 Joh. 5:16; Joh. 19:34; Matt. 3:11; 1 Kor. 3:7; Rom. 6:3; Ef. 5:26; Hand. 22:16; 1 Pet. 3:21; Gal. 3:27; 1 Kor. 12:13; Ef. 4:5; Heb. 6:1-2; Hand. 8:16; 2:38, 41; Matt. 19:14; 1 Kor. 7:14; Gen. 17:11; Kol. 2:11; Lev. 12:6.</w:t>
      </w:r>
    </w:p>
    <w:p w:rsidR="007552F1" w:rsidRPr="003E3EA7" w:rsidRDefault="007552F1" w:rsidP="007552F1">
      <w:pPr>
        <w:pStyle w:val="NoSpacing"/>
        <w:rPr>
          <w:rFonts w:ascii="Arial" w:hAnsi="Arial" w:cs="Arial"/>
          <w:sz w:val="20"/>
          <w:szCs w:val="20"/>
          <w:lang w:eastAsia="en-ZA"/>
        </w:rPr>
      </w:pPr>
    </w:p>
    <w:p w:rsidR="007552F1" w:rsidRPr="003E3EA7" w:rsidRDefault="007552F1" w:rsidP="007552F1">
      <w:pPr>
        <w:pStyle w:val="NoSpacing"/>
        <w:rPr>
          <w:rFonts w:ascii="Arial" w:hAnsi="Arial" w:cs="Arial"/>
          <w:sz w:val="20"/>
          <w:szCs w:val="20"/>
          <w:lang w:eastAsia="en-ZA"/>
        </w:rPr>
      </w:pPr>
      <w:r w:rsidRPr="003E3EA7">
        <w:rPr>
          <w:rFonts w:ascii="Arial" w:hAnsi="Arial" w:cs="Arial"/>
          <w:sz w:val="20"/>
          <w:szCs w:val="20"/>
          <w:lang w:eastAsia="en-ZA"/>
        </w:rPr>
        <w:t>Artikel 35</w:t>
      </w:r>
      <w:r w:rsidR="00637377">
        <w:rPr>
          <w:rFonts w:ascii="Arial" w:hAnsi="Arial" w:cs="Arial"/>
          <w:sz w:val="20"/>
          <w:szCs w:val="20"/>
          <w:lang w:eastAsia="en-ZA"/>
        </w:rPr>
        <w:t xml:space="preserve">    </w:t>
      </w:r>
      <w:r w:rsidRPr="003E3EA7">
        <w:rPr>
          <w:rFonts w:ascii="Arial" w:hAnsi="Arial" w:cs="Arial"/>
          <w:sz w:val="20"/>
          <w:szCs w:val="20"/>
          <w:lang w:eastAsia="en-ZA"/>
        </w:rPr>
        <w:t>DIE HEILIGE NAGMAAL</w:t>
      </w:r>
      <w:r w:rsidRPr="003E3EA7">
        <w:rPr>
          <w:rFonts w:ascii="Arial" w:hAnsi="Arial" w:cs="Arial"/>
          <w:sz w:val="20"/>
          <w:szCs w:val="20"/>
          <w:lang w:eastAsia="en-ZA"/>
        </w:rPr>
        <w:br/>
        <w:t xml:space="preserve">Ons glo en bely dat ons Verlosser, Jesus Christus, die sakrament van die heilige nagmaal beveel en ingestel het om hulle te voed en te onderhou wat Hy reeds wederbaar en in sy huisgesin, die kerk, ingelyf het. Nou het dié wat weergebore is, tweërlei lewe in hulle: die een liggaamlik en tydelik, wat hulle van hulle eerste geboorte saamgebring het en wat alle mense besit; die ander geestelik en hemels, wat aan hulle gegee word in die tweede geboorte, wat deur die Woord van die evangelie in die gemeenskap van die liggaam van Christus plaasvind. Almal deel nie in hierdie lewe nie, maar slegs die uitverkorenes van God. So het God tot instandhouding van die liggaamlike en aardse lewe vir ons aardse en gewone brood </w:t>
      </w:r>
      <w:r w:rsidRPr="003E3EA7">
        <w:rPr>
          <w:rFonts w:ascii="Arial" w:hAnsi="Arial" w:cs="Arial"/>
          <w:sz w:val="20"/>
          <w:szCs w:val="20"/>
          <w:lang w:eastAsia="en-ZA"/>
        </w:rPr>
        <w:lastRenderedPageBreak/>
        <w:t>voorsien; dit dien die lewe en behoort, soos die lewe self, aan almal. Maar om die geestelike en hemelse lewe wat die gelowiges besit, in stand te hou het Hy vir hulle 'n lewende brood gestuur wat uit die hemel neergedaal het, naamlik Jesus Christus. Hy voed en onderhou die geestelike lewe van die gelowiges wanneer Hy geëet, dit wil sê deur die geloof geestelik toegeeien en ontvang word. Om hierdie geestelike en hemelse brood vir ons af te beeld het Christus aardse en sigbare brood as 'n teken van sy liggaam en wyn as 'n teken van sy bloed ingestel.</w:t>
      </w:r>
    </w:p>
    <w:p w:rsidR="007552F1" w:rsidRPr="003E3EA7" w:rsidRDefault="007552F1" w:rsidP="007552F1">
      <w:pPr>
        <w:pStyle w:val="NoSpacing"/>
        <w:rPr>
          <w:rFonts w:ascii="Arial" w:hAnsi="Arial" w:cs="Arial"/>
          <w:sz w:val="20"/>
          <w:szCs w:val="20"/>
          <w:lang w:eastAsia="en-ZA"/>
        </w:rPr>
      </w:pPr>
      <w:r w:rsidRPr="003E3EA7">
        <w:rPr>
          <w:rFonts w:ascii="Arial" w:hAnsi="Arial" w:cs="Arial"/>
          <w:sz w:val="20"/>
          <w:szCs w:val="20"/>
          <w:lang w:eastAsia="en-ZA"/>
        </w:rPr>
        <w:t>Hy gee ons daarmee dit te kenne: so waarlik as wat ons die sakrament ontvang en in ons hande hou en dit met ons mond eet en drink en dit daarna ons lewe in stand hou, net so waarlik ontvang ons vir ons geestelike lewe in ons siele deur die geloof - dit is die hand en mond van ons siel - die ware liggaam en die ware bloed van Christus, ons enigste Verlosser.</w:t>
      </w:r>
    </w:p>
    <w:p w:rsidR="007552F1" w:rsidRPr="003E3EA7" w:rsidRDefault="007552F1" w:rsidP="007552F1">
      <w:pPr>
        <w:pStyle w:val="NoSpacing"/>
        <w:rPr>
          <w:rFonts w:ascii="Arial" w:hAnsi="Arial" w:cs="Arial"/>
          <w:sz w:val="20"/>
          <w:szCs w:val="20"/>
          <w:lang w:eastAsia="en-ZA"/>
        </w:rPr>
      </w:pPr>
      <w:r w:rsidRPr="003E3EA7">
        <w:rPr>
          <w:rFonts w:ascii="Arial" w:hAnsi="Arial" w:cs="Arial"/>
          <w:sz w:val="20"/>
          <w:szCs w:val="20"/>
          <w:lang w:eastAsia="en-ZA"/>
        </w:rPr>
        <w:t>Dit staan dus bo alle twyfel vas dat Jesus Christus nie tevergeefs sy sakramente vir ons voorgeskryf het nie; Hy doen immers in ons alles wat Hy vir ons deur hierdie heilige tekens voor oë stel, al gaan dit ons verstand te bowe en is dit vir ons onbegryplik hoe dit gebeur, net soos die werking van die Heilige Gees ondeurgrondelik en onbegryplik is. Tog dwaal ons nie as ons sê dat wat deur ons geëet en gedrink word, die eie en natuurlike hggaam en die eie bloed van Christus is nie; maar die manier waarop ons dit nuttig, is nie met die mond nie maar met die Gees deur die geloof. Daarom, al bly Christus altyd aan die regterhand van sy Vader in die hemel sit, hou Hy tog nie op om ons deur die geloof aan Homself deel te laat hê nie.</w:t>
      </w:r>
    </w:p>
    <w:p w:rsidR="007552F1" w:rsidRPr="003E3EA7" w:rsidRDefault="007552F1" w:rsidP="007552F1">
      <w:pPr>
        <w:pStyle w:val="NoSpacing"/>
        <w:rPr>
          <w:rFonts w:ascii="Arial" w:hAnsi="Arial" w:cs="Arial"/>
          <w:sz w:val="20"/>
          <w:szCs w:val="20"/>
          <w:lang w:eastAsia="en-ZA"/>
        </w:rPr>
      </w:pPr>
      <w:r w:rsidRPr="003E3EA7">
        <w:rPr>
          <w:rFonts w:ascii="Arial" w:hAnsi="Arial" w:cs="Arial"/>
          <w:sz w:val="20"/>
          <w:szCs w:val="20"/>
          <w:lang w:eastAsia="en-ZA"/>
        </w:rPr>
        <w:t>Hierdie feesmaal is 'n geestelike maaltyd waar Christus Homself met al sy weldade aan ons meedeel en waar Hy ons Homself en die verdienste van sy lyding en sterwe laat geniet. Hy voed, versterk en vertroos ons arme troostelose siel as ons sy liggaam eet, en Hy verkwik en herstel dit as ons sy bloed drink.</w:t>
      </w:r>
    </w:p>
    <w:p w:rsidR="007552F1" w:rsidRPr="003E3EA7" w:rsidRDefault="007552F1" w:rsidP="007552F1">
      <w:pPr>
        <w:pStyle w:val="NoSpacing"/>
        <w:rPr>
          <w:rFonts w:ascii="Arial" w:hAnsi="Arial" w:cs="Arial"/>
          <w:sz w:val="20"/>
          <w:szCs w:val="20"/>
          <w:lang w:eastAsia="en-ZA"/>
        </w:rPr>
      </w:pPr>
      <w:r w:rsidRPr="003E3EA7">
        <w:rPr>
          <w:rFonts w:ascii="Arial" w:hAnsi="Arial" w:cs="Arial"/>
          <w:sz w:val="20"/>
          <w:szCs w:val="20"/>
          <w:lang w:eastAsia="en-ZA"/>
        </w:rPr>
        <w:t>Verder, hoewel die sakramente én die sake waarvan hulle tekens is, bymekaar hoort, word nie beide deur alle mense ontvang nie. Die goddelose mens ontvang wel die sakrament tot sy verdoemenis, maar hy ontvang nie die waarheid van die sakrament nie. So het Judas en Simon die towenaar albei wel die sakrament ontvang maar nie Christus, wat daardeur voorgestel word nie; Hy word slegs aan die gelowiges gegee.</w:t>
      </w:r>
    </w:p>
    <w:p w:rsidR="007552F1" w:rsidRPr="003E3EA7" w:rsidRDefault="007552F1" w:rsidP="007552F1">
      <w:pPr>
        <w:pStyle w:val="NoSpacing"/>
        <w:rPr>
          <w:rFonts w:ascii="Arial" w:hAnsi="Arial" w:cs="Arial"/>
          <w:sz w:val="20"/>
          <w:szCs w:val="20"/>
          <w:lang w:eastAsia="en-ZA"/>
        </w:rPr>
      </w:pPr>
      <w:r w:rsidRPr="003E3EA7">
        <w:rPr>
          <w:rFonts w:ascii="Arial" w:hAnsi="Arial" w:cs="Arial"/>
          <w:sz w:val="20"/>
          <w:szCs w:val="20"/>
          <w:lang w:eastAsia="en-ZA"/>
        </w:rPr>
        <w:t>Ten slotte, ons ontvang die heilige sakrament in nederigheid en met eerbied in die samekoms van die volk van God, waar ons met danksegging 'n heilige gedagtenis aan die dood van Christus ons Verlosser onderhou en belydenis van ons geloof en van die Christelike godsdiens doen. Daarom behoort niemand daarheen te gaan as hy homself nie eers deeglik ondersoek het nie, sodat hy nie tot sy eie oordeel eet en drink as hy van hierdie brood eet en uit hierdie beker drink nie (1 Kor. 11:29). Kortom, deur die gebruik van hierdie heilige sakrament word ons tot 'n vurige liefde vir God en ons naaste beweeg. Daarom verwerp ons alle brousels en verwerplike versinsels wat mense by die sakrament bygevoeg en daarmee vermeng het, as ondieiligings daarvan. Ons verklaar dat ons tevrede moet wees met die verordening wat Christus en sy apostels ons geleer het, en ons sê dieselfde as wat hulle daarvan gesê het.</w:t>
      </w:r>
    </w:p>
    <w:p w:rsidR="007552F1" w:rsidRPr="003E3EA7" w:rsidRDefault="007552F1" w:rsidP="007552F1">
      <w:pPr>
        <w:pStyle w:val="NoSpacing"/>
        <w:rPr>
          <w:rFonts w:ascii="Arial" w:hAnsi="Arial" w:cs="Arial"/>
          <w:sz w:val="20"/>
          <w:szCs w:val="20"/>
          <w:lang w:eastAsia="en-ZA"/>
        </w:rPr>
      </w:pPr>
      <w:r w:rsidRPr="003E3EA7">
        <w:rPr>
          <w:rFonts w:ascii="Arial" w:hAnsi="Arial" w:cs="Arial"/>
          <w:sz w:val="20"/>
          <w:szCs w:val="20"/>
          <w:lang w:eastAsia="en-ZA"/>
        </w:rPr>
        <w:t>Matt. 26:26; Mark. 14:17; Luk. 22:19; 1 Kor. 11:24, 28; Joh. 3:6; 10:10; 5:25; 6:48, 51, 63; 1 Kor. 10:16, 27; Ef. 3:17; Joh. 6:35; Hand. 3:21; Mark. 16:14; Matt. 26:11; 1 Kor. 10:3-4; 11:29; Rom. 8:22; 2 Kor. 6:15; 1 Kor. 2:14; Hand. 2:42; 20:7.</w:t>
      </w:r>
    </w:p>
    <w:p w:rsidR="007552F1" w:rsidRPr="003E3EA7" w:rsidRDefault="007552F1" w:rsidP="007552F1">
      <w:pPr>
        <w:pStyle w:val="NoSpacing"/>
        <w:rPr>
          <w:rFonts w:ascii="Arial" w:hAnsi="Arial" w:cs="Arial"/>
          <w:sz w:val="20"/>
          <w:szCs w:val="20"/>
          <w:lang w:eastAsia="en-ZA"/>
        </w:rPr>
      </w:pPr>
    </w:p>
    <w:p w:rsidR="007552F1" w:rsidRPr="003E3EA7" w:rsidRDefault="007552F1" w:rsidP="007552F1">
      <w:pPr>
        <w:pStyle w:val="NoSpacing"/>
        <w:rPr>
          <w:rFonts w:ascii="Arial" w:hAnsi="Arial" w:cs="Arial"/>
          <w:sz w:val="20"/>
          <w:szCs w:val="20"/>
          <w:lang w:eastAsia="en-ZA"/>
        </w:rPr>
      </w:pPr>
      <w:r w:rsidRPr="003E3EA7">
        <w:rPr>
          <w:rFonts w:ascii="Arial" w:hAnsi="Arial" w:cs="Arial"/>
          <w:sz w:val="20"/>
          <w:szCs w:val="20"/>
          <w:lang w:eastAsia="en-ZA"/>
        </w:rPr>
        <w:t>Artikel 36</w:t>
      </w:r>
      <w:r w:rsidR="00637377">
        <w:rPr>
          <w:rFonts w:ascii="Arial" w:hAnsi="Arial" w:cs="Arial"/>
          <w:sz w:val="20"/>
          <w:szCs w:val="20"/>
          <w:lang w:eastAsia="en-ZA"/>
        </w:rPr>
        <w:t xml:space="preserve">    </w:t>
      </w:r>
      <w:r w:rsidRPr="003E3EA7">
        <w:rPr>
          <w:rFonts w:ascii="Arial" w:hAnsi="Arial" w:cs="Arial"/>
          <w:sz w:val="20"/>
          <w:szCs w:val="20"/>
          <w:lang w:eastAsia="en-ZA"/>
        </w:rPr>
        <w:t>DIE BURGERLIKE OWERHEID</w:t>
      </w:r>
      <w:r w:rsidRPr="003E3EA7">
        <w:rPr>
          <w:rFonts w:ascii="Arial" w:hAnsi="Arial" w:cs="Arial"/>
          <w:sz w:val="20"/>
          <w:szCs w:val="20"/>
          <w:lang w:eastAsia="en-ZA"/>
        </w:rPr>
        <w:br/>
        <w:t>Ons glo dat ons goeie God vanweë die verdorwenheid van die menslike geslag konings, vorste en owerhede aangestel het. Dit is immers sy wil dat die wêreld deur middel van wette en regerings geregeer moet word, sodat die losbandigheld van die mense in bedwang gehou kan word en alles onder die mense ordelik kan verloop. Vir dié doel het Hy die owerheid die swaard in die hand gegee om die kwaaddoeners te straf (Rom 13:4) en die deugsames te beskerm. En dit is nie alleen hulle taak om aan die staatsbestuur aandag te gee en daaroor te waak nie maar ook om die heilige Woordbediening te beskerm, om sodoende alle afgodery en valse godsdiens teen te gaan en uit te roei, die ryk van die antichris te vernietig en die koninkryk van Jesus Christus te bevorder, die Woord van die evangelie orals te laat verkondig, sodat God deur elkeen geëer en gedien word soos Hy in sy Woord beveel.</w:t>
      </w:r>
    </w:p>
    <w:p w:rsidR="007552F1" w:rsidRPr="003E3EA7" w:rsidRDefault="007552F1" w:rsidP="007552F1">
      <w:pPr>
        <w:pStyle w:val="NoSpacing"/>
        <w:rPr>
          <w:rFonts w:ascii="Arial" w:hAnsi="Arial" w:cs="Arial"/>
          <w:sz w:val="20"/>
          <w:szCs w:val="20"/>
          <w:lang w:eastAsia="en-ZA"/>
        </w:rPr>
      </w:pPr>
      <w:r w:rsidRPr="003E3EA7">
        <w:rPr>
          <w:rFonts w:ascii="Arial" w:hAnsi="Arial" w:cs="Arial"/>
          <w:sz w:val="20"/>
          <w:szCs w:val="20"/>
          <w:lang w:eastAsia="en-ZA"/>
        </w:rPr>
        <w:t xml:space="preserve">Verder is elkeen verplig, van watter hoedanigheid, rang of stand hy ook al mag wees, om hom aan die owerhede te onderwerp, belasting te betaal, aan hulle eer en onderdanigheid te bewys, hulle te gehoorsaam in alles wat nie met die Woord van God in stryd is nie, en vir hulle voorbidding te doen dat die Here hulle in al hulle handelinge mag bestuur, sodat ons in alle godsvrug en eerbaarheid 'n rustige en stil lewe kan lei (1 Tim. 2:2). Hierin verfoei ons die Wederdopers en ander oproerige mense en in die </w:t>
      </w:r>
      <w:r w:rsidRPr="003E3EA7">
        <w:rPr>
          <w:rFonts w:ascii="Arial" w:hAnsi="Arial" w:cs="Arial"/>
          <w:sz w:val="20"/>
          <w:szCs w:val="20"/>
          <w:lang w:eastAsia="en-ZA"/>
        </w:rPr>
        <w:lastRenderedPageBreak/>
        <w:t>algemeen almal wat die owerheidsgesag en regeerders wil verwerp en die regsorde omver wil stoot, terwyl hulle die gemeenskaplike besit van goedere invoer en die eerbaarheid wat God onder die mense ingestel het, versteur.</w:t>
      </w:r>
    </w:p>
    <w:p w:rsidR="007552F1" w:rsidRDefault="007552F1" w:rsidP="007552F1">
      <w:pPr>
        <w:pStyle w:val="NoSpacing"/>
        <w:rPr>
          <w:rFonts w:ascii="Arial" w:hAnsi="Arial" w:cs="Arial"/>
          <w:sz w:val="20"/>
          <w:szCs w:val="20"/>
          <w:lang w:eastAsia="en-ZA"/>
        </w:rPr>
      </w:pPr>
      <w:r w:rsidRPr="003E3EA7">
        <w:rPr>
          <w:rFonts w:ascii="Arial" w:hAnsi="Arial" w:cs="Arial"/>
          <w:sz w:val="20"/>
          <w:szCs w:val="20"/>
          <w:lang w:eastAsia="en-ZA"/>
        </w:rPr>
        <w:t>Eks. 18:20; Rom. 13:1; Spr. 8:15; Jer. 22:3; Ps. 82; Deut. 1:16; 16:19; 17:16; 2 Kor. 10:6; Ps. 101; Jer. 21:12; Rig. 21:25; Jer. 22:3; Dan. 2:21-22; (5:8); Jes. 49:23; 2 Kron. 23; 1 Kron. 15:12; Rom. 13:1</w:t>
      </w:r>
      <w:r w:rsidR="00BB6BF9">
        <w:rPr>
          <w:rFonts w:ascii="Arial" w:hAnsi="Arial" w:cs="Arial"/>
          <w:sz w:val="20"/>
          <w:szCs w:val="20"/>
          <w:lang w:eastAsia="en-ZA"/>
        </w:rPr>
        <w:t>.</w:t>
      </w:r>
    </w:p>
    <w:p w:rsidR="00BB6BF9" w:rsidRPr="003E3EA7" w:rsidRDefault="00BB6BF9" w:rsidP="007552F1">
      <w:pPr>
        <w:pStyle w:val="NoSpacing"/>
        <w:rPr>
          <w:rFonts w:ascii="Arial" w:hAnsi="Arial" w:cs="Arial"/>
          <w:sz w:val="20"/>
          <w:szCs w:val="20"/>
          <w:lang w:eastAsia="en-ZA"/>
        </w:rPr>
      </w:pPr>
    </w:p>
    <w:p w:rsidR="007552F1" w:rsidRPr="003E3EA7" w:rsidRDefault="007552F1" w:rsidP="007552F1">
      <w:pPr>
        <w:pStyle w:val="NoSpacing"/>
        <w:rPr>
          <w:rFonts w:ascii="Arial" w:hAnsi="Arial" w:cs="Arial"/>
          <w:sz w:val="20"/>
          <w:szCs w:val="20"/>
          <w:lang w:eastAsia="en-ZA"/>
        </w:rPr>
      </w:pPr>
      <w:r w:rsidRPr="003E3EA7">
        <w:rPr>
          <w:rFonts w:ascii="Arial" w:hAnsi="Arial" w:cs="Arial"/>
          <w:sz w:val="20"/>
          <w:szCs w:val="20"/>
          <w:lang w:eastAsia="en-ZA"/>
        </w:rPr>
        <w:t>Artikel 37</w:t>
      </w:r>
      <w:r w:rsidR="00BB6BF9">
        <w:rPr>
          <w:rFonts w:ascii="Arial" w:hAnsi="Arial" w:cs="Arial"/>
          <w:sz w:val="20"/>
          <w:szCs w:val="20"/>
          <w:lang w:eastAsia="en-ZA"/>
        </w:rPr>
        <w:t xml:space="preserve">    </w:t>
      </w:r>
      <w:r w:rsidRPr="003E3EA7">
        <w:rPr>
          <w:rFonts w:ascii="Arial" w:hAnsi="Arial" w:cs="Arial"/>
          <w:sz w:val="20"/>
          <w:szCs w:val="20"/>
          <w:lang w:eastAsia="en-ZA"/>
        </w:rPr>
        <w:t>DIE LAASTE OORDEEL, DIE OPSTANDING EN DIE EWIGE LEWE</w:t>
      </w:r>
      <w:r w:rsidRPr="003E3EA7">
        <w:rPr>
          <w:rFonts w:ascii="Arial" w:hAnsi="Arial" w:cs="Arial"/>
          <w:sz w:val="20"/>
          <w:szCs w:val="20"/>
          <w:lang w:eastAsia="en-ZA"/>
        </w:rPr>
        <w:br/>
        <w:t>Ons glo ten slotte, in ooreenstemming met die Woord van God, dat, wanneer die tyd gekom het wat die Here bepaal het - dié tyd is vir alle skepsels onbekend - en die getal uitverkorenes volledig sal wees, ons Here Jesus Christus met groot heerlikheid en majesteit uit die hemel sal kom, liggaamlik en sigbaar, soos Hy opgevaar het (Hand. 1:11), om Homself as Regter oor die lewendes en dooies aan te kondig, terwyl Hy hierdie ou wêreld aan vuur en vlam sal prysgee om dit te suiwer. Dan sal, gedaag deur die stem van die aartsengel en deur die geklank van die basuin van God, alle mense, mans, vrouens en kinders, wat van die begin van die wêreld af tot die einde toe geleef het, persoonlik voor hierdie groot Regter verskyn (1 Tess. 4:16). Want al die dooies sal uit die aarde opstaan, die siel van elkeen saamgevoeg en verenig met sy liggaam waarin hy geleef het. En hulle wat dan nog sal lewe, sal nie soos die ander sterwe nie maar in 'n oogwink verander en uit verganklikheid onverganklik word. Dan sal die boeke, dit is die gewetens, geopen en die dooies geoordeel word (Op. 20:12) volgens wat hulle in hierdie wêreld gedoen het, of dit goed was of sleg (2 Kor. 5:10). Ja, die mense sal rekenskap moet gee van elke ligsinnige woord wat hulle gesê het (Matt. 12:36), al beskou die wêreld dit slegs as kinderspel en tydverdryf; en dan sal die geheime bedrog en huigelary van die mense in die openbaar voor almal oopgevlek word.</w:t>
      </w:r>
    </w:p>
    <w:p w:rsidR="007552F1" w:rsidRPr="003E3EA7" w:rsidRDefault="007552F1" w:rsidP="007552F1">
      <w:pPr>
        <w:pStyle w:val="NoSpacing"/>
        <w:rPr>
          <w:rFonts w:ascii="Arial" w:hAnsi="Arial" w:cs="Arial"/>
          <w:sz w:val="20"/>
          <w:szCs w:val="20"/>
          <w:lang w:eastAsia="en-ZA"/>
        </w:rPr>
      </w:pPr>
      <w:r w:rsidRPr="003E3EA7">
        <w:rPr>
          <w:rFonts w:ascii="Arial" w:hAnsi="Arial" w:cs="Arial"/>
          <w:sz w:val="20"/>
          <w:szCs w:val="20"/>
          <w:lang w:eastAsia="en-ZA"/>
        </w:rPr>
        <w:t>Daarom is die gedagte aan hierdie oordeel vir die oortreders en goddeloses met reg ontsettend en skrikwekkend maar vir die vromes en uitverkorenes begeerlik en troosryk. Want dan sal hulle volle verlossing voltooi word, en hulle sal daar die vrugte ontvang van moeite en lyding wat hulle gedra het. Hulle onskuld sal deur almal erken word, en hulle sal die verskriklike wraak sien wat God sal voltrek oor die goddeloses wat hulle in hierdie wêreld wreed vervolg, verdruk en gekwel het. Maar die goddeloses sal deur die getuienis van hulle eie gewete tot erkenning van hulle skuld gebring word; hulle sal onsterflik word dog slegs om gepynig te word in die ewige vuur wat vir die duiwel en sy engele voorberei is (Matt. 25:41). Die gelowiges en uitverkorenes, daarenteen, sal met heerlikheid en eer gekroon word. Die Seun van God sal hulle naam voor God, sy Vader (Matt. 10:32), en sy uitverkore engele bely; alle trane sal van hulle oë afgevee word (Op. 21:4). Dan sal dit bekend word dat hulle saak, wat tans deur baie regters en owerhede as ketters en goddeloos veroordeel word, die saak van die Seun van God is. En as 'n beloning uit genade sal die Here self hulle so 'n heerlikheid gee as wat die hart van 'n mens nooit kon bedink nie.</w:t>
      </w:r>
    </w:p>
    <w:p w:rsidR="007552F1" w:rsidRPr="003E3EA7" w:rsidRDefault="007552F1" w:rsidP="007552F1">
      <w:pPr>
        <w:pStyle w:val="NoSpacing"/>
        <w:rPr>
          <w:rFonts w:ascii="Arial" w:hAnsi="Arial" w:cs="Arial"/>
          <w:sz w:val="20"/>
          <w:szCs w:val="20"/>
          <w:lang w:eastAsia="en-ZA"/>
        </w:rPr>
      </w:pPr>
      <w:r w:rsidRPr="003E3EA7">
        <w:rPr>
          <w:rFonts w:ascii="Arial" w:hAnsi="Arial" w:cs="Arial"/>
          <w:sz w:val="20"/>
          <w:szCs w:val="20"/>
          <w:lang w:eastAsia="en-ZA"/>
        </w:rPr>
        <w:t>Daarom verwag ons hierdie groot dag met sterk verlange om die beloftes van God in Jesus Christus, ons Here, ten volle te geniet.</w:t>
      </w:r>
    </w:p>
    <w:p w:rsidR="007552F1" w:rsidRPr="003E3EA7" w:rsidRDefault="007552F1" w:rsidP="007552F1">
      <w:pPr>
        <w:pStyle w:val="NoSpacing"/>
        <w:rPr>
          <w:rFonts w:ascii="Arial" w:hAnsi="Arial" w:cs="Arial"/>
          <w:sz w:val="20"/>
          <w:szCs w:val="20"/>
          <w:lang w:eastAsia="en-ZA"/>
        </w:rPr>
      </w:pPr>
      <w:r w:rsidRPr="003E3EA7">
        <w:rPr>
          <w:rFonts w:ascii="Arial" w:hAnsi="Arial" w:cs="Arial"/>
          <w:sz w:val="20"/>
          <w:szCs w:val="20"/>
          <w:lang w:eastAsia="en-ZA"/>
        </w:rPr>
        <w:t>AMEN</w:t>
      </w:r>
    </w:p>
    <w:p w:rsidR="007552F1" w:rsidRPr="003E3EA7" w:rsidRDefault="007552F1" w:rsidP="007552F1">
      <w:pPr>
        <w:pStyle w:val="NoSpacing"/>
        <w:rPr>
          <w:rFonts w:ascii="Arial" w:hAnsi="Arial" w:cs="Arial"/>
          <w:sz w:val="20"/>
          <w:szCs w:val="20"/>
          <w:lang w:eastAsia="en-ZA"/>
        </w:rPr>
      </w:pPr>
      <w:r w:rsidRPr="003E3EA7">
        <w:rPr>
          <w:rFonts w:ascii="Arial" w:hAnsi="Arial" w:cs="Arial"/>
          <w:sz w:val="20"/>
          <w:szCs w:val="20"/>
          <w:lang w:eastAsia="en-ZA"/>
        </w:rPr>
        <w:t>Matt. 13:23; 25:13; 1 Tess. 5:1-2; Matt. 24:36; Op. 6:11; Hand. 1:11; 2 Pet. 3:10; Matt. 24:30; Op. 21:11; Matt. 25:31; Jud. 1:15; 1 Pet. 4:5; 2 Tim. 4:1; 1 Tess. 4:16; 1 Kor. 15:51; Matt. 11:22; Mark. 12:18; Matt. 23:23; Joh. 5:29; Rom. 2:5; Heb. 6:2; 9:27; Matt. 12:36; 2 Tess. 1:5; (Heb. 10:27); 1 Joh. 4:17; Op. 14:7; Luk. 14:14; 2 Kor. 5:10; Op. 21:8; 22:12; Dan. 7; Matt. 25:41; 2 Pet. 2:9; Jes. 25:8; Matt. 10:32; Op. 21:4; Jes. 66:5; 1 Kor. 2:9.</w:t>
      </w:r>
    </w:p>
    <w:p w:rsidR="007552F1" w:rsidRPr="003E3EA7" w:rsidRDefault="007552F1" w:rsidP="007552F1">
      <w:pPr>
        <w:pStyle w:val="NoSpacing"/>
        <w:rPr>
          <w:rFonts w:ascii="Arial" w:hAnsi="Arial" w:cs="Arial"/>
          <w:sz w:val="20"/>
          <w:szCs w:val="20"/>
        </w:rPr>
      </w:pPr>
    </w:p>
    <w:p w:rsidR="00BB6BF9" w:rsidRDefault="00BB6BF9" w:rsidP="00B5040E">
      <w:pPr>
        <w:pStyle w:val="NoSpacing"/>
        <w:jc w:val="center"/>
        <w:rPr>
          <w:rFonts w:ascii="Arial" w:hAnsi="Arial" w:cs="Arial"/>
          <w:kern w:val="36"/>
          <w:sz w:val="28"/>
          <w:szCs w:val="28"/>
          <w:lang w:eastAsia="en-ZA"/>
        </w:rPr>
      </w:pPr>
    </w:p>
    <w:p w:rsidR="00BB6BF9" w:rsidRDefault="00BB6BF9" w:rsidP="00B5040E">
      <w:pPr>
        <w:pStyle w:val="NoSpacing"/>
        <w:jc w:val="center"/>
        <w:rPr>
          <w:rFonts w:ascii="Arial" w:hAnsi="Arial" w:cs="Arial"/>
          <w:kern w:val="36"/>
          <w:sz w:val="28"/>
          <w:szCs w:val="28"/>
          <w:lang w:eastAsia="en-ZA"/>
        </w:rPr>
      </w:pPr>
    </w:p>
    <w:p w:rsidR="00BB6BF9" w:rsidRDefault="00BB6BF9" w:rsidP="00B5040E">
      <w:pPr>
        <w:pStyle w:val="NoSpacing"/>
        <w:jc w:val="center"/>
        <w:rPr>
          <w:rFonts w:ascii="Arial" w:hAnsi="Arial" w:cs="Arial"/>
          <w:kern w:val="36"/>
          <w:sz w:val="28"/>
          <w:szCs w:val="28"/>
          <w:lang w:eastAsia="en-ZA"/>
        </w:rPr>
      </w:pPr>
    </w:p>
    <w:p w:rsidR="00BB6BF9" w:rsidRDefault="00BB6BF9" w:rsidP="00B5040E">
      <w:pPr>
        <w:pStyle w:val="NoSpacing"/>
        <w:jc w:val="center"/>
        <w:rPr>
          <w:rFonts w:ascii="Arial" w:hAnsi="Arial" w:cs="Arial"/>
          <w:kern w:val="36"/>
          <w:sz w:val="28"/>
          <w:szCs w:val="28"/>
          <w:lang w:eastAsia="en-ZA"/>
        </w:rPr>
      </w:pPr>
    </w:p>
    <w:p w:rsidR="00BB6BF9" w:rsidRDefault="00BB6BF9" w:rsidP="00B5040E">
      <w:pPr>
        <w:pStyle w:val="NoSpacing"/>
        <w:jc w:val="center"/>
        <w:rPr>
          <w:rFonts w:ascii="Arial" w:hAnsi="Arial" w:cs="Arial"/>
          <w:kern w:val="36"/>
          <w:sz w:val="28"/>
          <w:szCs w:val="28"/>
          <w:lang w:eastAsia="en-ZA"/>
        </w:rPr>
      </w:pPr>
    </w:p>
    <w:p w:rsidR="00BB6BF9" w:rsidRDefault="00BB6BF9" w:rsidP="00B5040E">
      <w:pPr>
        <w:pStyle w:val="NoSpacing"/>
        <w:jc w:val="center"/>
        <w:rPr>
          <w:rFonts w:ascii="Arial" w:hAnsi="Arial" w:cs="Arial"/>
          <w:kern w:val="36"/>
          <w:sz w:val="28"/>
          <w:szCs w:val="28"/>
          <w:lang w:eastAsia="en-ZA"/>
        </w:rPr>
      </w:pPr>
    </w:p>
    <w:p w:rsidR="00BB6BF9" w:rsidRDefault="00BB6BF9" w:rsidP="00B5040E">
      <w:pPr>
        <w:pStyle w:val="NoSpacing"/>
        <w:jc w:val="center"/>
        <w:rPr>
          <w:rFonts w:ascii="Arial" w:hAnsi="Arial" w:cs="Arial"/>
          <w:kern w:val="36"/>
          <w:sz w:val="28"/>
          <w:szCs w:val="28"/>
          <w:lang w:eastAsia="en-ZA"/>
        </w:rPr>
      </w:pPr>
    </w:p>
    <w:p w:rsidR="00BB6BF9" w:rsidRDefault="00BB6BF9" w:rsidP="00B5040E">
      <w:pPr>
        <w:pStyle w:val="NoSpacing"/>
        <w:jc w:val="center"/>
        <w:rPr>
          <w:rFonts w:ascii="Arial" w:hAnsi="Arial" w:cs="Arial"/>
          <w:kern w:val="36"/>
          <w:sz w:val="28"/>
          <w:szCs w:val="28"/>
          <w:lang w:eastAsia="en-ZA"/>
        </w:rPr>
      </w:pPr>
    </w:p>
    <w:p w:rsidR="00BB6BF9" w:rsidRDefault="00BB6BF9" w:rsidP="00B5040E">
      <w:pPr>
        <w:pStyle w:val="NoSpacing"/>
        <w:jc w:val="center"/>
        <w:rPr>
          <w:rFonts w:ascii="Arial" w:hAnsi="Arial" w:cs="Arial"/>
          <w:kern w:val="36"/>
          <w:sz w:val="28"/>
          <w:szCs w:val="28"/>
          <w:lang w:eastAsia="en-ZA"/>
        </w:rPr>
      </w:pPr>
    </w:p>
    <w:p w:rsidR="00BB6BF9" w:rsidRDefault="00BB6BF9" w:rsidP="00B5040E">
      <w:pPr>
        <w:pStyle w:val="NoSpacing"/>
        <w:jc w:val="center"/>
        <w:rPr>
          <w:rFonts w:ascii="Arial" w:hAnsi="Arial" w:cs="Arial"/>
          <w:kern w:val="36"/>
          <w:sz w:val="28"/>
          <w:szCs w:val="28"/>
          <w:lang w:eastAsia="en-ZA"/>
        </w:rPr>
      </w:pPr>
    </w:p>
    <w:p w:rsidR="00BB6BF9" w:rsidRDefault="00BB6BF9" w:rsidP="00B5040E">
      <w:pPr>
        <w:pStyle w:val="NoSpacing"/>
        <w:jc w:val="center"/>
        <w:rPr>
          <w:rFonts w:ascii="Arial" w:hAnsi="Arial" w:cs="Arial"/>
          <w:kern w:val="36"/>
          <w:sz w:val="28"/>
          <w:szCs w:val="28"/>
          <w:lang w:eastAsia="en-ZA"/>
        </w:rPr>
      </w:pPr>
    </w:p>
    <w:p w:rsidR="00BB6BF9" w:rsidRDefault="00BB6BF9" w:rsidP="00B5040E">
      <w:pPr>
        <w:pStyle w:val="NoSpacing"/>
        <w:jc w:val="center"/>
        <w:rPr>
          <w:rFonts w:ascii="Arial" w:hAnsi="Arial" w:cs="Arial"/>
          <w:kern w:val="36"/>
          <w:sz w:val="28"/>
          <w:szCs w:val="28"/>
          <w:lang w:eastAsia="en-ZA"/>
        </w:rPr>
      </w:pPr>
    </w:p>
    <w:p w:rsidR="00BB6BF9" w:rsidRDefault="00BB6BF9" w:rsidP="00B5040E">
      <w:pPr>
        <w:pStyle w:val="NoSpacing"/>
        <w:jc w:val="center"/>
        <w:rPr>
          <w:rFonts w:ascii="Arial" w:hAnsi="Arial" w:cs="Arial"/>
          <w:kern w:val="36"/>
          <w:sz w:val="28"/>
          <w:szCs w:val="28"/>
          <w:lang w:eastAsia="en-ZA"/>
        </w:rPr>
      </w:pPr>
    </w:p>
    <w:p w:rsidR="009E76E1" w:rsidRDefault="009E76E1" w:rsidP="00BB6BF9">
      <w:pPr>
        <w:pStyle w:val="NoSpacing"/>
        <w:jc w:val="center"/>
        <w:rPr>
          <w:rFonts w:ascii="Arial" w:hAnsi="Arial" w:cs="Arial"/>
          <w:kern w:val="36"/>
          <w:sz w:val="28"/>
          <w:szCs w:val="28"/>
          <w:lang w:eastAsia="en-ZA"/>
        </w:rPr>
      </w:pPr>
    </w:p>
    <w:p w:rsidR="009E76E1" w:rsidRDefault="009E76E1" w:rsidP="00BB6BF9">
      <w:pPr>
        <w:pStyle w:val="NoSpacing"/>
        <w:jc w:val="center"/>
        <w:rPr>
          <w:rFonts w:ascii="Arial" w:hAnsi="Arial" w:cs="Arial"/>
          <w:kern w:val="36"/>
          <w:sz w:val="28"/>
          <w:szCs w:val="28"/>
          <w:lang w:eastAsia="en-ZA"/>
        </w:rPr>
      </w:pPr>
    </w:p>
    <w:p w:rsidR="009E76E1" w:rsidRDefault="009E76E1" w:rsidP="00BB6BF9">
      <w:pPr>
        <w:pStyle w:val="NoSpacing"/>
        <w:jc w:val="center"/>
        <w:rPr>
          <w:rFonts w:ascii="Arial" w:hAnsi="Arial" w:cs="Arial"/>
          <w:kern w:val="36"/>
          <w:sz w:val="28"/>
          <w:szCs w:val="28"/>
          <w:lang w:eastAsia="en-ZA"/>
        </w:rPr>
      </w:pPr>
    </w:p>
    <w:p w:rsidR="009E76E1" w:rsidRDefault="009E76E1" w:rsidP="00BB6BF9">
      <w:pPr>
        <w:pStyle w:val="NoSpacing"/>
        <w:jc w:val="center"/>
        <w:rPr>
          <w:rFonts w:ascii="Arial" w:hAnsi="Arial" w:cs="Arial"/>
          <w:kern w:val="36"/>
          <w:sz w:val="28"/>
          <w:szCs w:val="28"/>
          <w:lang w:eastAsia="en-ZA"/>
        </w:rPr>
      </w:pPr>
    </w:p>
    <w:p w:rsidR="009E76E1" w:rsidRDefault="009E76E1" w:rsidP="00BB6BF9">
      <w:pPr>
        <w:pStyle w:val="NoSpacing"/>
        <w:jc w:val="center"/>
        <w:rPr>
          <w:rFonts w:ascii="Arial" w:hAnsi="Arial" w:cs="Arial"/>
          <w:kern w:val="36"/>
          <w:sz w:val="28"/>
          <w:szCs w:val="28"/>
          <w:lang w:eastAsia="en-ZA"/>
        </w:rPr>
      </w:pPr>
    </w:p>
    <w:p w:rsidR="009E76E1" w:rsidRDefault="009E76E1" w:rsidP="00BB6BF9">
      <w:pPr>
        <w:pStyle w:val="NoSpacing"/>
        <w:jc w:val="center"/>
        <w:rPr>
          <w:rFonts w:ascii="Arial" w:hAnsi="Arial" w:cs="Arial"/>
          <w:kern w:val="36"/>
          <w:sz w:val="28"/>
          <w:szCs w:val="28"/>
          <w:lang w:eastAsia="en-ZA"/>
        </w:rPr>
      </w:pPr>
    </w:p>
    <w:p w:rsidR="009E76E1" w:rsidRDefault="009E76E1" w:rsidP="00BB6BF9">
      <w:pPr>
        <w:pStyle w:val="NoSpacing"/>
        <w:jc w:val="center"/>
        <w:rPr>
          <w:rFonts w:ascii="Arial" w:hAnsi="Arial" w:cs="Arial"/>
          <w:kern w:val="36"/>
          <w:sz w:val="28"/>
          <w:szCs w:val="28"/>
          <w:lang w:eastAsia="en-ZA"/>
        </w:rPr>
      </w:pPr>
    </w:p>
    <w:p w:rsidR="009E76E1" w:rsidRDefault="009E76E1" w:rsidP="00BB6BF9">
      <w:pPr>
        <w:pStyle w:val="NoSpacing"/>
        <w:jc w:val="center"/>
        <w:rPr>
          <w:rFonts w:ascii="Arial" w:hAnsi="Arial" w:cs="Arial"/>
          <w:kern w:val="36"/>
          <w:sz w:val="28"/>
          <w:szCs w:val="28"/>
          <w:lang w:eastAsia="en-ZA"/>
        </w:rPr>
      </w:pPr>
    </w:p>
    <w:p w:rsidR="009E76E1" w:rsidRDefault="009E76E1" w:rsidP="00BB6BF9">
      <w:pPr>
        <w:pStyle w:val="NoSpacing"/>
        <w:jc w:val="center"/>
        <w:rPr>
          <w:rFonts w:ascii="Arial" w:hAnsi="Arial" w:cs="Arial"/>
          <w:kern w:val="36"/>
          <w:sz w:val="28"/>
          <w:szCs w:val="28"/>
          <w:lang w:eastAsia="en-ZA"/>
        </w:rPr>
      </w:pPr>
    </w:p>
    <w:p w:rsidR="009E76E1" w:rsidRDefault="009E76E1" w:rsidP="00BB6BF9">
      <w:pPr>
        <w:pStyle w:val="NoSpacing"/>
        <w:jc w:val="center"/>
        <w:rPr>
          <w:rFonts w:ascii="Arial" w:hAnsi="Arial" w:cs="Arial"/>
          <w:kern w:val="36"/>
          <w:sz w:val="28"/>
          <w:szCs w:val="28"/>
          <w:lang w:eastAsia="en-ZA"/>
        </w:rPr>
      </w:pPr>
    </w:p>
    <w:p w:rsidR="00B5040E" w:rsidRDefault="00B5040E" w:rsidP="00BB6BF9">
      <w:pPr>
        <w:pStyle w:val="NoSpacing"/>
        <w:jc w:val="center"/>
        <w:rPr>
          <w:rFonts w:ascii="Arial" w:hAnsi="Arial" w:cs="Arial"/>
          <w:kern w:val="36"/>
          <w:sz w:val="28"/>
          <w:szCs w:val="28"/>
          <w:lang w:eastAsia="en-ZA"/>
        </w:rPr>
      </w:pPr>
      <w:r w:rsidRPr="006F78C3">
        <w:rPr>
          <w:rFonts w:ascii="Arial" w:hAnsi="Arial" w:cs="Arial"/>
          <w:kern w:val="36"/>
          <w:sz w:val="28"/>
          <w:szCs w:val="28"/>
          <w:lang w:eastAsia="en-ZA"/>
        </w:rPr>
        <w:t>Heidelbergse Kategismus</w:t>
      </w:r>
    </w:p>
    <w:p w:rsidR="00B5040E" w:rsidRPr="006F78C3" w:rsidRDefault="00B5040E" w:rsidP="00B5040E">
      <w:pPr>
        <w:pStyle w:val="NoSpacing"/>
        <w:jc w:val="center"/>
        <w:rPr>
          <w:rFonts w:ascii="Arial" w:hAnsi="Arial" w:cs="Arial"/>
          <w:kern w:val="36"/>
          <w:sz w:val="28"/>
          <w:szCs w:val="28"/>
          <w:lang w:eastAsia="en-ZA"/>
        </w:rPr>
      </w:pPr>
    </w:p>
    <w:p w:rsidR="00B5040E" w:rsidRPr="00EF1FBF" w:rsidRDefault="00B5040E" w:rsidP="00B5040E">
      <w:pPr>
        <w:pStyle w:val="NoSpacing"/>
        <w:rPr>
          <w:rFonts w:ascii="Arial" w:hAnsi="Arial" w:cs="Arial"/>
          <w:sz w:val="20"/>
          <w:szCs w:val="20"/>
          <w:lang w:eastAsia="en-ZA"/>
        </w:rPr>
      </w:pPr>
      <w:r>
        <w:rPr>
          <w:rFonts w:ascii="Arial" w:hAnsi="Arial" w:cs="Arial"/>
          <w:b/>
          <w:sz w:val="20"/>
          <w:szCs w:val="20"/>
          <w:lang w:eastAsia="en-ZA"/>
        </w:rPr>
        <w:t xml:space="preserve">DIE EERSTE DEEL  </w:t>
      </w:r>
      <w:r>
        <w:rPr>
          <w:rFonts w:ascii="Arial" w:hAnsi="Arial" w:cs="Arial"/>
          <w:sz w:val="20"/>
          <w:szCs w:val="20"/>
          <w:lang w:eastAsia="en-ZA"/>
        </w:rPr>
        <w:t xml:space="preserve">DIE </w:t>
      </w:r>
      <w:r>
        <w:rPr>
          <w:rFonts w:ascii="Arial" w:hAnsi="Arial" w:cs="Arial"/>
          <w:b/>
          <w:sz w:val="20"/>
          <w:szCs w:val="20"/>
          <w:lang w:eastAsia="en-ZA"/>
        </w:rPr>
        <w:t>SONDE</w:t>
      </w:r>
      <w:r>
        <w:rPr>
          <w:rFonts w:ascii="Arial" w:hAnsi="Arial" w:cs="Arial"/>
          <w:sz w:val="20"/>
          <w:szCs w:val="20"/>
          <w:lang w:eastAsia="en-ZA"/>
        </w:rPr>
        <w:t xml:space="preserve"> VAN DIE MENS</w:t>
      </w:r>
    </w:p>
    <w:p w:rsidR="00B5040E" w:rsidRPr="00346D30" w:rsidRDefault="00B5040E" w:rsidP="00B5040E">
      <w:pPr>
        <w:pStyle w:val="NoSpacing"/>
        <w:rPr>
          <w:rFonts w:ascii="Arial" w:hAnsi="Arial" w:cs="Arial"/>
          <w:b/>
          <w:sz w:val="20"/>
          <w:szCs w:val="20"/>
          <w:lang w:eastAsia="en-ZA"/>
        </w:rPr>
      </w:pPr>
      <w:r w:rsidRPr="00346D30">
        <w:rPr>
          <w:rFonts w:ascii="Arial" w:hAnsi="Arial" w:cs="Arial"/>
          <w:b/>
          <w:sz w:val="20"/>
          <w:szCs w:val="20"/>
          <w:lang w:eastAsia="en-ZA"/>
        </w:rPr>
        <w:t>Jou enigste troos</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Sondag 1.</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1 Vraag: Wat is jou enigste troos in lewe en in sterwe?</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Antwoord: Dat ek met liggaam en siel in lewe en in sterwe (a) nie aan myself (b) nie, maar aan my getroue Verlosser, Jesus Christus behoort (c). Hy het met sy kosbare bloed vir al my sondes ten volle betaal (d) en my uit alle heerskappy van die duiwel verlos (e). Hy bewaar (f) my op so 'n wyse dat sonder die wil van my hemelse Vader, geen haar van my kop kan val nie (g). Alles moet inderdaad tot my saligheid dien (h). Daarom verseker Hy my ook deur sy Heilige Gees van die ewige lewe (i) en maak Hy my van harte gewillig en bereid om voortaan vir Hom te lewe (k).</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 Rom 14:8. (b) 1 Kor 6:19. (c) 1 Kor 3:22; Tit 2:14: (d) 1 Pet 1:18, 19;1 Joh 1:7; 2:2, 12. (e) Heb 2:14;1 Joh 3:8; Joh 8:34-36. (f) Joh 6:39; 10:28; 2 Tess 3:3; 1 Pet 1:5. (g) Matt 10:30; Luk 21:18. (h) Rom 8:28. (i) 2 Kor 1:22; 5:5; Ef 1:14; Rom 8:16. (k) Rom 8:14;1 Joh 3:3:</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2 Vraag: Hoeveel dinge moet jy weet om in hierdie troos salig te kan lewe en sterwe?</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Antwoord: Drie dinge (a): Ten eerste, hoe groot my sonde en ellende is (b); ten tweede; hoe ek van al my sonde en ellende verlos word (c) en ten derde hoe ek God vir so 'n verlossing dankbaar moet wees (d).</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 Matt 11:28-30; Ef 5:8. (b) Joh 9:41; Matt 9:12; Rom 3:10;1 Joh 1:9;10. (c) Joh 17:3; Hand 4:12 10:43. (d) Ef 5:10; Ps 50:14; Matt 5:16; 1 Pet 2:12; Rom 6:13; 2 Tim 2:15</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Die Eerste Deel: Die ellende van die mens (Sondag 2-4)</w:t>
      </w:r>
    </w:p>
    <w:p w:rsidR="00B5040E" w:rsidRDefault="00B5040E" w:rsidP="00B5040E">
      <w:pPr>
        <w:pStyle w:val="NoSpacing"/>
        <w:rPr>
          <w:rFonts w:ascii="Arial" w:hAnsi="Arial" w:cs="Arial"/>
          <w:sz w:val="20"/>
          <w:szCs w:val="20"/>
          <w:lang w:eastAsia="en-ZA"/>
        </w:rPr>
      </w:pP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Sondag 2</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3 Vraag: Waaruit ken jy jou ellende?</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Antwoord: Uit die wet van God (a).</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 Rom 3:20.</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4 Vraag: Wat eis die wet van God van ons?</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Antwoord: Dit leer Christus ons samevattend in Matteus 22:37-40: Jy moet die Here jou God liefhê met jou hele hart en met jou hele siel en met jou hele verstand. Dit is die eerste en groot gebod. En die tweede wat hiermee gelyk staan: Jy moet jou naaste liefhê soos jouself. Aan hierdie twee gebooie hang die hele wet en die profete (a).</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 Deut 6:5; Lev 19:18; Mark 12:30; Luk 10:27</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lastRenderedPageBreak/>
        <w:t>5 Vraag: Kan jy dit alles ten volle nakom?</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Antwoord: Nee (a), want ek is van nature geneig om God en my naaste te haat (b).</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 Rom 3:10, 20, 23;1 Joh 1:8, 10. (b) Rom 8:7; 2:3; Tit 3:3; Gen 6:5; 8:21; Jer 17:9; Rom 7:23.</w:t>
      </w:r>
    </w:p>
    <w:p w:rsidR="00B5040E" w:rsidRPr="006F78C3" w:rsidRDefault="00B5040E" w:rsidP="00B5040E">
      <w:pPr>
        <w:pStyle w:val="NoSpacing"/>
        <w:rPr>
          <w:rFonts w:ascii="Arial" w:hAnsi="Arial" w:cs="Arial"/>
          <w:sz w:val="20"/>
          <w:szCs w:val="20"/>
          <w:lang w:eastAsia="en-ZA"/>
        </w:rPr>
      </w:pP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Sondag 3</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6 Vraag: Het God die mens dan so sondig en verkeerd geskep?</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Antwoord: Nee, God het die mens goed (a) en na sy ewebeeld geskep (b). Dit beteken: in ware geregtigheid en heiligheid, sodat hy God sy Skepper reg kon ken, Hom van harte kon liefhê en saam Hom in die ewige saligheid kon lewe om Hom te loof en te prys (c).</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 Gen 1:31. (b) Gen I:26, 27. (c) Ef 4:24; Kol 3 2 Kor 3:18.</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7 Vraag: Waar kom hierdie verdorwe natuur van mens dan vandaan?</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Antwoord: Van die val en ongehoorsaamheid van ons eerste ouers, Adam en Eva, in die paradys (a). Daar het ons natuur so verdorwe geraak dat ons almal in sonde ontvang en gebore word (b).</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 Gen 3; Rom 5:12, 18, 19. (b) Ps 51:7; Gen 5:3</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8 Vraag: Is ons so verdorwe dat ons glad nie in staat is om iets goeds te doen nie en tot alle kwaad geneig is?</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Antwoord: Ja (a), behalwe as ons deur die Gees van God weergebore word (b).</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 Gen 8:21;6:5; Job 14:4; 15:14, 16, 35; Joh 3:6; Jes 53:6. (b) Joh 3:3, 5;1 Kor 12:3; 2 Kor 3:5.</w:t>
      </w:r>
    </w:p>
    <w:p w:rsidR="00B5040E" w:rsidRDefault="00B5040E" w:rsidP="00B5040E">
      <w:pPr>
        <w:pStyle w:val="NoSpacing"/>
        <w:rPr>
          <w:rFonts w:ascii="Arial" w:hAnsi="Arial" w:cs="Arial"/>
          <w:sz w:val="20"/>
          <w:szCs w:val="20"/>
          <w:lang w:eastAsia="en-ZA"/>
        </w:rPr>
      </w:pPr>
    </w:p>
    <w:p w:rsidR="00BB6BF9" w:rsidRDefault="00BB6BF9" w:rsidP="00B5040E">
      <w:pPr>
        <w:pStyle w:val="NoSpacing"/>
        <w:rPr>
          <w:rFonts w:ascii="Arial" w:hAnsi="Arial" w:cs="Arial"/>
          <w:sz w:val="20"/>
          <w:szCs w:val="20"/>
          <w:lang w:eastAsia="en-ZA"/>
        </w:rPr>
      </w:pPr>
    </w:p>
    <w:p w:rsidR="00BB6BF9" w:rsidRPr="006F78C3" w:rsidRDefault="00BB6BF9" w:rsidP="00B5040E">
      <w:pPr>
        <w:pStyle w:val="NoSpacing"/>
        <w:rPr>
          <w:rFonts w:ascii="Arial" w:hAnsi="Arial" w:cs="Arial"/>
          <w:sz w:val="20"/>
          <w:szCs w:val="20"/>
          <w:lang w:eastAsia="en-ZA"/>
        </w:rPr>
      </w:pP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Sondag 4</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9 Vraag: Doen God die mens dan nie onreg aan as Hy in sy wet van hom eis wat hy tog nie kan doen nie?</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Antwoord: Nee (a), want God het die mens so geskep dat hy dit kon doen (b). Maar die mens het homself en sy hele nageslag as gevolg van die aanhitsing van die duiwel (c) en deur moedswillige ongehoorsaamheid van hierdie gawes beroof.</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 Ef 4:24. (b) Gen 3:13; 1 Tim 2:13, 14. (c) Gen 3:6; Rom 5:12.</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10 Vraag: Wil God hierdie ongehoorsaamheid en afval ongestraf laat bly?</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Antwoord: Nee, glad nie; inteendeel, sy toorn is verskriklik (a) sowel oor die erfsonde as oor die sonde wat ons self doen: Hy wil dit in die tyd en in die ewigheid met 'n regverdige oordeel straf (b). Hy het immers gesê: Vervloek is elkeen wat nie bly in alles wat geskryf is in die boek van die wet om dit te doen nie (c).</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 Gen 2:17; Rom 5:12. (b) Ps 50:21; 5:6; Nah 1:2; Eks 20:5; 34:7; Rom 1:18; Ef 5:6. (c) Deut 27:26; Gal 3:10.</w:t>
      </w:r>
    </w:p>
    <w:p w:rsidR="00B5040E" w:rsidRPr="006F78C3" w:rsidRDefault="00B5040E" w:rsidP="00B5040E">
      <w:pPr>
        <w:pStyle w:val="NoSpacing"/>
        <w:rPr>
          <w:rFonts w:ascii="Arial" w:hAnsi="Arial" w:cs="Arial"/>
          <w:sz w:val="20"/>
          <w:szCs w:val="20"/>
          <w:lang w:eastAsia="en-ZA"/>
        </w:rPr>
      </w:pPr>
    </w:p>
    <w:p w:rsidR="00B5040E" w:rsidRPr="006F78C3" w:rsidRDefault="00B5040E" w:rsidP="00B5040E">
      <w:pPr>
        <w:pStyle w:val="NoSpacing"/>
        <w:rPr>
          <w:rFonts w:ascii="Arial" w:hAnsi="Arial" w:cs="Arial"/>
          <w:sz w:val="20"/>
          <w:szCs w:val="20"/>
          <w:lang w:eastAsia="en-ZA"/>
        </w:rPr>
      </w:pPr>
      <w:r w:rsidRPr="005E5819">
        <w:rPr>
          <w:rFonts w:ascii="Arial" w:hAnsi="Arial" w:cs="Arial"/>
          <w:b/>
          <w:sz w:val="20"/>
          <w:szCs w:val="20"/>
          <w:lang w:eastAsia="en-ZA"/>
        </w:rPr>
        <w:t>DIE TWEEDE DEEL</w:t>
      </w:r>
      <w:r w:rsidRPr="006F78C3">
        <w:rPr>
          <w:rFonts w:ascii="Arial" w:hAnsi="Arial" w:cs="Arial"/>
          <w:sz w:val="20"/>
          <w:szCs w:val="20"/>
          <w:lang w:eastAsia="en-ZA"/>
        </w:rPr>
        <w:t xml:space="preserve">: DIE </w:t>
      </w:r>
      <w:r w:rsidRPr="005E5819">
        <w:rPr>
          <w:rFonts w:ascii="Arial" w:hAnsi="Arial" w:cs="Arial"/>
          <w:b/>
          <w:sz w:val="20"/>
          <w:szCs w:val="20"/>
          <w:lang w:eastAsia="en-ZA"/>
        </w:rPr>
        <w:t>VERLOSSING</w:t>
      </w:r>
      <w:r w:rsidRPr="006F78C3">
        <w:rPr>
          <w:rFonts w:ascii="Arial" w:hAnsi="Arial" w:cs="Arial"/>
          <w:sz w:val="20"/>
          <w:szCs w:val="20"/>
          <w:lang w:eastAsia="en-ZA"/>
        </w:rPr>
        <w:t xml:space="preserve"> van die MENS(Sondag 5-31)</w:t>
      </w:r>
    </w:p>
    <w:p w:rsidR="00B5040E"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Sondag 5</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11 Vraag: Is God dan nie ook barmhartig nie?</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Antwoord: God is wel barmhartig (a); maar Hy is ook regverdig (b). Daarom eis sy geregtigheid dat die sonde wat teen die allerhoogste majesteit van God gedoen is; ook met die swaarste straf gestraf moet word - dit is met die ewige straf aan liggaam en siel.</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 Eks 34:6, 7; 20:6. (b) Ps 7:10; Eks 20:5; 23:7; 34:7; Ps 5:5, 6; Nah 1:2, 3.</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12 Vraag: Aangesien ons volgens die regverdige oordeel van God die tydelike en ewige straf verdien het, hoe kan ons van hierdie straf bevry en weer in genade aangeneem word?</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Antwoord: God wil dat daar aan sy geregtigheid voldoen word (a). Daarom moet ons òf deur onsself òf deur 'n ander ten volle betaal (b).</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 Gen 2:17; Eks 23:7; Eseg 18:4; Matt 5:26; 2 Tess 1:6; Luk 16:2. (b) Rom 8:4.</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13 Vraag: Kan ons deur onsself betaal?</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Antwoord: Nee, glad nie; ons maak juis ons skuld elke dag nog groter (a).</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 Job 9:2; 15:15, 16; 4:18, 19; Ps 130:3; Matt 6:12; 18:25; 16:26.</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14 Vraag: Kan enige ander skepsel vir ons betaal?</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lastRenderedPageBreak/>
        <w:t>Antwoord: Nee, want ten eerste wil God aan geen ander skepsel die skuld straf wat die mens gemaak het nie (a). Ten tweede kan geen gewone skepsel die las van die ewige toorn van God teen die sonde dra en ander skepsels daarvan verlos nie (b).</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 Eseg 18:4; Gen 3:17. (b) Nah 1:6; Ps 130:3.</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15 Vraag: Hoe 'n middelaar en verlosser moet ons dan soek?</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Antwoord: So een wat 'n ware (a) en regverdige (b) mens is, maar nogtans ook sterker as alle skepsels is, dit wil sê wat terselfdertyd ware God is (c).</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 1 Kor 15:21: (b) Heb 7:26. (c) Jes 7:14; 9:5; Jer 23:6; Luk 11:22.</w:t>
      </w:r>
    </w:p>
    <w:p w:rsidR="00B5040E" w:rsidRPr="006F78C3" w:rsidRDefault="00B5040E" w:rsidP="00B5040E">
      <w:pPr>
        <w:pStyle w:val="NoSpacing"/>
        <w:rPr>
          <w:rFonts w:ascii="Arial" w:hAnsi="Arial" w:cs="Arial"/>
          <w:sz w:val="20"/>
          <w:szCs w:val="20"/>
          <w:lang w:eastAsia="en-ZA"/>
        </w:rPr>
      </w:pP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Sondag 6</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16 Vraag: Waarom moet hy 'n ware en regverdige mens wees?</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Antwoord: Omdat die geregtigheid van God eis dat die menslike natuur wat gesondig het, vir die sonde moet betaal (a). Maar die mens wat self sondaar is, kan nie vir ander betaal nie (b).</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 Eseg 18:4, 20; Rom 5:18; 1 Kor 15:21; Heb 2:14-16. (b) Heb2:26, 27; Ps 49:8; 1 Pet 3:18:</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17 Vraag: Waarom moet hy terselfdertyd ware God wees?</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Antwoord: Om deur die krag van sy Godheid (a) die las van die toorn van God (b) aan sy mensheid te kon dra (c) en vir ons die geregtigheid en die lewe te kan verwerf en teruggee (d).</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 Jes 9:5; 63:3; (b) Deut 4:24; Nah 1:6; Ps 130:3. (c) Jes 53:4, 11; (d) Jes 53:5, 11.</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18 Vraag: Wie is hierdie Middelaar wat terselfdertyd ware God (a) en ware (b) regverdige mens is (c)?</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Antwoord: Ons Here Jesus Christus (d), wat God vir ons tot wysheid, geregtigheid, heiligmaking en volkome verlossing gegee het (e).</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 1 Joh 5:20; Rom 9:5; 8:3; Gal 4:4; Jes 9:6; Jer 23:6; Mal 3:1: (b) Luk 1:42; 2:6, 7; Rom 1:3; 9:5; Fil 2:7; Heb 2:14, 16, 17; 4:15. (c) Jes 53:9, 11; Jer 23:5; Luk 1:35; Joh 8:46; Heb 4:15; 7:26; 1 Pet 1:19; 2:22, 3:18. (d) l Tim 2:5; Matt 1:23; 1 Tim 3:16; Luk 2:11; Heb 2:9..(e) 1 Kor 1:30.</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19 Vraag: Waaruit weet jy dit?</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Antwoord: Uit die heilige evangelie, wat God self aanvanklik in die paradys bekend gemaak het (a). Daarna het Hy dit deur die heilige aartsvaders (b) en profete (c) laat verkondig en deur die offers en ander seremonies van die wet laat uitbeeld; (d). Eindelik het Hy dit deur sy eniggebore Seun vervul (e).</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 Gen 3:15: (b) Gen 22:18; 12:3; 49:10. (c) Jes 53; 42:1-4; 43:25; 49:5, 6, 22, 23; Jer 23:5, 6; 31:32, 33; 32:39-41, Miga 7:18-20; Hand 10:43; 3:22-24; Rom 1:2; Heb 1:1. (d) Heb 10:1, 7; Kol 2:7; Joh 5:46. (e) Rom 10:4; Gal 4:4; 3:24; Kol 2:17.</w:t>
      </w:r>
    </w:p>
    <w:p w:rsidR="00B5040E" w:rsidRPr="006F78C3" w:rsidRDefault="00B5040E" w:rsidP="00B5040E">
      <w:pPr>
        <w:pStyle w:val="NoSpacing"/>
        <w:rPr>
          <w:rFonts w:ascii="Arial" w:hAnsi="Arial" w:cs="Arial"/>
          <w:sz w:val="20"/>
          <w:szCs w:val="20"/>
          <w:lang w:eastAsia="en-ZA"/>
        </w:rPr>
      </w:pP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Sondag 7</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20 Vraag: Word al die mense dan weer deur Christus salig soos hulle deur Adam verlore gegaan het?</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Antwoord: Nee; (a); maar slegs die wat deur 'n ware geloof in Hom ingelyf word en al sy weldade aanneem (b).</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 Matt 7:14; 22:14. (b) Mark 16:16; Joh 1:12; 3:16, 18, 36; Jes 53:11; Ps 2:12; Rom 11:20; 3:22; Heb 4:3; 5:9; 10:39; 11:6.</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21 Vraag: Wat is 'n ware geloof?</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Antwoord: 'n Ware geloof is nie alleen 'n vasstaande kennis waardeur ek alles wat God in sy Woord aan ons geopenbaar het (a) vir waar aanvaar nie, maar ook 'n vaste vertroue (b) wat die Heilige Gees (c) deur die evangelie in my hart werk (d), naamlik dat God nie net aan ander nie, maar ook aan my uit loutere genade, slegs op grond van die verdienste van Christus (e), vergewing van sondes, ewige geregtigheid en saligheid (f) geskenk het.</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 Jak 2:19. (b) Heb 11:1, 7; Rom 4:18-21; 10:10; Ef 3:12; Heb 4:16; Jak 1:6. (c) Gal 5:22; Matt 16:17; 2 Kor 4:13; Joh 6:29; Ef 2:8; Fil 1:19; Hand 16:14. (d) Rom 1:16; 10:17; 1 Kor 1:21; Hand 10:44; 16:14. (e) Ef 2:8; Rom 3:24; 5:19; Luk 1:77, 78. (f) Rom 1:17; Gal 3:11; Heb 10:10, 38; Gal 2:16.</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22 Vraag: Wat moet 'n Christen glo?</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Antwoord: Alles wat in die evangelie aan ons beloof word (a) en wat die artikels van ons algemene en ongetwyfelde Christelike geloof ons in hoofsaak leer.</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 Joh 20:31; Matt 28:19; Mark 1:15.</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23 Vraag: Hoe lui die artikels?</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 xml:space="preserve">Antwoord: (1) Ek glo in God die Vader, die Almagtige, die Skepper van die hemel en die aarde. (2) En in Jesus Christus, sy eniggebore Seun, ons Here; (3) wat ontvang is van die Heilige Gees, gebore uit die </w:t>
      </w:r>
      <w:r w:rsidRPr="006F78C3">
        <w:rPr>
          <w:rFonts w:ascii="Arial" w:hAnsi="Arial" w:cs="Arial"/>
          <w:sz w:val="20"/>
          <w:szCs w:val="20"/>
          <w:lang w:eastAsia="en-ZA"/>
        </w:rPr>
        <w:lastRenderedPageBreak/>
        <w:t>maagd Maria; (4) wat gely het onder Pontius Pilatus, gekruisig is, gesterf het en begrawe is en neergedaal het na die hel; (5) wat op die derde dag weer opgestaan het uit die dood; (6) opgevaar het na die hemel en sit aan die regterhand van God, die almagtige Vader, (7) waarvandaan Hy sal kom om die lewendes en die dooies te oordeel. (8) Ek glo in die Heilige Gees. (9) Ek glo aan 'n heilige, algemene, Christelike kerk, die gemeenskap van die heiliges; (10) die vergewing van sondes; (I1) die opstanding van die liggaam (12) en 'n ewige lewe.</w:t>
      </w:r>
    </w:p>
    <w:p w:rsidR="00B5040E" w:rsidRPr="006F78C3" w:rsidRDefault="00B5040E" w:rsidP="00B5040E">
      <w:pPr>
        <w:pStyle w:val="NoSpacing"/>
        <w:rPr>
          <w:rFonts w:ascii="Arial" w:hAnsi="Arial" w:cs="Arial"/>
          <w:sz w:val="20"/>
          <w:szCs w:val="20"/>
          <w:lang w:eastAsia="en-ZA"/>
        </w:rPr>
      </w:pPr>
    </w:p>
    <w:p w:rsidR="00B5040E" w:rsidRPr="00EF1FBF" w:rsidRDefault="00B5040E" w:rsidP="00B5040E">
      <w:pPr>
        <w:pStyle w:val="NoSpacing"/>
        <w:rPr>
          <w:rFonts w:ascii="Arial" w:hAnsi="Arial" w:cs="Arial"/>
          <w:b/>
          <w:sz w:val="20"/>
          <w:szCs w:val="20"/>
          <w:lang w:eastAsia="en-ZA"/>
        </w:rPr>
      </w:pPr>
      <w:r w:rsidRPr="00EF1FBF">
        <w:rPr>
          <w:rFonts w:ascii="Arial" w:hAnsi="Arial" w:cs="Arial"/>
          <w:b/>
          <w:sz w:val="20"/>
          <w:szCs w:val="20"/>
          <w:lang w:eastAsia="en-ZA"/>
        </w:rPr>
        <w:t>Die twaalf artikels</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Sondag 8</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24 Vraag: Hoe word hierdie artikels ingedeel?</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Antwoord: In drie dele: die eerste handel oor God die Vader en ons skepping; die tweede oor God die Seun en ons verlossing; die derde oor God die Heilige Gees en ons heiligmaking.</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25 Vraag: Terwyl daar maar tog net een, enige Goddelike Wese is, waarom praat jy van drie, naamlik die Vader, Seun en Heilige Gees (a)?</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Antwoord: Omdat God Hom so in sy Woord geopenbaar het (b) dat hierdie drie onderskeie Persone die enige, ware en ewige God is.</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 Deut 6:4; Ef 4:6; Jes 44:6; 45:5; 1 Kor 8:4, 6. (b) Jes 61:1; Luk 4:18; Gen 1:2, 3; Ps 33:6; Jes 48:16; Matt 3:16, 17; 28:19; 1 Joh 5:7; Jes 6:1, 3; Joh 14:26; 15:26; 2 Kor 13:13; Gal 4:6; Ef 2:l8; Tit 3:5, 6.</w:t>
      </w:r>
    </w:p>
    <w:p w:rsidR="00B5040E" w:rsidRPr="006F78C3" w:rsidRDefault="00B5040E" w:rsidP="00B5040E">
      <w:pPr>
        <w:pStyle w:val="NoSpacing"/>
        <w:rPr>
          <w:rFonts w:ascii="Arial" w:hAnsi="Arial" w:cs="Arial"/>
          <w:sz w:val="20"/>
          <w:szCs w:val="20"/>
          <w:lang w:eastAsia="en-ZA"/>
        </w:rPr>
      </w:pPr>
    </w:p>
    <w:p w:rsidR="00BB6BF9" w:rsidRDefault="00BB6BF9" w:rsidP="00B5040E">
      <w:pPr>
        <w:pStyle w:val="NoSpacing"/>
        <w:rPr>
          <w:rFonts w:ascii="Arial" w:hAnsi="Arial" w:cs="Arial"/>
          <w:b/>
          <w:sz w:val="20"/>
          <w:szCs w:val="20"/>
          <w:lang w:eastAsia="en-ZA"/>
        </w:rPr>
      </w:pPr>
    </w:p>
    <w:p w:rsidR="00BB6BF9" w:rsidRDefault="00BB6BF9" w:rsidP="00B5040E">
      <w:pPr>
        <w:pStyle w:val="NoSpacing"/>
        <w:rPr>
          <w:rFonts w:ascii="Arial" w:hAnsi="Arial" w:cs="Arial"/>
          <w:b/>
          <w:sz w:val="20"/>
          <w:szCs w:val="20"/>
          <w:lang w:eastAsia="en-ZA"/>
        </w:rPr>
      </w:pPr>
    </w:p>
    <w:p w:rsidR="00B5040E" w:rsidRPr="006F78C3" w:rsidRDefault="00B5040E" w:rsidP="00B5040E">
      <w:pPr>
        <w:pStyle w:val="NoSpacing"/>
        <w:rPr>
          <w:rFonts w:ascii="Arial" w:hAnsi="Arial" w:cs="Arial"/>
          <w:sz w:val="20"/>
          <w:szCs w:val="20"/>
          <w:lang w:eastAsia="en-ZA"/>
        </w:rPr>
      </w:pPr>
      <w:r w:rsidRPr="00EF1FBF">
        <w:rPr>
          <w:rFonts w:ascii="Arial" w:hAnsi="Arial" w:cs="Arial"/>
          <w:b/>
          <w:sz w:val="20"/>
          <w:szCs w:val="20"/>
          <w:lang w:eastAsia="en-ZA"/>
        </w:rPr>
        <w:t>God die Vader en ons skepping</w:t>
      </w:r>
      <w:r w:rsidRPr="006F78C3">
        <w:rPr>
          <w:rFonts w:ascii="Arial" w:hAnsi="Arial" w:cs="Arial"/>
          <w:sz w:val="20"/>
          <w:szCs w:val="20"/>
          <w:lang w:eastAsia="en-ZA"/>
        </w:rPr>
        <w:t xml:space="preserve"> (Sondag 9-10)</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Sondag 9</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26 Vraag: Wat glo jy as jy sê: Ek glo in God die Vader, die Almagtige, die Skepper van die hemel en die aarde?</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Antwoord: Ek glo dat die ewige Vader van ons Here Jesus Christus wat die hemel en aarde met alles wat daarin is, uit niks geskep het (a) en deur sy ewige raad en voorsienigheid nog onderhou en regeer (b), ter wille van sy Seun Christus my God en Vader is. (c) Op Hom vertrou ek so dat ek nie daaraan twyfel dat Hy my, met alles wat vir liggaam en siel nodig is, sal versorg nie (d). Hy sal ook al die kwaad wat Hy in hierdie jammerdal oor my beskik, tot my beswil verander (e), omdat Hy dit as 'n almagtige God kan (f) en ook as 'n getroue Vader wil doen (g).</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 Gen 1 en 2; Eks 20:11; Job 33:4, 38, 39; Hand 4:24; 14:15; Ps 33:6; Jes 45:7. (b) Heb 1:3; Ps 104:27-30; 115:3; Matt 10:29; Ef 1:11: (c) Joh 1:12; Rom 8:15; Gal 4:5-7; Ef 1:5. (d) Ps 55:23; Matt 6:25, 26; Luk 12:22. (e) Rom 8:28: (f) Jes 46:4; Rom 10:12. (g) Matt 6:32, 33; 7:9-11.</w:t>
      </w:r>
    </w:p>
    <w:p w:rsidR="00B5040E" w:rsidRPr="006F78C3" w:rsidRDefault="00B5040E" w:rsidP="00B5040E">
      <w:pPr>
        <w:pStyle w:val="NoSpacing"/>
        <w:rPr>
          <w:rFonts w:ascii="Arial" w:hAnsi="Arial" w:cs="Arial"/>
          <w:sz w:val="20"/>
          <w:szCs w:val="20"/>
          <w:lang w:eastAsia="en-ZA"/>
        </w:rPr>
      </w:pP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Sondag 10</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27 Vraag: Wat verstaan jy onder die voorsienigheid van God?</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Antwoord: Die almagtige en oralteenwoordige krag van God (a) waardeur Hy hemel en aarde en al die skepsels asof met sy hand nog onderhou en so regeer (b) dat lower en gras, reën en droogte (c), vrugbare en onvrugbare jare, voedsel en drank, gesondheid en siekte (d), rykdom en armoede (e) en alles, ons nie per toeval nie, maar uit sy Vaderhand toekom (f).</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 Hand 17:25-28; Jer 23:23, 24; Jes 29:15, 16; Eseg 8:12. (b) Heb 1:3. (c) Jer 5:24; Hand 14:17. (d) Joh 9:3. (e) Spr 22:2. (f) Matt 10:29; Spr 16:33.</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28 Vraag: Wat baat dit ons dat ons weet dat God alles geskep het en dit nog deur sy voorsienigheid onderhou?</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Antwoord: Dat ons in alle teëspoed geduldig (a) en in voorspoed dankbaar (b) kan wees. Verder dat ons ook vir die toekoms 'n vaste vertroue in ons getroue God en Vader (c) kan stel dat geen skepsel ons van sy liefde sal skei nie (d), aangesien alle skepsels so in sy hand is dat hulle sonder sy wil nie kan roer of beweeg nie (e).</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 Rom 5:3; Jak 1:3; Ps 39:10; Job 1:21, 22. (b) 1 Tess 5:18; Deut 8:10. (c) Ps 55:23; Rom 5:4. (d) Rom 8:38, 39. (e) Job 1:12; 2:6; Spr 21:1; Hand 17:2.</w:t>
      </w:r>
    </w:p>
    <w:p w:rsidR="00B5040E" w:rsidRPr="006F78C3" w:rsidRDefault="00B5040E" w:rsidP="00B5040E">
      <w:pPr>
        <w:pStyle w:val="NoSpacing"/>
        <w:rPr>
          <w:rFonts w:ascii="Arial" w:hAnsi="Arial" w:cs="Arial"/>
          <w:sz w:val="20"/>
          <w:szCs w:val="20"/>
          <w:lang w:eastAsia="en-ZA"/>
        </w:rPr>
      </w:pPr>
    </w:p>
    <w:p w:rsidR="00B5040E" w:rsidRPr="006F78C3" w:rsidRDefault="00B5040E" w:rsidP="00B5040E">
      <w:pPr>
        <w:pStyle w:val="NoSpacing"/>
        <w:rPr>
          <w:rFonts w:ascii="Arial" w:hAnsi="Arial" w:cs="Arial"/>
          <w:sz w:val="20"/>
          <w:szCs w:val="20"/>
          <w:lang w:eastAsia="en-ZA"/>
        </w:rPr>
      </w:pPr>
      <w:r w:rsidRPr="00EF1FBF">
        <w:rPr>
          <w:rFonts w:ascii="Arial" w:hAnsi="Arial" w:cs="Arial"/>
          <w:b/>
          <w:sz w:val="20"/>
          <w:szCs w:val="20"/>
          <w:lang w:eastAsia="en-ZA"/>
        </w:rPr>
        <w:t>God die Seun en ons</w:t>
      </w:r>
      <w:r w:rsidRPr="006F78C3">
        <w:rPr>
          <w:rFonts w:ascii="Arial" w:hAnsi="Arial" w:cs="Arial"/>
          <w:sz w:val="20"/>
          <w:szCs w:val="20"/>
          <w:lang w:eastAsia="en-ZA"/>
        </w:rPr>
        <w:t xml:space="preserve"> </w:t>
      </w:r>
      <w:r w:rsidRPr="005E5819">
        <w:rPr>
          <w:rFonts w:ascii="Arial" w:hAnsi="Arial" w:cs="Arial"/>
          <w:b/>
          <w:sz w:val="20"/>
          <w:szCs w:val="20"/>
          <w:lang w:eastAsia="en-ZA"/>
        </w:rPr>
        <w:t>verlossing</w:t>
      </w:r>
      <w:r w:rsidRPr="006F78C3">
        <w:rPr>
          <w:rFonts w:ascii="Arial" w:hAnsi="Arial" w:cs="Arial"/>
          <w:sz w:val="20"/>
          <w:szCs w:val="20"/>
          <w:lang w:eastAsia="en-ZA"/>
        </w:rPr>
        <w:t xml:space="preserve"> (Sondag 11-19)</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Sondag 11</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lastRenderedPageBreak/>
        <w:t>29 Vraag: Waarom word die Seun van God genoem: Jesus, wat Verlosser beteken?</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Antwoord: Omdat Hy ons van al ons sondes verlos (a) en by niemand anders enige saligheid te soek of te kry is nie (b).</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 Matt 1:21; Heb 7:25. (b) Hand 4:12; Joh 15:4, 5; 1 Tim 2:5; Jes 43:11; 1 Joh 5:11.</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30 Vraag: Glo die mense wat hulle saligheid en heil by die heiliges, by hulleself of iewers anders soek, ook in die enigste Verlosser, Jesus?</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Antwoord: Nee, maar hulle verloën met die daad die enigste Verlosser as Heiland, Jesus, alhoewel hulle met die mond in Hom roem (a). Slegs een van twee dinge is immers moontlik: of Jesus is nie 'n volkome Verlosser nie, of die wat hierdie Verlosser met 'n ware geloof aanneem, het in Hom alles wat vir hulle saligheid nodig is (b).</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 1 Kor 1:13, 30, 31; Gal 5:4..(b) Heb 12:2; Jes 9:6; Kol 1:19, 20; 2:10; 1 Joh 1:7.</w:t>
      </w:r>
    </w:p>
    <w:p w:rsidR="00B5040E" w:rsidRPr="006F78C3" w:rsidRDefault="00B5040E" w:rsidP="00B5040E">
      <w:pPr>
        <w:pStyle w:val="NoSpacing"/>
        <w:rPr>
          <w:rFonts w:ascii="Arial" w:hAnsi="Arial" w:cs="Arial"/>
          <w:sz w:val="20"/>
          <w:szCs w:val="20"/>
          <w:lang w:eastAsia="en-ZA"/>
        </w:rPr>
      </w:pP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Sondag 12</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31 Vraag: Waarom word Hy Christus, wat Gesalfde beteken, genoem?</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Antwoord: Omdat Hy deur God die Vader bestem en aangestel en met die Heilige Gees gesalf is (a) tot ons hoogste Profeet en Leraar (b), wat aan ons die verborge raad en wil van God aangaande ons verlossing ten volle bekend gemaak het (c); tot ons enigste Hoëpriester (d), wat ons met die enige offer van sy liggaam verlos het (e) en met sy voorbidding gedurigdeur by die Vader vir ons intree (f); tot ons ewige Koning, wat ons met sy Woord en Gees regeer en ons by die verlossing wat verwerf is, beskerm en bewaar (g).</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 Ps 45:8; Heb 1:9; Jes 61:1; Luk 4:18. (b) Deut 18:15; Hand 3:22; 7:37; Jes 55:4. (c) Joh 1:18; 15:15. (d) Ps 110:4. (e) Heb 10:12, 14; 9:12, 14, 28. (f) Rom 8:34; Heb 9:24; 1 Joh 2:1; Rom 5:9, l0. (g) Ps 2:6; Sag 9:9; Matt 1:5; Luk l:33; Matt 28:18; Joh 10:28 Op 12:10, 11.</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32 Vraag: Waarom word jy 'n Christen genoem (a)?</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Antwoord: Omdat ek deur die geloof 'n lid van Christus is (b) en daardeur deel aan sy salwing het (c) sodat ek sy Naam kan bely (d), myself as 'n lewende dankoffer aan Hom kan toewy (e) en in hierdie lewe met 'n vrye gewete teen die sonde en die duiwel kan stry (f) en hierna met Christus in ewigheid oor alle skepsels kan regeer (g).</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 Hand 11:26. (b) 1 Kor 6:15. (c) 1 Joh 2:27; Hand 2:17. (d) Matt 10:32; Rom 10:10. (e) Rom I2:1; 1 Pet 2:5, 9; Op 1:6; 5:8, 10. (f) 1 Pet 2:11; Rom 6:12, 13;. Gal 5:16, 17; Ef 6:11; 1 Tim 1:18, 19. (g) 2 Tim 2:12; Matt 25:34.</w:t>
      </w:r>
    </w:p>
    <w:p w:rsidR="00BB6BF9" w:rsidRDefault="00BB6BF9" w:rsidP="00B5040E">
      <w:pPr>
        <w:pStyle w:val="NoSpacing"/>
        <w:rPr>
          <w:rFonts w:ascii="Arial" w:hAnsi="Arial" w:cs="Arial"/>
          <w:sz w:val="20"/>
          <w:szCs w:val="20"/>
          <w:lang w:eastAsia="en-ZA"/>
        </w:rPr>
      </w:pP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Sondag 13</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33 Vraag: Waarom word Christus die eniggebore Seun van God genoem terwyl ons tog ook kinders van God is?</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Antwoord: Omdat alleen Christus die ewige natuurlike Seun van God is (a), terwyl ons om sy ontwil uit genade tot kinders van God aangeneem is (b).</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 Joh 1:14; Heb 1:1, 2; Joh 3:16;1 Joh 4:9; Rom. 8:32. (b) Rom 8:16; Joh 1:12; Gal 4:6; Ef 1:5, 6.</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34 Vraag: Waarom noem jy Hom ons Here?</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Antwoord: Omdat Hy ons na liggaam en siel van die sondes en uit alle heerskappy van die duiwel nie met goud of silwer nie maar met sy kosbare bloed tot sy eiendom verlos en vrygekoop het (a).</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 1 Pet 1:18, 19; 2:9; 1 Kor 6:20; 1 Tim 2:6; Joh 20:28.</w:t>
      </w:r>
    </w:p>
    <w:p w:rsidR="00B5040E" w:rsidRPr="006F78C3" w:rsidRDefault="00B5040E" w:rsidP="00B5040E">
      <w:pPr>
        <w:pStyle w:val="NoSpacing"/>
        <w:rPr>
          <w:rFonts w:ascii="Arial" w:hAnsi="Arial" w:cs="Arial"/>
          <w:sz w:val="20"/>
          <w:szCs w:val="20"/>
          <w:lang w:eastAsia="en-ZA"/>
        </w:rPr>
      </w:pP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Sondag 14</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35 Vraag: Wat beteken: wat ontvang is van die Heilige Gees, gebore is uit die maagd Maria?</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Antwoord: Dat die ewige Seun van God, wat ware en ewige God is (a) en bly (b), die ware menslike natuur uit die vlees en bloed van die maagd Maria (c) deur die werking van die Heilige Gees aangeneem het (d). So is Hy tegelykertyd die ware nakomeling van Dawid (e), in alles aan sy broers gelyk (f), behalwe die sonde (g).</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 1 Joh 5:20; Joh l:l; 17:3; Rom 1:3, Kol 1:15. (b) Rom 9:5. (c) Gal 4:4; Luk 1:31, 4</w:t>
      </w:r>
      <w:r w:rsidR="00BB6BF9">
        <w:rPr>
          <w:rFonts w:ascii="Arial" w:hAnsi="Arial" w:cs="Arial"/>
          <w:sz w:val="20"/>
          <w:szCs w:val="20"/>
          <w:lang w:eastAsia="en-ZA"/>
        </w:rPr>
        <w:t>2, 43. (d) Matt 1:20; Luk 1:35.</w:t>
      </w:r>
      <w:r w:rsidRPr="006F78C3">
        <w:rPr>
          <w:rFonts w:ascii="Arial" w:hAnsi="Arial" w:cs="Arial"/>
          <w:sz w:val="20"/>
          <w:szCs w:val="20"/>
          <w:lang w:eastAsia="en-ZA"/>
        </w:rPr>
        <w:t>(e) Rom 1:3; Ps 132:11; 2 Sam 7:12; Luk 1:32; Hand 2:30.(f) Fil 2:7; Heb 2:14, 17. (g) Heb 4:15.</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36 Vraag: Watter nut verkry jy uit die heilige ontvangenis en geboorte van Christus?</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Antwoord: Dat Hy ons Middelaar is (a), en met sy onskuld en volkome heiligheid my sonde waarin ek ontvang en gebore is, voor God bedek (b).</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lastRenderedPageBreak/>
        <w:t>(a) Heb 7:26, 27. (b) 1 Pet 1:18, 19; 3:18; 1 Kor 1:30, 31; Rom 8:3, 4; Jes 53:11; Ps 32:1.</w:t>
      </w:r>
    </w:p>
    <w:p w:rsidR="00B5040E" w:rsidRPr="006F78C3" w:rsidRDefault="00B5040E" w:rsidP="00B5040E">
      <w:pPr>
        <w:pStyle w:val="NoSpacing"/>
        <w:rPr>
          <w:rFonts w:ascii="Arial" w:hAnsi="Arial" w:cs="Arial"/>
          <w:sz w:val="20"/>
          <w:szCs w:val="20"/>
          <w:lang w:eastAsia="en-ZA"/>
        </w:rPr>
      </w:pP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Sondag 15</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37 Vraag: Wat verstaan jy onder die woordjie: gely?</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Antwoord: Dat Christus na liggaam en siel tydens sy hele lewe op aarde, maar veral aan die einde daarvan die toorn van God teen die sonde van die hele menslike geslag gedra het (a). So het Hy met sy lyding as die enigste versoeningsoffer (b) ons liggaam en siel van die ewige verdoemenis verlos (c) en vir ons die genade van God, die geregtigheid en die ewige lewe verwerf (d).</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 Jes 53:4; 1 Pet 2:24; 3:18; 1 Tim 2:6. (b) Jes 53:10; Ef 5:2; 1 Kor 5:7; 1 Joh 2:2; Rom 3:25; Heb 9:28; 10:14. (c) Gal 3:13; Kol 1:13; Heb 9:12; 1 Pet 1:18, 19. (d) Rom 3:25; 2 Kor 5:21; Joh 3:16; 6:51; Heb 9:15; 10:19.</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38 Vraag: Waarom het Hy onder die regter Pontius Pilatus gely?</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Antwoord: Sodat Hy onskuldig deur die wêreldlike regter veroordeel sou word (a) en ons daardeur sou bevry van die streng oordeel van God wat oor ons moes kom (b).</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 Joh 18:38; Matt 27:24; Luk 23:14, 15; Joh 19:4. (b) Ps 69:5; Jes 53:4, 5; 2 Kor 5:21; Gal 3:13.</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39 Vraag: Sit daar iets meer in dat Christus juis gekruisig is en nie op 'n ander manier gesterf het nie:</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Antwoord: Ja, want daardeur is ek seker dat Hy die vervloeking wat op my gerus het, op Hom geneem het (a), omdat die kruisdood deur God vervloek is (b)</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 Gal 3:13. (b) Deut 21:23.</w:t>
      </w:r>
    </w:p>
    <w:p w:rsidR="00B5040E" w:rsidRPr="006F78C3" w:rsidRDefault="00B5040E" w:rsidP="00B5040E">
      <w:pPr>
        <w:pStyle w:val="NoSpacing"/>
        <w:rPr>
          <w:rFonts w:ascii="Arial" w:hAnsi="Arial" w:cs="Arial"/>
          <w:sz w:val="20"/>
          <w:szCs w:val="20"/>
          <w:lang w:eastAsia="en-ZA"/>
        </w:rPr>
      </w:pP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Sondag 16</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40 Vraag: Waarom was dit noodsaaklik dat Christus Hom tot in die dood toe verneder het?</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Antwoord: Weens die geregtigheid en waarheid van God (a) kon nie anders as deur die dood van die Seun van God vir ons sondes betaal word nie (b).</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 Gen 2:17. (b) Rom 8:3, 4; Heb 2:14, 15.</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41 Vraag: Waarom is Hy begrawe?</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Antwoord: Om daarmee die versekering te gee dat Hy werklik gesterf het (a).</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 Hand 13:29; Matt 27:59, 60; Luk 23:53; Joh 19:38.</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42 Vraag: As Christus dan vir ons gesterf het, waarom moet ons ook nog sterwe?</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Antwoord: Ons dood is nie 'n betaling vir ons sondes nie (a), maar slegs 'n afsterwe van die sondes en 'n deurgang tot die ewige lewe (b).</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 Mark 8:37; Ps 49:8. (b) Fil 1:23; Joh 5:24; Rom 7:24.</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43 Vraag: Watter nut verkry ons nog verder uit die offer en dood van Christus aan die kruis?</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Antwoord: Deur sy krag word ons ou mens saam met Hom gekruisig, gedood en begrawe (a). Gevolglik kan ons sondige begeertes nie meer oor ons heers nie, (b) maar kan ons onsself as 'n dankoffer aan Hom toewy (c).</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 Rom 6:6. (b) Rom 6:6, 12. (c) Rom 12:1.</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44 Vraag: Waarom volg daar: en neergedaal het na die hel?</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Antwoord: Sodat ek in my swaarste aanvegtinge verseker kan wees en myself volkome kan vertroos dat my Here Jesus Christus my van die hel se benoudheid en pyn verlos het (a). Hierdie verlossing het Hy bewerk deur sy onuitspreeklike angs, smarte en verskrikking (b) wat Hy ook aan sy siel deur sy hele lewe, maar veral aan die kruis gely het.</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 Jes 53:5. (b) Ps 18:5, 6; 116:3; Matt 26:38; 27:46 Heb 5:7</w:t>
      </w:r>
    </w:p>
    <w:p w:rsidR="00B5040E" w:rsidRDefault="00B5040E" w:rsidP="00B5040E">
      <w:pPr>
        <w:pStyle w:val="NoSpacing"/>
        <w:rPr>
          <w:rFonts w:ascii="Arial" w:hAnsi="Arial" w:cs="Arial"/>
          <w:sz w:val="20"/>
          <w:szCs w:val="20"/>
          <w:lang w:eastAsia="en-ZA"/>
        </w:rPr>
      </w:pP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Sondag 17</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45 Vraag: Watter nut het die opstanding van Christus vir ons?</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Antwoord: Ten eerste het Hy deur sy opstanding die dood oorwin sodat Hy ons die geregtigheid wat Hy deur sy dood verwerf het, deelagtig kon maak (a). Ten tweede word ons nou ook deur sy krag tot 'n nuwe lewe opgewek (b). Ten derde is die opstanding van Christus vir ons n betroubare waarborg van ons salige opstanding (c).</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 Rom 4:25; 1 Pet 1:3; 1 Kor 15:16. (b) Rom 6:4; Kol 3:1, 5; Ef2:5, 6. (c) 1 Kor 15:20, 21.</w:t>
      </w:r>
    </w:p>
    <w:p w:rsidR="00B5040E" w:rsidRPr="006F78C3" w:rsidRDefault="00B5040E" w:rsidP="00B5040E">
      <w:pPr>
        <w:pStyle w:val="NoSpacing"/>
        <w:rPr>
          <w:rFonts w:ascii="Arial" w:hAnsi="Arial" w:cs="Arial"/>
          <w:sz w:val="20"/>
          <w:szCs w:val="20"/>
          <w:lang w:eastAsia="en-ZA"/>
        </w:rPr>
      </w:pP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Sondag 18</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46 Vraag: Wat verstaan jy onder: wat opgevaar het na die hemel?</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lastRenderedPageBreak/>
        <w:t>Antwoord: Christus is voor die oë van sy dissipels van die aarde af na die hemel opgeneem (a) en Hy is vir ons daar ten goede (b) totdat Hy terugkom om reg te spreek oor die lewendes en die wat alreeds gesterf het (c).</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 Hand 1:9; Mark 16:19; Luk 24:51: (b) Heb 9:24; 4:14; Rom 8:34; Kol 3:1. (c) Hand 1:11; Matt 24:30.</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47 Vraag: Is Christus dan nie by ons tot die einde van die wêreld soos Hy ons beloof het nie (a)?</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Antwoord: Christus is ware mens en ware God. Wat sy menslike natuur betref, is Hy nie meer op aarde nie (b), maar wat sy Godheid, majesteit, genade en Gees betref, gaan Hy nooit meer van ons af weg nie (c).</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 Matt 28:20. (b) Heb 8:4; Matt 26:11; Joh 16:28; 17:11; Hand 3:21. (c) Joh 14:18; Matt 28:20.</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48 Vraag: Maar as die mensheid nie oral is waar die Godheid is nie, word die twee nature in Christus dan nie van mekaar geskei nie?</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Antwoord: Nee, glad nie. Die Godheid kan immers deur niks ingeperk word nie en is orals teenwoordig (a). Hieruit moet volg dat die Godheid wel buite sy aangenome mensheid (b) is, maar tog ook daarin is en persoonlik daarmee verenig bly.</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 Jer 23:24; Hand 7:49. (b) Kol 2:9; Joh 3:13; 11:15; Matt 28:6.</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49 Vraag: Watter nut het die hemelvaart van Christus vir ons?</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Antwoord: Ten eerste dat Hy in die hemel ons Voorspraak by die Vader is (a). Ten tweede dat ons ons menslike natuur in die hemel as 'n betroubare waarborg het dat Hy, as die Hoof; ook ons, sy lede, na Hom toe sal neem (b). Ten derde dat Hy sy Gees as waarborg na ons toe stuur (c) deur wie se krag ons soek na wat daar bo is, waar Christus is en aan die regterhand van God sit, en nie na wat op die aarde is nie (d).</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 1 Joh 2:1; Rom 8:34. (b) Joh 14:2; 17:24; 20:17 2:6. (c) Joh 14:16; 16:7; Hand 2:33; 2 Kor 1:22; 5:5 (d) Kol 3:1.</w:t>
      </w:r>
    </w:p>
    <w:p w:rsidR="00B5040E" w:rsidRPr="006F78C3" w:rsidRDefault="00B5040E" w:rsidP="00B5040E">
      <w:pPr>
        <w:pStyle w:val="NoSpacing"/>
        <w:rPr>
          <w:rFonts w:ascii="Arial" w:hAnsi="Arial" w:cs="Arial"/>
          <w:sz w:val="20"/>
          <w:szCs w:val="20"/>
          <w:lang w:eastAsia="en-ZA"/>
        </w:rPr>
      </w:pP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Sondag 19</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50 Vraag: Waarom word daar bygevoeg: en sit aan regterhand van God?</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Antwoord: Christus het na die hemel opgevaar sodat Hy Hom daar as die Hoof van sy Christelike kerk (a) kan betoon, deur wie die Vader alles regeer (b).</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 Ef 1:20-23; Kol 1:18. (b) Matt 28:18; Joh 5:22.</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51 Vraag: Watter nut bring hierdie heerlikheid van ons Hoof Christus vir ons?</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Antwoord: Ten eerste dat Hy deur sy Heilige Gees die hemelse gawes in ons, sy lede, uitstort (a). Ten tweede dat Hy ons met sy mag teen alle vyande beskerm en bewaar (b).</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 Hand 2:33; Ef4:8. (b) Ps 2:9; 110:1, 2; Joh 10:28: Ef 4:8.</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52 Vraag: Hoe word jy getroos deur die wederkoms van Christus om die lewendes en die dooies te oordeel?</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Antwoord: Dat ek in alle droefheid en vervolging dieselfde Persoon met gespanne verwagting as Regter uit die hemel verwag (a) wat Hom tevore in my plek voor die regbank van God gestel en alle vervloeking van my weggeneem het. Verder: dat Hy al sy en my vyande in die ewige verdoemenis sal werp (b), maar my, saam met al die uitverkorenes, na Hom in die hemelse blydskap en heerlikheid saamneem (c).</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 Fil 3:20; Luk 21:28; Rom 8:23; Tit 2:13; 1 Tess 4:16. (b) Matt 25:41; 2 Tess 1:6. (c) Matt 25:34; 2 Tess 1:7.</w:t>
      </w:r>
    </w:p>
    <w:p w:rsidR="00B5040E" w:rsidRPr="006F78C3" w:rsidRDefault="00B5040E" w:rsidP="00B5040E">
      <w:pPr>
        <w:pStyle w:val="NoSpacing"/>
        <w:rPr>
          <w:rFonts w:ascii="Arial" w:hAnsi="Arial" w:cs="Arial"/>
          <w:sz w:val="20"/>
          <w:szCs w:val="20"/>
          <w:lang w:eastAsia="en-ZA"/>
        </w:rPr>
      </w:pPr>
    </w:p>
    <w:p w:rsidR="00B5040E" w:rsidRPr="006F78C3" w:rsidRDefault="00B5040E" w:rsidP="00B5040E">
      <w:pPr>
        <w:pStyle w:val="NoSpacing"/>
        <w:rPr>
          <w:rFonts w:ascii="Arial" w:hAnsi="Arial" w:cs="Arial"/>
          <w:sz w:val="20"/>
          <w:szCs w:val="20"/>
          <w:lang w:eastAsia="en-ZA"/>
        </w:rPr>
      </w:pPr>
      <w:r w:rsidRPr="00EF1FBF">
        <w:rPr>
          <w:rFonts w:ascii="Arial" w:hAnsi="Arial" w:cs="Arial"/>
          <w:b/>
          <w:sz w:val="20"/>
          <w:szCs w:val="20"/>
          <w:lang w:eastAsia="en-ZA"/>
        </w:rPr>
        <w:t>God die Heilige Gees en ons heiligmaking</w:t>
      </w:r>
      <w:r w:rsidRPr="006F78C3">
        <w:rPr>
          <w:rFonts w:ascii="Arial" w:hAnsi="Arial" w:cs="Arial"/>
          <w:sz w:val="20"/>
          <w:szCs w:val="20"/>
          <w:lang w:eastAsia="en-ZA"/>
        </w:rPr>
        <w:t xml:space="preserve"> (Sondag 20-24)</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Sondag 20</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53 Vraag: Wat glo jy van die Heilige Gees?</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Antwoord: Ten eerste is Hy saam met die Vader en die Seun ware en ewige God (a). Ten tweede is Hy ook aan my gegee (b) sodat Hy my deur 'n ware geloof deel laat kry aan Christus en al sy weldade, (c) my troos (d) en ewig by my bly (e).</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 1 Joh 5:7; Gen 1:2; Jes 48:16;1 Kor 3:16; 6:19; Hand 5:3, 4. (b) Gal 4:6; Matt 28:19, 20; 2 Kor 1:22 ; Ef 1:13. (c) Gal 3:14;1 Pet 1:2;1 Kor 6:17. (d) Joh 15:26; Hand 9:31. (e) Joh 14:16;1 Pet 4:14.</w:t>
      </w:r>
    </w:p>
    <w:p w:rsidR="00B5040E" w:rsidRPr="006F78C3" w:rsidRDefault="00B5040E" w:rsidP="00B5040E">
      <w:pPr>
        <w:pStyle w:val="NoSpacing"/>
        <w:rPr>
          <w:rFonts w:ascii="Arial" w:hAnsi="Arial" w:cs="Arial"/>
          <w:sz w:val="20"/>
          <w:szCs w:val="20"/>
          <w:lang w:eastAsia="en-ZA"/>
        </w:rPr>
      </w:pP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Sondag 21</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54 Vraag: Wat glo jy van die heilige, algemene, Christelike kerk?</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lastRenderedPageBreak/>
        <w:t>Antwoord: Dat die Seun van God (a) uit die hele menslike geslag (b) vir Hom 'n gemeente wat tot die ewige lewe uitverkies is (c), deur sy Gees en Woord (d) in die eenheid van die ware geloof (e) van die begin van die wêreld af tot die einde toe (f) vergader, beskerm en onderhou (g) en dat ek daarvan 'n lewende lid is (h) en ewig sal bly (i).</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 Ef 5:26; Joh 10:11; Hand 20:28; Ef 4:11-13. (b) Gen 26:4; Op 5:9. (c) Rom 8:29; Ef 1:10-13. (d) Jes 59:21; Rom 1:16; 10:14-l7; Ef 5:26. (e) Hand 2:42, Ef4:3-5. (f) Ps 71:17, 18; Jes 59:21; 1 Kor 11:26. (g) Matt 16:18; Joh 10:28-30; Ps 129:1-5. (h) 1 Joh 3:I4, 19-21; 2 Kor 13:5; Rom 8:l0. (i) Ps 23:6; 1 Kor 1:8, 9; Joh 10:28; 1 Joh 2:19; 1 Pet 1:5.</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55 Vraag: Wat verstaan jy onder die gemeenskap van die heiliges?</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Antwoord: Ten eerste dat die gelowiges, almal saam en elkeen afsonderlik, as lede met die Here Christus gemeenskap en aan al sy skatte en gawes deel het (a). Ten tweede dat elkeen verplig is om sy gawes gewillig en met vreugde tot nut en saligheid van die ander lede aan te wend (b).</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 1 Joh 1:3; Rom 8:32; 1 Kor 12:12, I3; 1 Kor 6:17. (b) 1 Kor 12:21; 13:1, 5; Fil 2:4-8.</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56 Vraag: Wat glo jy van die vergewing van die sondes?</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Antwoord:. Dat God, op grond van die voldoening van Christus, aan al my sondes en ook my sondige aard waarteen ek my lewe lank moet stry nooit meer (a) wil dink nie. Uit genade wil Hy aan my die geregtigheid van Christus skenk (b) sodat ek nooit in die strafgerig van God sal kom nie (c).</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 1 Joh 2:2; 1:7; 2 Kor 5:19. (b) Rom 7:23-25; Jer 31:34; Miga 7:19; Ps 103:3, 10, 12. (c) Joh 3:18; 5:24.</w:t>
      </w:r>
    </w:p>
    <w:p w:rsidR="00B5040E" w:rsidRDefault="00B5040E" w:rsidP="00B5040E">
      <w:pPr>
        <w:pStyle w:val="NoSpacing"/>
        <w:rPr>
          <w:rFonts w:ascii="Arial" w:hAnsi="Arial" w:cs="Arial"/>
          <w:sz w:val="20"/>
          <w:szCs w:val="20"/>
          <w:lang w:eastAsia="en-ZA"/>
        </w:rPr>
      </w:pPr>
    </w:p>
    <w:p w:rsidR="00BB6BF9" w:rsidRPr="006F78C3" w:rsidRDefault="00BB6BF9" w:rsidP="00B5040E">
      <w:pPr>
        <w:pStyle w:val="NoSpacing"/>
        <w:rPr>
          <w:rFonts w:ascii="Arial" w:hAnsi="Arial" w:cs="Arial"/>
          <w:sz w:val="20"/>
          <w:szCs w:val="20"/>
          <w:lang w:eastAsia="en-ZA"/>
        </w:rPr>
      </w:pP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Sondag 22</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57 Vraag: Watter troos gee die opstanding van die liggaam aan jou?</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Antwoord: Dat nie alleen my siel na hierdie lewe dadelik tot Christus, sy Hoof, opgeneem sal word nie (a), maar ook hierdie selfde liggaam van my, deur die krag van Christus opgewek, weer met my siel verenig en aan die heerlike liggaam van Christus gelykvormig sal word (b).</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 Luk 16:22; 23:43; Fil 1:21, 23. (b) Job 19:25, 26; 1 Joh 3:2; Fil 3:21.</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58 Vraag: Watter troos skep jy uit die artikel van die ewige lewe?</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Antwoord: Dat, aangesien ek nou alreeds die begin van die ewige vreugde in my hart ervaar (a), ek na hierdie lewe volkome saligheid sal besit - 'n saligheid wat geen oog gesien, geen oor gehoor en in die hart van geen mens ooit opgekom het nie - om God daarin ewig te prys (b).</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 2 Kor 5:2, 3. (b) 1 Kor 2:9.</w:t>
      </w:r>
    </w:p>
    <w:p w:rsidR="00B5040E" w:rsidRPr="006F78C3" w:rsidRDefault="00B5040E" w:rsidP="00B5040E">
      <w:pPr>
        <w:pStyle w:val="NoSpacing"/>
        <w:rPr>
          <w:rFonts w:ascii="Arial" w:hAnsi="Arial" w:cs="Arial"/>
          <w:sz w:val="20"/>
          <w:szCs w:val="20"/>
          <w:lang w:eastAsia="en-ZA"/>
        </w:rPr>
      </w:pP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Sondag 23</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59 Vraag: Maar wat baat dit jou nou dat jy dit alles glo?</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Antwoord: Dat ek in Christus voor God geregverdig en 'n erfgenaam van die ewige lewe is (a).</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 Hab 2:4; Rom 1:17; Joh 3:36.</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60 Vraag: Hoe is jy regverdig voor God?</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Antwoord: Slegs deur 'n ware geloof in Jesus Christus (a); so dat al kla my gewete my aan dat ek teen al die gebooie van God swaar gesondig het en nie een daarvan gehou het nie (b) en dat ek nog gedurigdeur tot alle kwaad geneig is (c), God nogtans (d) aan my sonder enige verdienste van my kant (e), uit louter genade (f) die volkome genoegdoening (g), geregtigheid en heiligheid van Christus skenk (h). Dit reken Hy my toe asof ek nooit sonde gehad of gedoen het nie, asof ek self al die gehoorsaamheid volbring het wat Christus vir my volbring het (i). Aan hierdie weldaad het ek deel vir sover ek dit met 'n gelowige hart (j) aanneem.</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 Rom 3:21, 22, 24; 5:1, 2; Gal 2:16; Ef 2:8, 9; Fil 3:9. (b) Rom 3:9. (c) Rom 7:23. (d) Rom 4:4; 2 Kor 5:19. (e) Tit 3:5; Deut 9:6; Eseg 36:22. (f) Rom 3:24; Ef 2:8. (g) 1 Joh 2:2. (h) 1 Joh 2:1. (i) 2 Kor 5:21. (j) Rom 3:22; Joh 3:18.</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61 Vraag: Waarom sê jy dat jy slegs deur die geloof regverdig is?</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Antwoord: Nie dat ek op grond van die waarde van my geloof vir God aanneemlik is nie, maar omdat slegs die genoegdoening, geregtigheid en heiligheid van Christus my geregtigheid voor God is (a). En dit kan ek nie anders as slegs deur die geloof aanneem en my eie maak nie (b).</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 1 Kor 1:30; 2:2. (b) 1 Joh 5:10.</w:t>
      </w:r>
    </w:p>
    <w:p w:rsidR="00B5040E" w:rsidRPr="006F78C3" w:rsidRDefault="00B5040E" w:rsidP="00B5040E">
      <w:pPr>
        <w:pStyle w:val="NoSpacing"/>
        <w:rPr>
          <w:rFonts w:ascii="Arial" w:hAnsi="Arial" w:cs="Arial"/>
          <w:sz w:val="20"/>
          <w:szCs w:val="20"/>
          <w:lang w:eastAsia="en-ZA"/>
        </w:rPr>
      </w:pP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Sondag 24</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lastRenderedPageBreak/>
        <w:t>62 Vraag: Maar waarom kan ons goeie werke nie die geregtigheid voor God of 'n deel daarvan wees nie?</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Antwoord: Omdat die geregtigheid wat voor die oordeel van God kan bestaan, heeltemal volmaak moet wees en in alle opsigte met die wet van God ooreen moet stem (a) en omdat ook ons beste werke in hierdie lewe almal onvolmaak en met sondes besmet is (b).</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 Gal 3:10; Deut 27:26: (b) Jes 64:6.</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63 Vraag: Verdien ons goeie werke dan niks nie, terwyl God hulle tog in hierdie en in die toekomstige lewe wil beloon?</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Antwoord: Hierdie beloning word nie uit verdienste nie, maar uit genade gegee (a).</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 Luk 17:10.</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64 Vraag: Maar maak hierdie leer nie mense onverskillig en roekeloos nie?</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Antwoord: Nee, want dit is onmoontlik dat 'n mens wat deur 'n ware geloof in Christus ingeplant is, nie vrugte van dankbaarheid sal voortbring nie (a).</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 Matt 7:18; Joh 15:5.</w:t>
      </w:r>
    </w:p>
    <w:p w:rsidR="00B5040E" w:rsidRPr="006F78C3" w:rsidRDefault="00B5040E" w:rsidP="00B5040E">
      <w:pPr>
        <w:pStyle w:val="NoSpacing"/>
        <w:rPr>
          <w:rFonts w:ascii="Arial" w:hAnsi="Arial" w:cs="Arial"/>
          <w:sz w:val="20"/>
          <w:szCs w:val="20"/>
          <w:lang w:eastAsia="en-ZA"/>
        </w:rPr>
      </w:pPr>
    </w:p>
    <w:p w:rsidR="00B5040E" w:rsidRPr="006F78C3" w:rsidRDefault="00B5040E" w:rsidP="00B5040E">
      <w:pPr>
        <w:pStyle w:val="NoSpacing"/>
        <w:rPr>
          <w:rFonts w:ascii="Arial" w:hAnsi="Arial" w:cs="Arial"/>
          <w:sz w:val="20"/>
          <w:szCs w:val="20"/>
          <w:lang w:eastAsia="en-ZA"/>
        </w:rPr>
      </w:pPr>
      <w:r w:rsidRPr="00EF1FBF">
        <w:rPr>
          <w:rFonts w:ascii="Arial" w:hAnsi="Arial" w:cs="Arial"/>
          <w:b/>
          <w:sz w:val="20"/>
          <w:szCs w:val="20"/>
          <w:lang w:eastAsia="en-ZA"/>
        </w:rPr>
        <w:t>DIE HEILIGE</w:t>
      </w:r>
      <w:r w:rsidRPr="006F78C3">
        <w:rPr>
          <w:rFonts w:ascii="Arial" w:hAnsi="Arial" w:cs="Arial"/>
          <w:sz w:val="20"/>
          <w:szCs w:val="20"/>
          <w:lang w:eastAsia="en-ZA"/>
        </w:rPr>
        <w:t xml:space="preserve"> </w:t>
      </w:r>
      <w:r w:rsidRPr="005E5819">
        <w:rPr>
          <w:rFonts w:ascii="Arial" w:hAnsi="Arial" w:cs="Arial"/>
          <w:b/>
          <w:sz w:val="20"/>
          <w:szCs w:val="20"/>
          <w:lang w:eastAsia="en-ZA"/>
        </w:rPr>
        <w:t>SAKRAMENTE</w:t>
      </w:r>
      <w:r w:rsidRPr="006F78C3">
        <w:rPr>
          <w:rFonts w:ascii="Arial" w:hAnsi="Arial" w:cs="Arial"/>
          <w:sz w:val="20"/>
          <w:szCs w:val="20"/>
          <w:lang w:eastAsia="en-ZA"/>
        </w:rPr>
        <w:t xml:space="preserve"> (Sondag 25-30)</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Sondag 25</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65 Vraag: Terwyl ons slegs deur die geloof deel aan Christus en al sy weldade kry, waar kom so 'n geloof dan vandaan?</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Antwoord: Die Heilige Gees werk dit in ons harte (a) deur die verkondiging van die heilige evangelie en versterk dit deur die gebruik van die sakramente (b).</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 Ef 2:8; 6:23; Joh 3:5; Filp 1:29. (b) Matt 28:19; 1 Pet 1:22-23.</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66 Vraag: Wat is sakramente?</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Antwoord: Dit is heilige, sigbare tekens en seëls wat God ingestel het om ons deur die gebruik daarvan die belofte van die evangelie nog beter te laat verstaan en dit te beseël. Hierdie belofte is dat God vanweë die enige offer van Christus wat aan die kruis volbring is, vergewing van die sondes en die ewige lewe uit genade skenk (a).</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 Gen 17:11; Rom 4:11; Deut 30:6; Lev 6:25; Heb 9:7-9, 24; Eseg 20:12; Jes 6:6, 7; 54:9.</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67 Vraag: Is die Woord en die sakramente albei daarvoor bestem om ons geloof op die offer van Christus wat aan die kruis as die enigste grond van ons saligheid te wys?</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Antwoord: Ja, seker, want die Heilige Gees leer ons in die evangelie en verseker ons deur die sakramente dat ons volle saligheid op die enige offer van Christus rus, wat aan die kruis vir ons volbring is (a).</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 Rom 6:3; Gal 3:27.</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68 Vraag: Hoeveel sakramente het Christus in die Nuwe Verbond of Testament ingestel?</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Antwoord: Twee, naamlik die heilige doop en die heilige nagmaal.</w:t>
      </w:r>
    </w:p>
    <w:p w:rsidR="00B5040E" w:rsidRPr="006F78C3" w:rsidRDefault="00B5040E" w:rsidP="00B5040E">
      <w:pPr>
        <w:pStyle w:val="NoSpacing"/>
        <w:rPr>
          <w:rFonts w:ascii="Arial" w:hAnsi="Arial" w:cs="Arial"/>
          <w:sz w:val="20"/>
          <w:szCs w:val="20"/>
          <w:lang w:eastAsia="en-ZA"/>
        </w:rPr>
      </w:pP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 xml:space="preserve">Die heilige </w:t>
      </w:r>
      <w:r w:rsidRPr="005E5819">
        <w:rPr>
          <w:rFonts w:ascii="Arial" w:hAnsi="Arial" w:cs="Arial"/>
          <w:b/>
          <w:sz w:val="20"/>
          <w:szCs w:val="20"/>
          <w:lang w:eastAsia="en-ZA"/>
        </w:rPr>
        <w:t>doop</w:t>
      </w:r>
      <w:r w:rsidRPr="006F78C3">
        <w:rPr>
          <w:rFonts w:ascii="Arial" w:hAnsi="Arial" w:cs="Arial"/>
          <w:sz w:val="20"/>
          <w:szCs w:val="20"/>
          <w:lang w:eastAsia="en-ZA"/>
        </w:rPr>
        <w:t xml:space="preserve"> (Sondag 26-27)</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Sondag 26</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69 Vraag: Hoe word jy in die heilige doop daarop gewys en daarvan verseker dat die enige offer van Christus aan die kruis jou ten goede kom?</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Antwoord: So: Christus het die uitwendige waterbad ingestel (a). Daarby het Hy beloof (b) dat ek net so seker met sy bloed en Gees van die onreinheid van my siel, dit is, van al my sondes, gewas is (c) as wat ek uitwendig met die water gewas is, wat die vuilheid van die liggaam wegneem.</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 Matt 28:19. (b) Matt 28:19; Mark 16:16; Hand 2:38; Joh 1:33; Matt 3:11; Rom 6:3, 4. (c) 1 Pet 3:21; Mark 1:4; Luk 3:3.</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70 Vraag: Wat beteken dit om met die bloed en Gees van Christus gewas te wees?</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Antwoord: Dit beteken om van God vergewing van sonde uit genade te ontvang ter wille van die bloed van Christus wat Hy in sy offer aan die kruis vir ons gestort het (a). Verder, om deur die Heilige Gees vernuwe en as lede van Christus geheilig te wees sodat ons die sonde hoe langer hoe meer afsterwe en godvresend en onbesproke lewe (b).</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 Heb 12:24; 1 Pet 1:2; Op 1:5; 7:14; Sag 13:1; Eseg 36:25. (b) Joh 1:33; 3:5; 1 Kor 6:11; 12:13; Rom 6:4; Kol 2:12.</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71 Vraag: Waar het Christus ons belowe dat Hy ons net so seker met sy bloed en Gees wil was as wat ons met die doopwater gewas word?</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lastRenderedPageBreak/>
        <w:t>Antwoord: Met die instelling van die doop wat soos volg lui: "Gaan dan heen, maak dissipels van al die nasies en doop hulle in die Naam van die Vader en die Seun en die Heilige Gees..." (Matt 28:19); en: "Hy wat glo en hom laat doop, sal gered word; maar hy wat nie glo nie, sal veroordeel word" (Mark 16:16). Hierdie belofte word ook herhaal waar die Skrif die doop die bad van die wedergeboorte en die afwassing van die sondes noem (Tit 3:5; Hand 22:16).</w:t>
      </w:r>
    </w:p>
    <w:p w:rsidR="00B5040E" w:rsidRPr="006F78C3" w:rsidRDefault="00B5040E" w:rsidP="00B5040E">
      <w:pPr>
        <w:pStyle w:val="NoSpacing"/>
        <w:rPr>
          <w:rFonts w:ascii="Arial" w:hAnsi="Arial" w:cs="Arial"/>
          <w:sz w:val="20"/>
          <w:szCs w:val="20"/>
          <w:lang w:eastAsia="en-ZA"/>
        </w:rPr>
      </w:pP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Sondag 27</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72 Vraag: Is die uitwendige, waterbad self dan die afwassing van die sonde?</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Antwoord: Nee (a), want alleen die bloed van Jesus Christus en die Heilige Gees reinig ons van alle sondes (b).</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 Matt 3:11; 1 Pet 3:21; Ef 5:26. (b) 1 Joh 1:7; 1 Kor 6:11.</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73 Vraag: Waarom noem die Heilige Gees die doop dan die bad van die wedergeboorte en die afwassing van die sondes?</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Antwoord: God sê dit nie sonder gewigtige rede nie. Hy wil ons naamlik daarmee leer dat die bloed en Gees van Christus ons sondes so wegneem soos die water die vuilheid van die liggaam wegneem. Verder wil Hy ons veral deur hierdie Goddelike waarborg en teken verseker dat ons net so werklik geestelik van ons sondes gewas is as wat ons liggaam uitwendig met water gewas word.</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74 Vraag: Moet die jong kinders ook gedoop word?</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Antwoord: Ja, aangesien hulle net soos die volwassenes in die verbond van God en sy gemeente ingesluit is (a). Ook aan hulle word nie minder as aan die volwassenes deur die bloed van Christus die verlossing van die sondes (b) en die Heilige Gees wat die geloof werk (c), beloof nie. Daarom moet hulle ook deur die doop as teken van die verbond in die Christelike kerk ingelyf en van die kinders van die ongelowiges onderskei word (d). So is dit in die Ou Verbond deur die besnydenis gedoen (e) in die plek waarvan die nuwe Verbond die doop ingestel is (f).</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 Gen 17:7. (b) Matt 19:14. (c) Luk 1:15; Ps 22:11; Jes 44:1-3; Hand 2:39. (d) Hand 10:.47. (e) Gen 17:14. (f) Kol 2:11-I3.</w:t>
      </w:r>
    </w:p>
    <w:p w:rsidR="00B5040E" w:rsidRPr="006F78C3" w:rsidRDefault="00B5040E" w:rsidP="00B5040E">
      <w:pPr>
        <w:pStyle w:val="NoSpacing"/>
        <w:rPr>
          <w:rFonts w:ascii="Arial" w:hAnsi="Arial" w:cs="Arial"/>
          <w:sz w:val="20"/>
          <w:szCs w:val="20"/>
          <w:lang w:eastAsia="en-ZA"/>
        </w:rPr>
      </w:pP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 xml:space="preserve">Die heilige </w:t>
      </w:r>
      <w:r w:rsidRPr="005E5819">
        <w:rPr>
          <w:rFonts w:ascii="Arial" w:hAnsi="Arial" w:cs="Arial"/>
          <w:b/>
          <w:sz w:val="20"/>
          <w:szCs w:val="20"/>
          <w:lang w:eastAsia="en-ZA"/>
        </w:rPr>
        <w:t>nagmaal</w:t>
      </w:r>
      <w:r w:rsidRPr="006F78C3">
        <w:rPr>
          <w:rFonts w:ascii="Arial" w:hAnsi="Arial" w:cs="Arial"/>
          <w:sz w:val="20"/>
          <w:szCs w:val="20"/>
          <w:lang w:eastAsia="en-ZA"/>
        </w:rPr>
        <w:t xml:space="preserve"> van ons Here (Sondag 28-30)</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Sondag 28</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75 Vraag: Hoe word jy in die heilige nagmaal daarop gewys en daarvan verseker dat jy aan die enige offerande van Christus aan die kruis en aan al sy weldade deel het?</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Antwoord: Christus het my en alle gelowiges beveel om tot sy gedagtenis van hierdie gebreekte brood te eet en van hierdie beker te drink. Daarby het Hy beloof (a), Ten eerste, dat sy liggaam so seker vir my aan die kruis geoffer en gebreek, en sy bloed vir my gestort is, as wat ek met my oë sien dat die brood van die Here vir my gebreek en die beker aan my gegee word. Ten tweede, dat Hy self my siel met sy gekruisigde liggaam en gestorte bloed net so seker vir die ewige lewe voed en verkwik as wat ek die brood en die beker van die Here, as ontwyfelbare tekens van Christus se liggaam en bloed, uit die hand van die bedienaar ontvang en met die mond geniet.</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 Matt 26:26-28; Mark 14:22-24; Luk 22:19, 20; 1 Kor 10:16, 17; 11:23-25; 12:13.</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76 Vraag: Wat beteken dit om die gekruisigde liggaam van Christus te eet en sy bloed wat vergiet is, te drink?</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Antwoord: Dit beteken nie slegs om met 'n gelowige hart die hele lyding en sterwe van Christus aan te neem en daardeur vergewing van sondes en die ewige lewe te verkry nie (a). Dit beteken boonop om deur die Heilige Gees, wat tegelyk in Christus en in ons woon, al hoe meer so met sy geseënde liggaam verenig te word (b), dat ons vlees van sy vlees en been van sy gebeente is (c); al is Christus nou in die hemel (d) en ons op die aarde. Dit wil se dat ons deur een Gees - soos die ledemate van die liggaam deur een siel - ewig lewe en geregeer word (e).</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 Joh 6:35, 40, 47, 48, 50, 51, 53, 54. (b) Joh 6:55, 56. (c) Ef 5:29, 30; 3:16; 1 Kor 6:15; 1 Joh 3:24; 4:13. (d) Kol 3:1; Hand 3:21; 1 Kor 11:26. (e) Joh 6:57; 15:1-6; Ef4:l5, l6.</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77 Vraag: Waar het Christus beloof dat Hy die gelowiges so seker met sy liggaam en bloed sal voed en verkwik as wat hulle van hierdie gebreekte brood eet en uit hierdie beker drink?</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 xml:space="preserve">Antwoord: By die instelling van die nagmaal wat soos volg lui (a): "In die nag waarin Hy verraai is, het die Here Jesus brood geneem, en nadat Hy gedank het, het Hy dit gebreek en gesê: `Neem, eet, dit is my liggaam wat vir julle gebreek word; doen dit tot my gedagtenis. Net so ook die beker ná die ete met die </w:t>
      </w:r>
      <w:r w:rsidRPr="006F78C3">
        <w:rPr>
          <w:rFonts w:ascii="Arial" w:hAnsi="Arial" w:cs="Arial"/>
          <w:sz w:val="20"/>
          <w:szCs w:val="20"/>
          <w:lang w:eastAsia="en-ZA"/>
        </w:rPr>
        <w:lastRenderedPageBreak/>
        <w:t>woorde: Hierdie beker is die nuwe vtestament in my bloed; doen dit, so dikwels as julle daaruit drink, tot my gedagtenis. Want so dikwels as julle van hierdie brood eet en hierdie beker drink, verkondig julle die dood van die Here totdat Hy kom" (1 Kor 11:23-26). Hierdie belofte word ook herhaal deur Paulus waar hy sê: "Die beker van danksegging wat ons met danksegging seën, is dit nie die gemeenskap met die bloed van Christus nie? Die brood wat ons breek, is dit nie die gemeenskap met die liggaam van Christus nie? Omdat dit een brood is, is ons almal een liggaam, want ons het almal deel aan die een brood" (1 Kor 10:16, 17).</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 Matt 26:26-28; Mark 14:22-24; Luk 22:19, 20.</w:t>
      </w:r>
    </w:p>
    <w:p w:rsidR="00B5040E" w:rsidRPr="006F78C3" w:rsidRDefault="00B5040E" w:rsidP="00B5040E">
      <w:pPr>
        <w:pStyle w:val="NoSpacing"/>
        <w:rPr>
          <w:rFonts w:ascii="Arial" w:hAnsi="Arial" w:cs="Arial"/>
          <w:sz w:val="20"/>
          <w:szCs w:val="20"/>
          <w:lang w:eastAsia="en-ZA"/>
        </w:rPr>
      </w:pP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Sondag 29</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78 Vraag: Verander die brood en wyn dan in die werklike liggaam en bloed van Christus?</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Antwoord: (a) Nee, maar soos die water by die doop nie in die bloed van Christus verander of die afwassing van sonde self is nie, maar slegs 'n Goddelike teken en versekering daarvan (b), so verander die brood by die nagmaal nie in die liggaam van Christus self nie (c). Ooreenkomstig die aard en gebruik van die sakramente word die brood egter die liggaam van Christus genoem (d).</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 Matt 26:29. (b) Ef 5:26; Tit 3:5. (c) 1 Kor 10:16; 11:26. (d) Gen 17:10, 11; Eks 12:11, 13; 13:9; 1 Pet 3:21; 1 Kor 10:3, 4.</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79 Vraag: Waarom noem Christus dan die brood sy liggaam en die beker sy bloed of die nuwe Testament in sy bloed en waarom noem Paulus dit die gemeenskap met die liggaam en bloed van Christus?</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Antwoord: Daar is gewigtige redes waarom Christus so sê: Hy wil ons daarmee leer dat, soos brood en wyn die tydelike lewe onderhou, so voed sy gekruisigde liggaam en gestorte bloed, as die egte voedsel en drank, ons siele vir die ewige lewe (a). Verder wil Hy ons deur hierdie sigbare tekens en waarborge veral verseker dat ons net so seker deur die werking van die Heilige Gees aan sy ware liggaam en bloed deel kry as wat ons hierdie heilige tekens met die liggaamlike mond tot sy gedagtenis ontvang (b). Hy verseker ons ook dat al sy lyding en gehoorsaamheid so seker ons eie is asof ons self in eie persoon alles gely en die skuld vir ons sondes aan God ten volle betaal het.</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 Joh 6:55. (b) 1 Kor 10:16.</w:t>
      </w:r>
    </w:p>
    <w:p w:rsidR="00B5040E" w:rsidRPr="006F78C3" w:rsidRDefault="00B5040E" w:rsidP="00B5040E">
      <w:pPr>
        <w:pStyle w:val="NoSpacing"/>
        <w:rPr>
          <w:rFonts w:ascii="Arial" w:hAnsi="Arial" w:cs="Arial"/>
          <w:sz w:val="20"/>
          <w:szCs w:val="20"/>
          <w:lang w:eastAsia="en-ZA"/>
        </w:rPr>
      </w:pP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Sondag 30</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80 Vraag: Wat is die onderskeid tussen die nagmaal van die Here en die Roomse mis?</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Antwoord: Die nagmaal betuig aan ons dat ons volkome vergewing van al ons sondes het, ter wille van die enige offer van Jesus Christus wat Hy self eens en vir altyd aan die kruis volbring het (a), en dat ons deur die Heilige Gees in Christus ingelyf word (b), wat nou na sy menslike natuur in die hemel aan die regterhand van die Vader (c) is en daar deur ons aanbid wil word (d). Die Roomse mis, daarenteen, leer dat die lewendes en die gestorwenes nie deur die lyding van Christus vergewing van sondes het nie, tensy Christus nog daagliks vir hulle deur die priesters geoffer word. Verder dat Christus liggaamlik in die brood en wyn aanwesig is en derhalwe daarin aanbid moet word. Die mis is dus in wese niks anders nie as 'n verloëning van die enige offer en lyding van Jesus Christus en 'n afgodery wat vervloek is (e).</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 Heb 10:10, 12; 7:26, 27; 9:12, 25; Joh 19:30; Matt 26:28; Luk 22:19. (b) 1 Kor 10:16, 17; 6:17. (c) Joh 20:17; Kol 3:1; Heb 1:3; 8:1. (d) Matt 6:20, 21; Joh 4:21; Luk 24:52; Hand 7:55; Kol 3:1; Fil 3:20; 1 Tess 1:10. (e) Heb 9:26;10:12, 14.</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81 Vraag: Wie moet na die nagmaalstafel van die Here kom?</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Antwoord: Hulle wat vanweë hulle sondes 'n afkeer van hulleself het, maar tog vertrou dat dit hulle om Christus wil vergewe is en dat die swakhede wat nog oor is, met sy lyding en sterwe bedek is; en die wat ook begeer om hulle geloof hoe langer hoe meer te versterk en hulle lewe te verbeter. Maar die huigelaars en die wat hulle nie van harte tot God bekeer nie, eet en drink 'n veroordeling oor hulleself (a).</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 1 Kor 11:28; 10:19-22.</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82 Vraag: Moet die mense ook aan die nagmaal toegelaat word wat met hulle belydenis en lewe wys dat hulle ongelowig en goddeloos is?</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Antwoord: Nee, want so word die verbond van God ontheilig en sy toorn oor die hele gemeente opgewek (a). Daarom is die Christelike kerk volgens die bevel van Christus en sy apostels verplig om sulke mense met die sleutels van die koninkryk van die hemel uit te sluit, totdat hulle verbetering van hulle lewe bewys.</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 1 Kor 11:20, 34; Jes 1:11; 66:3; Jer 7:21; Ps 50:16.</w:t>
      </w:r>
    </w:p>
    <w:p w:rsidR="00B5040E" w:rsidRPr="006F78C3" w:rsidRDefault="00B5040E" w:rsidP="00B5040E">
      <w:pPr>
        <w:pStyle w:val="NoSpacing"/>
        <w:rPr>
          <w:rFonts w:ascii="Arial" w:hAnsi="Arial" w:cs="Arial"/>
          <w:sz w:val="20"/>
          <w:szCs w:val="20"/>
          <w:lang w:eastAsia="en-ZA"/>
        </w:rPr>
      </w:pP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lastRenderedPageBreak/>
        <w:t xml:space="preserve">Die kerklike </w:t>
      </w:r>
      <w:r w:rsidRPr="005E5819">
        <w:rPr>
          <w:rFonts w:ascii="Arial" w:hAnsi="Arial" w:cs="Arial"/>
          <w:b/>
          <w:sz w:val="20"/>
          <w:szCs w:val="20"/>
          <w:lang w:eastAsia="en-ZA"/>
        </w:rPr>
        <w:t>tug</w:t>
      </w:r>
      <w:r w:rsidRPr="006F78C3">
        <w:rPr>
          <w:rFonts w:ascii="Arial" w:hAnsi="Arial" w:cs="Arial"/>
          <w:sz w:val="20"/>
          <w:szCs w:val="20"/>
          <w:lang w:eastAsia="en-ZA"/>
        </w:rPr>
        <w:t xml:space="preserve"> (Sondag 31 )</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Sondag 31</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83 Vraag: Wat is die sleutels van die koninkryk van die hemel?</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Antwoord: Die verkondiging van die heilige evangelie en die Christelike tug. Met albei hierdie handelinge word die koninkryk van die hemel vir die gelowiges oopgesluit en vir die ongelowiges toegesluit.</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84 Vraag: Hoe word die koninkryk van die hemel deur die verkondiging van die heilige evangelie oop- en toegesluit?</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Antwoord: Volgens die bevel van Christus word aan die gelowiges gesamentlik en afsonderlik verkondig en openlik betuig dat al hulle sondes hulle waarlik deur God ter wille van die verdienste van Christus vergewe is so dikwels as wat hulle die belofte van die evangelie met 'n ware geloof aanneem. Daarenteen word aan al die ongelowiges en huigelaars verkondig dat die toorn van God en die ewige verdoemenis op hulle rus solank hulle hulle nie bekeer nie (a). Volgens hierdie getuienis van die evangelie sal God sowel in hierdie as in die toekomstige lewe oordeel.</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 Joh 20:21-23; Matt 16:19.</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85 Vraag: Hoe word die koninkryk deur die Christelike tug toe- en oopgesluit?</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Antwoord: Volgens die bevel van Christus word die wat die naam Christen dra en tog 'n onchristelike leer huldig of hulle onchristelik gedra eers herhaalde kere broederlik vermaan. As hulle egter nie van hulle dwalinge of skandelike lewe wil afsien nie, moet dit aan die gemeente of aan die wat deur die gemeente daarvoor aangewys is, gesê word. As hulle hulle ook nie aan laasgenoemde se vermaninge steur nie, word hulle nie langer tot die heilige sakramente toegelaat nie en uit die Christelike gemeente en deur God self uit die ryk van Christus uitgesluit. Hulle word weer as lede van Christus en sy gemeente aangeneem wanneer hulle werklike verbetering beloof en bewys (a).</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 Matt 18:15-17; 1 Kor 5:4, 5, 11; 2 Kor 2:6-8</w:t>
      </w:r>
    </w:p>
    <w:p w:rsidR="00B5040E" w:rsidRPr="006F78C3" w:rsidRDefault="00B5040E" w:rsidP="00B5040E">
      <w:pPr>
        <w:pStyle w:val="NoSpacing"/>
        <w:rPr>
          <w:rFonts w:ascii="Arial" w:hAnsi="Arial" w:cs="Arial"/>
          <w:sz w:val="20"/>
          <w:szCs w:val="20"/>
          <w:lang w:eastAsia="en-ZA"/>
        </w:rPr>
      </w:pPr>
    </w:p>
    <w:p w:rsidR="00B5040E" w:rsidRDefault="00B5040E" w:rsidP="00B5040E">
      <w:pPr>
        <w:pStyle w:val="NoSpacing"/>
        <w:rPr>
          <w:rFonts w:ascii="Arial" w:hAnsi="Arial" w:cs="Arial"/>
          <w:sz w:val="20"/>
          <w:szCs w:val="20"/>
          <w:lang w:eastAsia="en-ZA"/>
        </w:rPr>
      </w:pPr>
      <w:r w:rsidRPr="005E5819">
        <w:rPr>
          <w:rFonts w:ascii="Arial" w:hAnsi="Arial" w:cs="Arial"/>
          <w:b/>
          <w:sz w:val="20"/>
          <w:szCs w:val="20"/>
          <w:lang w:eastAsia="en-ZA"/>
        </w:rPr>
        <w:t>DIE DERDE DEEL:</w:t>
      </w:r>
      <w:r w:rsidRPr="006F78C3">
        <w:rPr>
          <w:rFonts w:ascii="Arial" w:hAnsi="Arial" w:cs="Arial"/>
          <w:sz w:val="20"/>
          <w:szCs w:val="20"/>
          <w:lang w:eastAsia="en-ZA"/>
        </w:rPr>
        <w:t xml:space="preserve"> </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 xml:space="preserve">Die </w:t>
      </w:r>
      <w:r w:rsidRPr="005E5819">
        <w:rPr>
          <w:rFonts w:ascii="Arial" w:hAnsi="Arial" w:cs="Arial"/>
          <w:b/>
          <w:sz w:val="20"/>
          <w:szCs w:val="20"/>
          <w:lang w:eastAsia="en-ZA"/>
        </w:rPr>
        <w:t>dankbaarheid</w:t>
      </w:r>
      <w:r w:rsidRPr="006F78C3">
        <w:rPr>
          <w:rFonts w:ascii="Arial" w:hAnsi="Arial" w:cs="Arial"/>
          <w:sz w:val="20"/>
          <w:szCs w:val="20"/>
          <w:lang w:eastAsia="en-ZA"/>
        </w:rPr>
        <w:t xml:space="preserve"> wat ons aan God vir die verlossing verskuldig is (Sondag 32-52)</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Sondag 32</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86 Vraag: Waarom moet ons nog goeie werke doen, terwyl ons tog sonder enige verdienste van ons kant alleen uit genade deur Christus uit ons ellende verlos is?</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Antwoord: Omdat Christus ons, nadat Hy ons met sy bloed gekoop het, ook deur sy Heilige Gees tot sy ewebeeld vernuwe sodat ons met ons hele lewe bewys (a) dat ons God dankbaar is vir sy weldade en Hy deur ons geprys (b) word: Verder, sodat ons vir onsself uit die vrugte van ons geloof sekerheid kan kry. (c), en ons deur ons godvresende lewe ons naaste ook vir Christus kan wen (d).</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 Rom 6:13; 12:1, 2; 1 Pet 2:5, 9; 1 Kor 6:20. (b) Matt 5:16; 1 Pet 2:12. (c) 2 Pet 1:10; Matt 7:17 Gal 5:6, 22. (d) 1 Pet 3:1, 2; Rom 14:19.</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87 Vraag: Kan die mense dan nie salig word wat in hulle goddelose, ondankbare lewe volhard en hulle nie tot God bekeer nie?</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Antwoord: Nee, glad nie. Want die Skrif sê dat geen onkuise, afgodedienaar, egbreker, dief, gierigaard, dronkaard, lasteraar, rower en sulkes die koninkryk van God sal beërwe nie (a).</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 1 Kor 6:9, 10; Ef 5:5, 6;1 Joh 3:14.</w:t>
      </w:r>
    </w:p>
    <w:p w:rsidR="00B5040E" w:rsidRPr="006F78C3" w:rsidRDefault="00B5040E" w:rsidP="00B5040E">
      <w:pPr>
        <w:pStyle w:val="NoSpacing"/>
        <w:rPr>
          <w:rFonts w:ascii="Arial" w:hAnsi="Arial" w:cs="Arial"/>
          <w:sz w:val="20"/>
          <w:szCs w:val="20"/>
          <w:lang w:eastAsia="en-ZA"/>
        </w:rPr>
      </w:pP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Sondag 33</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88 Vraag: Uit hoeveel dele bestaan die ware bekering van die mens?</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Antwoord: Uit twee dele: die afsterwing van die ou mens en die opstanding van die nuwe mens (a).</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 Rom 6:1, 4-6; Ef4:22-24; Kol 3:5, 6, 8-10; 1 Kor 5:7; 2 Kor 7:10.</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89 Vraag: Wat is die afsterwing van die ou mens?</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Antwoord: Dit is 'n hartlike berou daaroor dat ons God deur ons sondes vertoorn het en daarom hoe langer hoe meer die sonde haat en daarvan wegvlug (a).</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 Rom 8:13; Joël 2:13; Hos 6:1.</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90 Vraag: Wat is die opstanding van die nuwe mens?</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Antwoord: Dit is 'n hartlike vreugde in God deur Christus (a) en 'n lus en liefde om volgens die wil van God in alle goeie werke te lewe (b).</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 Rom 5:1; 14:17; Jes 57:15. (b) Rom 6:10, 11; Gal 2:20.</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91 Vraag: Wat is goeie werke?</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lastRenderedPageBreak/>
        <w:t>Antwoord: Slegs die wat uit 'n ware geloof (a), volgens die Wet van God (b), tot sy eer gedoen word (c), en nie die wat op ons goeddunke of op oorgelewerde gebruike van mense gegrond is nie (d).</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 Rom 14:23. (b) Lev 18:4; 1 Sam 15:22; Ef 2:10. (c) 1 Kor 10:31. (d) Eseg 20:18, 19; Jes 29:13; Matt 15:7-9.</w:t>
      </w:r>
    </w:p>
    <w:p w:rsidR="00B5040E" w:rsidRPr="006F78C3" w:rsidRDefault="00B5040E" w:rsidP="00B5040E">
      <w:pPr>
        <w:pStyle w:val="NoSpacing"/>
        <w:rPr>
          <w:rFonts w:ascii="Arial" w:hAnsi="Arial" w:cs="Arial"/>
          <w:sz w:val="20"/>
          <w:szCs w:val="20"/>
          <w:lang w:eastAsia="en-ZA"/>
        </w:rPr>
      </w:pPr>
    </w:p>
    <w:p w:rsidR="00B5040E" w:rsidRPr="006F78C3" w:rsidRDefault="00B5040E" w:rsidP="00B5040E">
      <w:pPr>
        <w:pStyle w:val="NoSpacing"/>
        <w:rPr>
          <w:rFonts w:ascii="Arial" w:hAnsi="Arial" w:cs="Arial"/>
          <w:sz w:val="20"/>
          <w:szCs w:val="20"/>
          <w:lang w:eastAsia="en-ZA"/>
        </w:rPr>
      </w:pPr>
      <w:r w:rsidRPr="00EF1FBF">
        <w:rPr>
          <w:rFonts w:ascii="Arial" w:hAnsi="Arial" w:cs="Arial"/>
          <w:b/>
          <w:sz w:val="20"/>
          <w:szCs w:val="20"/>
          <w:lang w:eastAsia="en-ZA"/>
        </w:rPr>
        <w:t>Die Wet</w:t>
      </w:r>
      <w:r w:rsidRPr="006F78C3">
        <w:rPr>
          <w:rFonts w:ascii="Arial" w:hAnsi="Arial" w:cs="Arial"/>
          <w:sz w:val="20"/>
          <w:szCs w:val="20"/>
          <w:lang w:eastAsia="en-ZA"/>
        </w:rPr>
        <w:t xml:space="preserve"> (Sondag 34-44)</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Sondag 34</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92 Vraag: Hoe lui die Wet van die Here?</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Antwoord: God het al hierdie gebooie aangekondig (Eks 20:1-17; Deut 5:6-21): Ek is die Here jou God wat jou uit Egipteland, uit die slawehuis uitgelei het.</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Die eerste gebod</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Jy mag geen ander gode voor my aangesig hê nie.</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Die tweede gebod</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Jy mag vir jou geen gesnede beeld of enige gelykenis maak van wat bo in die hemel is, of van wat onder die aarde is of van wat in die water onder die aarde is nie. Jy mag jou voor hulle nie neerbuig en nie dien nie, want Ek, die Here jou God, is 'n jaloerse God, wat die misdaad van die vaders besoek aan die kinders, aan die derde en die vierde geslag van die wat My haat. En Ek bewys barmhartigheid aan duisende van die wat My liefhet en My gebooie onderhou.</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Die derde gebod</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Jy mag die Naam van die Here jou God nie ydellik gebruik nie, want die Here sal die een wat sy Naam ydellik gebruik, nie ongestraf laat bly nie.</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Die vierde gebod</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Gedenk die sabbatdag, dat jy dit heilig. Ses dae moet jy arbei en al jou werk doen, maar die sewende dag is die sabbat van die Here, dan mag jy geen werk doen nie - jy of jou seun of jou dogter, of jou dienskneg of jou diensmaagd, of jou vee of jou vreemdeling wat in jou poorte is nie. Want in ses dae het die Here die hemel en die aarde gemaak, die see en alles wat daarin is en op die sewende dag het Hy gerus. Daarom het Hy die sabbatdag geseën en dit geheilig.</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Die vyfde gebod</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Eer jou vader en jou moeder, dat jou dae verleng mag word in die land wat die Here jou God aan jou gee.</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Die sesde gebod</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Jy mag nie doodslaan nie.</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Die sewende gebod</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Jy mag nie egbreek nie.</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Die agste gebod</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Jy mag nie steel nie.</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Die negende gebod</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Jy mag geen vals getuienis teen jou naaste spreek nie.</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Die tiende gebod</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Jy mag nie jou naaste se huis begeer nie; jy mag nie jou naaste se vrou begeer nie, of sy dienskneg, of sy diensmaagd, of sy os of sy esel of iets wat van jou naaste is nie.</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93 Vraag: Hoe word hierdie gebooie ingedeel?</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Antwoord: In twee tafels (a), waarvan die eerste in vier gebooie ons leer hoe ons ons teenoor God moet gedra, die tweede in ses gebooie, wat ons aan ons naaste verskuldig is (b).</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 Deut 4:13; Eks 34:28; Deut 10:3, 4. (b) Matt 22:37, 40.</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94 Vraag: Wat gebied God in die eerste gebod?</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Antwoord: Ek moet ter wille van my siele heil en saligheid alle afgodery (a), towery, waarsêery, bygeloof (b), aanroeping van heiliges of ander skepsels (c) vermy en daarvan wegvlug. Ek moet die enige ware God reg leer ken (d), Hom alleen vertrou (e), my slegs aan Hom met alle nederigheid (f) en geduld onderwerp (g) en van Hom alleen alle goeie dinge (h) verwag. Ek moet Hom met my hele hart liefhê (i), vrees (j) en eer (k). Sodoende sien ek eerder van alle skepsels af as om in die minste teen sy wil te handel (1).</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 xml:space="preserve">(a) 1 Joh 5:21; 1 Kor 6:10; 10:7, 14. (b) Lev 19:31 Deut 18:9, 10, (c) Matt 4:10; Op 19:10; 22:8, 9. (d) Joh 17:3. (e) Jer 17:5, 7. (f) 1 Pet 5:5. (g) Heb 10:36; Kol l:11; Rom 5:3, 4; I Kor 10:10; Fil 2:14. (h) Ps 104:27; </w:t>
      </w:r>
      <w:r w:rsidRPr="006F78C3">
        <w:rPr>
          <w:rFonts w:ascii="Arial" w:hAnsi="Arial" w:cs="Arial"/>
          <w:sz w:val="20"/>
          <w:szCs w:val="20"/>
          <w:lang w:eastAsia="en-ZA"/>
        </w:rPr>
        <w:lastRenderedPageBreak/>
        <w:t>Jes 45:7; Jak 1:17. (i) Deut 6:5; Matt 22:37. (j) Deut 6:2; Ps 111:10; Spr 1:7; 9:10; Matt 10:28. (k) Matt 4:10; Deut 10:20. (1) Matt 5:29; 10:37; Hand 5:29.</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95 Vraag: Wat is afgodery?</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Antwoord: Dit is om in die plek van die enige ware God wat Hom in sy Woord geopenbaar, het, of naas Hom iets anders uit te dink of te hê waarop jy jou vertroue stel (a).</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 Ef 5:5; 1 Kron 16:26; Fil 3:19; Gal 4:8; Ef 2:12; 1 Joh 2:23; 2 Joh 9; Joh 5:23.</w:t>
      </w:r>
    </w:p>
    <w:p w:rsidR="00B5040E" w:rsidRPr="006F78C3" w:rsidRDefault="00B5040E" w:rsidP="00B5040E">
      <w:pPr>
        <w:pStyle w:val="NoSpacing"/>
        <w:rPr>
          <w:rFonts w:ascii="Arial" w:hAnsi="Arial" w:cs="Arial"/>
          <w:sz w:val="20"/>
          <w:szCs w:val="20"/>
          <w:lang w:eastAsia="en-ZA"/>
        </w:rPr>
      </w:pP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Sondag 35</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96 Vraag: Wat eis God in die tweede gebod?</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Antwoord: Ons mag God op geen enkele manier afbeeld nie (a) en Hom op geen ander manier vereer as wat Hy in sy Woord beveel het nie (b).</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 Jes 40:18, 19, 25; Deut 4:15, 16; Rom 1:23; Hand 17:29. (b) 1 Sam 15:23; Deut 12:30; Matt 15:9.</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97 Vraag: Mag ons dan glad nie beelde maak nie?</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Antwoord: God kan en mag op geen enkele manier afgebeeld word nie (a). Die skepsels mag wel afgebeeld word, maar God verbied dat ons van hulle afbeeldings maak en besit om dit te vereer en Hom daardeur te dien (b).</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 Jes 40:25. (b) Eks 34:17; 23:24; 34:13; Num 33:52.</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98 Vraag: Mag ons beelde as "boeke van die leke" in die kerkgebou toelaat?</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Antwoord: Nee, want ons moet nie wyser as God wil wees nie. Hy wil sy Christene nie deur stom beelde nie (a), maar deur die lewende verkondiging van sy Woord laat onderrig (b).</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 Jer 10:8; Heb 2:18. (b) Rom 10:14, 15, 17; 2 Pet 1:19; 2 Tim 3:16, 17.</w:t>
      </w:r>
    </w:p>
    <w:p w:rsidR="00B5040E" w:rsidRPr="006F78C3" w:rsidRDefault="00B5040E" w:rsidP="00B5040E">
      <w:pPr>
        <w:pStyle w:val="NoSpacing"/>
        <w:rPr>
          <w:rFonts w:ascii="Arial" w:hAnsi="Arial" w:cs="Arial"/>
          <w:sz w:val="20"/>
          <w:szCs w:val="20"/>
          <w:lang w:eastAsia="en-ZA"/>
        </w:rPr>
      </w:pP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Sondag 36</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99 Vraag: Wat eis die derde gebod?</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Antwoord: Ons mag die Naam van God nie laster of misbruik deur te vloek (a), deur 'n valse eed (b) of deur onnodig te sweer nie (c). Verder mag ons nie deur stil te bly of dit toe te laat ons aan sulke verskriklike sondes skuldig maak nie (d). Kortom, ons mag die heilige Naam van God nie anders as met vrees en eerbied gebruik nie (e), sodat Hy deur ons reg bely (f), aangeroep (g) en in al ons woorde en werke geprys word (h).</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 Lev 24:15, 16. (b) Lev 19:12. (c) Matt 5:37; Jak 5:12. (d) Lev 5:1; Spr 29:24. (e) Jer 4:2; Jes 45:23. (f) Matt 10:32; Rom 10:9, 10. (g) Ps 50:15; 1 Tim 2:8. (h) Kol 3:17; Rom 2:24;1 Tim 6:1.</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100 Vraag: Is dit dan so 'n groot sonde om die Naam van God te laster deur te sweer en te vloek dat God Hom ook oor elkeen vertoorn wat hierdie sonde nie sover moontlik teëgaan en verbied nie?</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Antwoord: Ja, seker (a), want geen sonde is groter en vertoorn God meer as die lastering van sy Naam nie. Daarom het Hy ook beveel om dit met die dood te straf (b).</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 Spr 29:24; Lev 5:1. (b) Lev 24:16.</w:t>
      </w:r>
    </w:p>
    <w:p w:rsidR="00B5040E" w:rsidRPr="006F78C3" w:rsidRDefault="00B5040E" w:rsidP="00B5040E">
      <w:pPr>
        <w:pStyle w:val="NoSpacing"/>
        <w:rPr>
          <w:rFonts w:ascii="Arial" w:hAnsi="Arial" w:cs="Arial"/>
          <w:sz w:val="20"/>
          <w:szCs w:val="20"/>
          <w:lang w:eastAsia="en-ZA"/>
        </w:rPr>
      </w:pP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Sondag 37</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101 Vraag: Mag 'n mens ook godvresend by die Naam van God 'n eed sweer?</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Antwoord: Ja, as die owerheid dit van sy onderdane eis of as die nood dit vereis om daardeur trou en waarheid te bevestig. Dit moet dan tot eer van God en tot heil van ons naaste gedoen word. Sodanige eedswering is op die Woord van God gegrond (a), en die gelowiges in die Ou en Nuwe Verbond het dit reg gebruik (b).</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 Deut 6:13; 10:20; Jes 48:1; Heb 6:16. (b) Gen 21:24; 31:53; Jos 9:15; 1 Sam 24:23; 2 Sam 3:35; 1 Kon 1:29; Rom 1:9; 9:1; 2 Kor 1:23.</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102 Vraag: Mag 'n mens ook by die heiliges of by ander skepsels sweer?</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Antwoord: Nee, want om 'n regte eed te sweer, beteken dat ek God aanroep as die enigste kenner van die hart om vir die waarheid getuienis te gee en my te straf as ek vals sweer (a). Hierdie eer kom geen skepsel toe nie (b).</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 2 Kor l:23; Rom 9:1. (b) Matt 5:34-36; Jak 5:12.</w:t>
      </w:r>
    </w:p>
    <w:p w:rsidR="00B5040E" w:rsidRPr="006F78C3" w:rsidRDefault="00B5040E" w:rsidP="00B5040E">
      <w:pPr>
        <w:pStyle w:val="NoSpacing"/>
        <w:rPr>
          <w:rFonts w:ascii="Arial" w:hAnsi="Arial" w:cs="Arial"/>
          <w:sz w:val="20"/>
          <w:szCs w:val="20"/>
          <w:lang w:eastAsia="en-ZA"/>
        </w:rPr>
      </w:pP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Sondag 38</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103 Vraag: Wat gebied God in die vierde gebod?</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lastRenderedPageBreak/>
        <w:t>Antwoord: God wil Ten eerste dat die Woordbediening en die godsdiensonderrig in stand gehou word (a). Ook moet ek veral op die rusdag ywerig met die gemeente van God saamkom (b) om die Woord van God te hoor (c), die sakramente te gebruik (d), die Here openlik aan te roep (e) en die Christelike liefdegawes te gee (f). Ten tweede moet ek elke dag van my lewe van my bose werke rus, en die Here deur sy Gees in my laat werk. So begin ek die ewige sabbat reeds in hierdie lewe (g).</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 Tit 1:5; 2 Tim 3:14; 1 Kor 9:13, 14; 2 Tim 2:2; 3:15. (b) Ps 40:10, 11; 68:27; Hand 2:42. (c) 1 Tim 4:13;1 Kor 14:29. (d) 1 Kor 11:33. (e) 1 Tim 2:1; 1 Kor:l4:l6. (f) 1 Kor 16:2. (g) Jes 66:23.</w:t>
      </w:r>
    </w:p>
    <w:p w:rsidR="00B5040E" w:rsidRPr="006F78C3" w:rsidRDefault="00B5040E" w:rsidP="00B5040E">
      <w:pPr>
        <w:pStyle w:val="NoSpacing"/>
        <w:rPr>
          <w:rFonts w:ascii="Arial" w:hAnsi="Arial" w:cs="Arial"/>
          <w:sz w:val="20"/>
          <w:szCs w:val="20"/>
          <w:lang w:eastAsia="en-ZA"/>
        </w:rPr>
      </w:pP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Sondag 39</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104 Vraag: Wat eis God in die vyfde gebod?</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Antwoord: Ek moet my vader en moeder en almal wat oor my gestel is, alle eer, liefde en trou bewys. Aan hulle goeie leer en tug moet ek my met die verskuldigde gehoorsaamheid onderwerp (a). Ook moet ek met hulle gebreke geduld hê (b), omdat God ons deur hulle wil regeer (c).</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 Ef 6:1, 2, 5; Kol 3:18, 20, 22; Ef 5:22; Spr 1:8; 4:1; 15:20; 20:20; Eks 21:17; Rom 13:1. (b) Spr 23:22; Gen 9:24;1 Pet 2:18. (c) Ef 6:4, 9; Kol 3:20; Rom 13:2, 3; Matt 22:21:</w:t>
      </w:r>
    </w:p>
    <w:p w:rsidR="00B5040E" w:rsidRDefault="00B5040E" w:rsidP="00B5040E">
      <w:pPr>
        <w:pStyle w:val="NoSpacing"/>
        <w:rPr>
          <w:rFonts w:ascii="Arial" w:hAnsi="Arial" w:cs="Arial"/>
          <w:sz w:val="20"/>
          <w:szCs w:val="20"/>
          <w:lang w:eastAsia="en-ZA"/>
        </w:rPr>
      </w:pPr>
    </w:p>
    <w:p w:rsidR="00BB6BF9" w:rsidRDefault="00BB6BF9" w:rsidP="00B5040E">
      <w:pPr>
        <w:pStyle w:val="NoSpacing"/>
        <w:rPr>
          <w:rFonts w:ascii="Arial" w:hAnsi="Arial" w:cs="Arial"/>
          <w:sz w:val="20"/>
          <w:szCs w:val="20"/>
          <w:lang w:eastAsia="en-ZA"/>
        </w:rPr>
      </w:pPr>
    </w:p>
    <w:p w:rsidR="00BB6BF9" w:rsidRDefault="00BB6BF9" w:rsidP="00B5040E">
      <w:pPr>
        <w:pStyle w:val="NoSpacing"/>
        <w:rPr>
          <w:rFonts w:ascii="Arial" w:hAnsi="Arial" w:cs="Arial"/>
          <w:sz w:val="20"/>
          <w:szCs w:val="20"/>
          <w:lang w:eastAsia="en-ZA"/>
        </w:rPr>
      </w:pPr>
    </w:p>
    <w:p w:rsidR="00BB6BF9" w:rsidRDefault="00BB6BF9" w:rsidP="00B5040E">
      <w:pPr>
        <w:pStyle w:val="NoSpacing"/>
        <w:rPr>
          <w:rFonts w:ascii="Arial" w:hAnsi="Arial" w:cs="Arial"/>
          <w:sz w:val="20"/>
          <w:szCs w:val="20"/>
          <w:lang w:eastAsia="en-ZA"/>
        </w:rPr>
      </w:pPr>
    </w:p>
    <w:p w:rsidR="00BB6BF9" w:rsidRDefault="00BB6BF9" w:rsidP="00B5040E">
      <w:pPr>
        <w:pStyle w:val="NoSpacing"/>
        <w:rPr>
          <w:rFonts w:ascii="Arial" w:hAnsi="Arial" w:cs="Arial"/>
          <w:sz w:val="20"/>
          <w:szCs w:val="20"/>
          <w:lang w:eastAsia="en-ZA"/>
        </w:rPr>
      </w:pPr>
    </w:p>
    <w:p w:rsidR="00BB6BF9" w:rsidRPr="006F78C3" w:rsidRDefault="00BB6BF9" w:rsidP="00B5040E">
      <w:pPr>
        <w:pStyle w:val="NoSpacing"/>
        <w:rPr>
          <w:rFonts w:ascii="Arial" w:hAnsi="Arial" w:cs="Arial"/>
          <w:sz w:val="20"/>
          <w:szCs w:val="20"/>
          <w:lang w:eastAsia="en-ZA"/>
        </w:rPr>
      </w:pP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Sondag 40</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105 Vraag: Wat eis God in die sesde gebod?</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Antwoord: Ek mag nie self en ook nie deur iemand anders my naaste onteer, haat, beledig of doodmaak nie. Ek mag dit nie met my gedagtes, woorde of gebare doen nie en nog minder met die daad (a). Ek moet alle wraaksug laat vaar (b). Ek mag ook myself nie kwaad aandoen of moedswillig in gevaar begewe nie (c). Daarom dra die owerheid die swaard om doodslag te weer (d).</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 Matt 5:21, 22; 26:52; Gen 9:6. (b) Ef 4:26; Rom 12:I9; Matt 5:25;18:35. (c) Rom 13:14; Kol 2:23; Matt 4:7. (d) Gen 9:6; Eks 21:14; Matt 26:52; Rom 13:4.</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106 Vraag: Praat hierdie gebod net van doodmaak?</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Antwoord: Deur doodmaak te verbied, leer God ons dat Hy die wortel daarvan (a), soos afguns, haat (b), woede (c) en wraaklus verafsku.. Dit alles is vir Hom heimlike moord (d).</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 Spr 14:30; Rom 1:29. (b) 1 Joh 2:11. (c) Jak 1:20; Gal 5:19-21. (d) 1 Joh 3:15.</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107 Vraag: Het ons die gebod gehoorsaam as ons maar net nie ons naaste doodmaak, soos hierbo gesê is nie?</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Antwoord: Nee, terwyl God afguns, haat en woede verbied, gebied Hy dat ons ons naaste moet liefhê soos onsself (a). Ons moet teenoor hom geduldig, vredeliewend, sagmoedig, barmhartig en vriendelik wees (b), alles wat hom kan benadeel, sover moontlik probeer voorkom (c) en selfs aan ons vyande goed doen (d).</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 Matt 22:39; 7:12; Rom 12:10. (b) Ef 4:2; Gal 6:1, 2;Matt 5:5; Rom 12:18; Luk 6:36; Matt 5:7; 1 Pet 3:8; Kol 3:12. (c) Eks 23:5. (d) Matt 5:44, 45; Rom 12:20.</w:t>
      </w:r>
    </w:p>
    <w:p w:rsidR="00B5040E" w:rsidRPr="006F78C3" w:rsidRDefault="00B5040E" w:rsidP="00B5040E">
      <w:pPr>
        <w:pStyle w:val="NoSpacing"/>
        <w:rPr>
          <w:rFonts w:ascii="Arial" w:hAnsi="Arial" w:cs="Arial"/>
          <w:sz w:val="20"/>
          <w:szCs w:val="20"/>
          <w:lang w:eastAsia="en-ZA"/>
        </w:rPr>
      </w:pP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Sondag 41</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108 Vraag: Wat leer die sewende gebod ons?</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Antwoord: Alle onkuisheid is deur God vervloek (a), en daarom moet ons dit hartgrondig haat (b). Daarenteen moet ons kuis en ingetoë lewe (c) sowel binne as buite die huwelik (d).</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 Lev 18:28. (b) Jud 1:23. (c) 1 Tess 4:3-5. (d) Heb 13:4; 1 Kor 7:7.</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109 Vraag: Verbied God in hierdie gebod niks meer as net egbreuk en sulke skandes nie?</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Antwoord: Omdat beide, ons liggaam en siel, 'n tempel van die Heilige Gees is, wil God dat ons altwee rein en heilig bewaar. Daarom verbied hy alle onkuise dade, gebare, woorde (a), gedagtes, luste (b) en alles wat 'n mens daartoe kan verlei (c).</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 Ef 5:3, 4; 1 Kor 6:18, 19. (b) Matt 5:27, 28. (c) Ef 5:18; 1 Kor 15:33.</w:t>
      </w:r>
    </w:p>
    <w:p w:rsidR="00B5040E" w:rsidRPr="006F78C3" w:rsidRDefault="00B5040E" w:rsidP="00B5040E">
      <w:pPr>
        <w:pStyle w:val="NoSpacing"/>
        <w:rPr>
          <w:rFonts w:ascii="Arial" w:hAnsi="Arial" w:cs="Arial"/>
          <w:sz w:val="20"/>
          <w:szCs w:val="20"/>
          <w:lang w:eastAsia="en-ZA"/>
        </w:rPr>
      </w:pPr>
    </w:p>
    <w:p w:rsidR="00B5040E"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Sondag 42</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lastRenderedPageBreak/>
        <w:t>110 Vraag: Wat verbied God in die agste gebod?</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Antwoord: God verbied nie slegs die diefstal (a) en roof (b) wat die owerheid straf nie, maar Hy beskou ook as diefstal al die skelmstreke en liste waardeur ons probeer om ons naaste se besittings in die hande te kry (c). Dit kan gebeur met geweld of 'n skyn van reg, soos deur die vervalsing van gewigte, lengtemaat, inhoudsmaat, goedere, (d), geld, deur woeker (e) of enige middel wat God verbied. Hy verbied ook alle gierigheid (f) en alle misbruik en verkwisting van sy gawes (g).</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 1 Kor 6:10. (b) 1 Kor 5:10; Jes 33:1. (c) Luk 3:14; 1 Tess 4:6. (d) Spr 11:1; 16:11; Eseg 45:9, 10; Deut 25:13. (e) Ps 15:5; Luk 6:35. (f) 1 Kor 6:10. (g) Spr 23:20, 21; 21:20.</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111 Vraag: Maar wat gebied God jou in hierdie gebod?</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Antwoord: Ek moet die belange van my naaste, waar ek kan en mag, bevorder en hom so behandel soos ek wil he dat hy my moet behandel (a). Daarby moet ek ook my werk getrou doen, sodat ek die behoeftiges in hulle nood kan help (b).</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 Matt 7:12. (b) Ef 4:28.</w:t>
      </w:r>
    </w:p>
    <w:p w:rsidR="00B5040E" w:rsidRPr="006F78C3" w:rsidRDefault="00B5040E" w:rsidP="00B5040E">
      <w:pPr>
        <w:pStyle w:val="NoSpacing"/>
        <w:rPr>
          <w:rFonts w:ascii="Arial" w:hAnsi="Arial" w:cs="Arial"/>
          <w:sz w:val="20"/>
          <w:szCs w:val="20"/>
          <w:lang w:eastAsia="en-ZA"/>
        </w:rPr>
      </w:pP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Sondag 43</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112 Vraag: Wat eis die negende gebod?</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Antwoord: Ek mag teen niemand valse getuienis aflê (a), niemand se woorde verdraai (b), nie 'n kwaadsteker of lasteraar wees nie (c), niemand onverhoord en ligtelik help veroordeel nie (d). Alle vorme van lieg en bedrieg moet ek as die duiwel (e) se eie werke vermy as ek nie die sware toorn van God oor my wil bring (f) nie. In regsake en in alle ander handelinge moet ek die waarheid liefhê, en opreg wees in wat ek sê en bely (g). My naaste se eer en goeie naam moet ek na my vermoë verdedig en bevorder (h).</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 Spr 19:5, 9; 21:28. (b) Ps 15:3; 50:19, 20. (c) Rom 1:30. (d) Matt 7:1; Luk 6:37. (e) Joh 8:44. (f) Spr 12:22; 13:5. (g) 1 Kor 13:6; Ef 4:25. (h) 1 Pet 4:8.</w:t>
      </w:r>
    </w:p>
    <w:p w:rsidR="00B5040E" w:rsidRPr="006F78C3" w:rsidRDefault="00B5040E" w:rsidP="00B5040E">
      <w:pPr>
        <w:pStyle w:val="NoSpacing"/>
        <w:rPr>
          <w:rFonts w:ascii="Arial" w:hAnsi="Arial" w:cs="Arial"/>
          <w:sz w:val="20"/>
          <w:szCs w:val="20"/>
          <w:lang w:eastAsia="en-ZA"/>
        </w:rPr>
      </w:pP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Sondag 44</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113 Vraag: Wat eis die tiende gebod van ons?</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Antwoord: Selfs die geringste begeerte of gedagte teen enige gebod van God mag nooit in ons hart opkom nie. Ons moet altyd en heelhartig vyande van alle sonde wees en 'n begeerte tot alle geregtigheid hê (a).</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 Rom 7:7.</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114 Vraag: Maar kan die wat tot God bekeer is, hierdie gebooie volmaak gehoorsaam?</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Antwoord: Nee, want selfs die allerheiligstes het, solank hulle in hierdie lewe is, nog maar 'n geringe begin van hierdie gehoorsaamheid (a), maar tog so dat hulle met 'n ernstige voorneme begin om nie alleen volgens sommige nie, maar volgens al die gebooie van God te lewe (b).</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 1 Joh 1:8; Rom 7:14, 15; Pred 7:20; 1 Kor 13:9. (b) Rom 7:22; Ps 1:2.</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115 Vraag: Waarom laat God die Tien Gebooie dan so streng aan ons voorhou as niemand dit tog in hierdie lewe kan onderhou nie?</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Antwoord: Ten eerste sodat ons gedurende ons hele lewe ons sondige natuur hoe langer hoe beter kan leer ken (a), en met groter verlange na die vergewing van sondes en na die geregtigheid in Christus kan soek (b). Ten tweede moet ons ons sonder ophou beywer en God om die genade van die Heilige Gees bid, sodat ons altyd meer en meer na die ewebeeld van God vernuwe mag word totdat ons na hierdie lewe die volmaaktheid as doel bereik (c).</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 Rom 3:20; 1 Joh 1:9; Ps 32:5. (b) Matt 5:6; Rom 7:24, 25. (c) 1 Kor 9:24; Fil 3:12-14.</w:t>
      </w:r>
    </w:p>
    <w:p w:rsidR="00B5040E" w:rsidRPr="006F78C3" w:rsidRDefault="00B5040E" w:rsidP="00B5040E">
      <w:pPr>
        <w:pStyle w:val="NoSpacing"/>
        <w:rPr>
          <w:rFonts w:ascii="Arial" w:hAnsi="Arial" w:cs="Arial"/>
          <w:sz w:val="20"/>
          <w:szCs w:val="20"/>
          <w:lang w:eastAsia="en-ZA"/>
        </w:rPr>
      </w:pPr>
    </w:p>
    <w:p w:rsidR="00B5040E" w:rsidRPr="006F78C3" w:rsidRDefault="00B5040E" w:rsidP="00B5040E">
      <w:pPr>
        <w:pStyle w:val="NoSpacing"/>
        <w:rPr>
          <w:rFonts w:ascii="Arial" w:hAnsi="Arial" w:cs="Arial"/>
          <w:sz w:val="20"/>
          <w:szCs w:val="20"/>
          <w:lang w:eastAsia="en-ZA"/>
        </w:rPr>
      </w:pPr>
      <w:r w:rsidRPr="00EF1FBF">
        <w:rPr>
          <w:rFonts w:ascii="Arial" w:hAnsi="Arial" w:cs="Arial"/>
          <w:b/>
          <w:sz w:val="20"/>
          <w:szCs w:val="20"/>
          <w:lang w:eastAsia="en-ZA"/>
        </w:rPr>
        <w:t>Die gebed</w:t>
      </w:r>
      <w:r w:rsidRPr="006F78C3">
        <w:rPr>
          <w:rFonts w:ascii="Arial" w:hAnsi="Arial" w:cs="Arial"/>
          <w:sz w:val="20"/>
          <w:szCs w:val="20"/>
          <w:lang w:eastAsia="en-ZA"/>
        </w:rPr>
        <w:t xml:space="preserve"> (Sondag 45-52)</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Sondag 45</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116 Vraag: Waarom is die gebed vir die Christene nodig?</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Antwoord: Omdat dit die vernaamste deel van die dankbaarheid is wat God van ons eis (a): En omdat God sy genade en Heilige Gees alleen aan hulle wil gee wat Hom met hartlike versugtinge sonder ophou daarom bid en daarvoor dank (b).</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 Ps 50:14. (b) Matt 7:7; Luk 11:9, 13; 1 Tess 5:17.</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117 Vraag: Hoe moet 'n gebed wees wat God behaag en deur Hom verhoor word?</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 xml:space="preserve">Antwoord: Ten eerste moet ons alleen die enige ware God wat Hom in sy Woord geopenbaar het (a), van harte aanroep (b) vir alles waarvoor Hy ons beveel het om te bid (c). Ten tweede moet ons ons nood en </w:t>
      </w:r>
      <w:r w:rsidRPr="006F78C3">
        <w:rPr>
          <w:rFonts w:ascii="Arial" w:hAnsi="Arial" w:cs="Arial"/>
          <w:sz w:val="20"/>
          <w:szCs w:val="20"/>
          <w:lang w:eastAsia="en-ZA"/>
        </w:rPr>
        <w:lastRenderedPageBreak/>
        <w:t>ellende reg en grondig ken (d) sodat ons ons voor sy majesteit kan verootmoedig (e). Ten derde het ons hierdie vaste grond (f) dat Hy ons gebed, hoewel ons dit nie verdien nie, tog ter wille van die Here Christus sekerlik wil verhoor (g) soos Hy dit vir ons in sy Woord beloof het (h).</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 Op 19:10; Joh 4:22-24. (b) Rom 8:26; 1 Joh 5:14; Jak 1:5. (c) Joh 4:24; Ps 145:18. (d) 2 Kron 20:12. (e) Ps 2:11; 34:19; Jes 66:2. (f) Rom 10:14; Jak 1:6. (g) Joh 14:13;16:23; Dan 9:18. (h) Matt 7:8; Ps 27:8.</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118 Vraag: Wat het God ons beveel om van Hom te bid?</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Antwoord: Alle geestelike en liggaamlike behoeftes wat Christus saamgevat het, in die gebed wat Hy self aan ons geleer het (a). (a) Jak 1:17; Matt 6:33.</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119 Vraag: Hoe lui hierdie gebed?</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Antwoord: Ons Vader wat in die hemel is, laat u Naam geheilig word, laat u koninkryk kom, laat u wil geskied, soos in die hemel net so ook op die aarde. Gee ons vandag ons daaglikse brood, en vergeef ons ons skulde, soos ons ook ons skuldenaars vergewe; en lei ons nie in versoeking nie, maar verlos ons van die Bose. Want aan U behoort die koninkryk en die krag en die heerlikheid tot in ewigheid. Amen.</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 Matt 6:9-13; Luk 11:2-4.</w:t>
      </w:r>
    </w:p>
    <w:p w:rsidR="00B5040E" w:rsidRPr="006F78C3" w:rsidRDefault="00B5040E" w:rsidP="00B5040E">
      <w:pPr>
        <w:pStyle w:val="NoSpacing"/>
        <w:rPr>
          <w:rFonts w:ascii="Arial" w:hAnsi="Arial" w:cs="Arial"/>
          <w:sz w:val="20"/>
          <w:szCs w:val="20"/>
          <w:lang w:eastAsia="en-ZA"/>
        </w:rPr>
      </w:pP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Sondag 46</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120 Vraag: Waarom het Christus ons beveel om God as ons Vader aan te spreek?</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Antwoord: Sodat Hy heel aan die begin van ons gebed in ons die kinderlike vrees en vertroue op God sal wek. Dit moet die grond van ons gebed wees, naamlik dat God deur Christus ons Vader geword het, en dat Hy ons veel minder dit wat ons van Hom in die geloof bid, sal weier as wat ons vaders aardse dinge ons ontsê (a).</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 Matt 7:9-11; Luk 11:11-13.</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121 Vraag: Waarom word hier bygevoeg: wat in die hemel is?</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Antwoord: Sodat ons van die hemelse majesteit van God nie aards moet dink nie (a) en van sy almag alles verwag wat ons vir liggaam en siel nodig het (b).</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 Jer 23:23, 24; Hand 17:24, 25, 27. (b) Rom 10:12.</w:t>
      </w:r>
    </w:p>
    <w:p w:rsidR="00B5040E" w:rsidRPr="006F78C3" w:rsidRDefault="00B5040E" w:rsidP="00B5040E">
      <w:pPr>
        <w:pStyle w:val="NoSpacing"/>
        <w:rPr>
          <w:rFonts w:ascii="Arial" w:hAnsi="Arial" w:cs="Arial"/>
          <w:sz w:val="20"/>
          <w:szCs w:val="20"/>
          <w:lang w:eastAsia="en-ZA"/>
        </w:rPr>
      </w:pP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Sondag 47</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122 Vraag: Wat is die eerste bede?</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Antwoord: Laat u Naam geheilig word. Dit is: Gee allereers dat ons U reg ken (a) en dat ons U heilig, roem en prys in al u werke waarin u almag, wysheid, goedheid, geregtigheid, barmhartigheid en waarheid so skitter (b). Gee verder dat ons ons hele lewe, gedagtes, woorde en werke daarop sal rig dat u Naam nie om ons ontwil gelaster nie, maar geëer en geprys word (c).</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 Joh 17:3; Jer 9:24; 31:33, 34; Matt 16:17; Jak 1:5; Ps 119:105. (b) Ps 119:137; Luk 1:46, 47, 68, 69; Rom 11:33. (c) Ps 71:8;115:1.</w:t>
      </w:r>
    </w:p>
    <w:p w:rsidR="00B5040E" w:rsidRPr="006F78C3" w:rsidRDefault="00B5040E" w:rsidP="00B5040E">
      <w:pPr>
        <w:pStyle w:val="NoSpacing"/>
        <w:rPr>
          <w:rFonts w:ascii="Arial" w:hAnsi="Arial" w:cs="Arial"/>
          <w:sz w:val="20"/>
          <w:szCs w:val="20"/>
          <w:lang w:eastAsia="en-ZA"/>
        </w:rPr>
      </w:pP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Sondag 48</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123 Vraag: Wat is die tweede bede?</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Antwoord: Laat u koninkryk kom. Dit is: Regeer ons so deur u Woord en Gees dat ons ons hoe langer hoe meer aan U onderwerp (a). Bewaar u kerk en laat dit groei (b). Vernietig die werke van die duiwel, elke mag wat teen U opstaan, en alle kwaadwillige planne wat teen u heilige Woord bedink word (c), totdat die volkomenheid van u ryk kom (d), waarin U alles in almal sal wees (e).</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 Ps 143:10; 119:5; Matt 6:33. (b) Ps 51:20; 112:6. (c) 1 Joh 3:8; Rom 16:20. (d) Op 22:20; Rom 8:22, 23. (e) 1 Kor 15:28.</w:t>
      </w:r>
    </w:p>
    <w:p w:rsidR="00B5040E" w:rsidRPr="006F78C3" w:rsidRDefault="00B5040E" w:rsidP="00B5040E">
      <w:pPr>
        <w:pStyle w:val="NoSpacing"/>
        <w:rPr>
          <w:rFonts w:ascii="Arial" w:hAnsi="Arial" w:cs="Arial"/>
          <w:sz w:val="20"/>
          <w:szCs w:val="20"/>
          <w:lang w:eastAsia="en-ZA"/>
        </w:rPr>
      </w:pP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Sondag 49</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124 Vraag: Wat is die derde bede?</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Antwoord: Laat u wil geskied, soos in die hemel net so ook op die aarde. Dit is: Gee dat ons en alle mense ons eie wil prysgee (a) om aan u wil, wat alleen goed is, sonder enige teëpratery gehoorsaam te wees (b), sodat elkeen sy amp en beroep net so gewillig en getrou kan beoefen en uitvoer (c) soos die engele in die hemel (d).</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 Matt 16:24; Tit 2:11, 12. (b) Luk 22:42; Ef 5:10; Rom 12:2. (c) 1 Kor 7:24. (d) Ps 103:20, 21.</w:t>
      </w:r>
    </w:p>
    <w:p w:rsidR="00B5040E" w:rsidRPr="006F78C3" w:rsidRDefault="00B5040E" w:rsidP="00B5040E">
      <w:pPr>
        <w:pStyle w:val="NoSpacing"/>
        <w:rPr>
          <w:rFonts w:ascii="Arial" w:hAnsi="Arial" w:cs="Arial"/>
          <w:sz w:val="20"/>
          <w:szCs w:val="20"/>
          <w:lang w:eastAsia="en-ZA"/>
        </w:rPr>
      </w:pP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Sondag 50</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lastRenderedPageBreak/>
        <w:t>125 Vraag: Wat is die vierde bede?</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Antwoord: Gee ons vandag ons daaglikse brood. Dit is: Versorg ons met alles wat vir die liggaam nodig is (a), sodat ons daardeur erken dat U die enigste Bron is van alles wat goed is (b), en dat al ons sorge en arbeid en ook u gawes sonder u seën ons nie kan baat nie (c). Gee daarom dat ons ons vertroue van alle skepsele aftrek, en op U alleen stel (d).</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 Ps 145:15; 104:27; Matt 6:26. (b) Jak 1:17; Hand 14:17; 17:27. (c) 1 Kor 15:58; Deut 8:3; Ps 37:16; 127:1, 2. (d) Ps 55:23; 62:11; 146:3; Jer 17:5, 7.</w:t>
      </w:r>
    </w:p>
    <w:p w:rsidR="00B5040E" w:rsidRPr="006F78C3" w:rsidRDefault="00B5040E" w:rsidP="00B5040E">
      <w:pPr>
        <w:pStyle w:val="NoSpacing"/>
        <w:rPr>
          <w:rFonts w:ascii="Arial" w:hAnsi="Arial" w:cs="Arial"/>
          <w:sz w:val="20"/>
          <w:szCs w:val="20"/>
          <w:lang w:eastAsia="en-ZA"/>
        </w:rPr>
      </w:pP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Sondag 51</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126 Vraag: Wat is die vyfde bede?</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Antwoord: Vergeef ons ons skulde, soos ons ook ons skuldenaars vergewe. Dit is: Reken ons, arme sondaars, al ons misdade asook die boosheid wat ons nog aankleef, ter wille van die bloed van Christus, nie toe nie (a). Ons bid dit van U omdat ons hierdie bewys van u genade in ons vind: dat ons die ernstige voorneme het om ons naaste van harte te vergewe (b).</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 Ps 51:3; 143:2; 1 Joh 2:1; Rom 8:1. (b) Matt 6:14</w:t>
      </w:r>
    </w:p>
    <w:p w:rsidR="00B5040E" w:rsidRPr="006F78C3" w:rsidRDefault="00B5040E" w:rsidP="00B5040E">
      <w:pPr>
        <w:pStyle w:val="NoSpacing"/>
        <w:rPr>
          <w:rFonts w:ascii="Arial" w:hAnsi="Arial" w:cs="Arial"/>
          <w:sz w:val="20"/>
          <w:szCs w:val="20"/>
          <w:lang w:eastAsia="en-ZA"/>
        </w:rPr>
      </w:pP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Sondag 52</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127 Vraag: Wat is die sesde bede?</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Antwoord: En lei ons nie in versoeking nie, maar verlos ons van die Bose. Dit is: Ons is in onsself so swak dat ons nie een oomblik staande kan bly nie (a). Daarby hou ons doodsvyande, die duiwel (b), die wêreld (c) en ons eie sondige natuur (d), nie op om ons aan te val nie. Wil U ons tog deur die krag van u Heilige Gees staande hou en versterk, sodat ons teen hulle sterk teenstand kan bied en in hierdie geestelik stryd nie beswyk (e) nie, totdat ons eindelik die oorwinning volkome behaal (f).</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 Joh 15:5; Ps 103:14. (b) 1 Pet 5:8; Ef 6:12. (c) Joh 15:19. (d) Rom 7:23; Gal 5:17. (e) Matt 26:41; Mark 13:33. (f) 1 Tess 3:13; 5:23.</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128 Vraag: Hoe sluit jy jou gebed af?</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Antwoord: Want aan U behoort die koninkryk en die krag en die heerlikheid tot in ewigheid. Dit is: Ons bid dit alles van U omdat U as ons Koning, wat mag oor alles het, ons alle goeie dinge wil en kan gee (a) sodat daardeur nie ons nie, maar u heilige Naam ewig geprys sal word (b).</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 Rom 10:12; 2 Pet 2:9. (b) Joh 14:13; Jer 33:8, 9; Ps 115:1.</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129 Vraag: Wat beteken die woord Amen?</w:t>
      </w:r>
    </w:p>
    <w:p w:rsidR="00B5040E" w:rsidRPr="006F78C3" w:rsidRDefault="00B5040E" w:rsidP="00B5040E">
      <w:pPr>
        <w:pStyle w:val="NoSpacing"/>
        <w:rPr>
          <w:rFonts w:ascii="Arial" w:hAnsi="Arial" w:cs="Arial"/>
          <w:sz w:val="20"/>
          <w:szCs w:val="20"/>
          <w:lang w:eastAsia="en-ZA"/>
        </w:rPr>
      </w:pPr>
      <w:r w:rsidRPr="006F78C3">
        <w:rPr>
          <w:rFonts w:ascii="Arial" w:hAnsi="Arial" w:cs="Arial"/>
          <w:sz w:val="20"/>
          <w:szCs w:val="20"/>
          <w:lang w:eastAsia="en-ZA"/>
        </w:rPr>
        <w:t>Antwoord: Amen wil sê: Dit is waar en seker. Want my gebed is baie sekerder deur God verhoor as wat ek in my hart voel dat ek dit van Hom begeer (a).</w:t>
      </w:r>
    </w:p>
    <w:p w:rsidR="00B5040E" w:rsidRDefault="00B5040E" w:rsidP="00B5040E">
      <w:pPr>
        <w:pStyle w:val="NoSpacing"/>
        <w:numPr>
          <w:ilvl w:val="0"/>
          <w:numId w:val="14"/>
        </w:numPr>
        <w:rPr>
          <w:rFonts w:ascii="Arial" w:hAnsi="Arial" w:cs="Arial"/>
          <w:sz w:val="20"/>
          <w:szCs w:val="20"/>
          <w:lang w:eastAsia="en-ZA"/>
        </w:rPr>
      </w:pPr>
      <w:r w:rsidRPr="006F78C3">
        <w:rPr>
          <w:rFonts w:ascii="Arial" w:hAnsi="Arial" w:cs="Arial"/>
          <w:sz w:val="20"/>
          <w:szCs w:val="20"/>
          <w:lang w:eastAsia="en-ZA"/>
        </w:rPr>
        <w:t>2 Kor 1:20; 2 Tim 2:13.</w:t>
      </w:r>
    </w:p>
    <w:p w:rsidR="00B5040E" w:rsidRDefault="00B5040E" w:rsidP="00B5040E">
      <w:pPr>
        <w:pStyle w:val="NoSpacing"/>
        <w:rPr>
          <w:rFonts w:ascii="Arial" w:hAnsi="Arial" w:cs="Arial"/>
          <w:sz w:val="20"/>
          <w:szCs w:val="20"/>
          <w:lang w:eastAsia="en-ZA"/>
        </w:rPr>
      </w:pPr>
    </w:p>
    <w:p w:rsidR="00B5040E" w:rsidRDefault="00B5040E" w:rsidP="00B5040E">
      <w:pPr>
        <w:pStyle w:val="NoSpacing"/>
        <w:rPr>
          <w:rFonts w:ascii="Arial" w:hAnsi="Arial" w:cs="Arial"/>
          <w:sz w:val="20"/>
          <w:szCs w:val="20"/>
          <w:lang w:eastAsia="en-ZA"/>
        </w:rPr>
      </w:pPr>
    </w:p>
    <w:p w:rsidR="00B5040E" w:rsidRDefault="00B5040E" w:rsidP="00B5040E">
      <w:pPr>
        <w:pStyle w:val="NoSpacing"/>
        <w:rPr>
          <w:rFonts w:ascii="Arial" w:hAnsi="Arial" w:cs="Arial"/>
          <w:sz w:val="20"/>
          <w:szCs w:val="20"/>
          <w:lang w:eastAsia="en-ZA"/>
        </w:rPr>
      </w:pPr>
    </w:p>
    <w:p w:rsidR="00BB6BF9" w:rsidRDefault="00BB6BF9" w:rsidP="0075084E">
      <w:pPr>
        <w:pStyle w:val="NoSpacing"/>
        <w:jc w:val="center"/>
        <w:rPr>
          <w:rFonts w:ascii="Arial" w:hAnsi="Arial" w:cs="Arial"/>
          <w:kern w:val="36"/>
          <w:sz w:val="24"/>
          <w:szCs w:val="24"/>
          <w:lang w:eastAsia="en-ZA"/>
        </w:rPr>
      </w:pPr>
    </w:p>
    <w:p w:rsidR="00BB6BF9" w:rsidRDefault="00BB6BF9" w:rsidP="0075084E">
      <w:pPr>
        <w:pStyle w:val="NoSpacing"/>
        <w:jc w:val="center"/>
        <w:rPr>
          <w:rFonts w:ascii="Arial" w:hAnsi="Arial" w:cs="Arial"/>
          <w:kern w:val="36"/>
          <w:sz w:val="24"/>
          <w:szCs w:val="24"/>
          <w:lang w:eastAsia="en-ZA"/>
        </w:rPr>
      </w:pPr>
    </w:p>
    <w:p w:rsidR="00BB6BF9" w:rsidRDefault="00BB6BF9" w:rsidP="0075084E">
      <w:pPr>
        <w:pStyle w:val="NoSpacing"/>
        <w:jc w:val="center"/>
        <w:rPr>
          <w:rFonts w:ascii="Arial" w:hAnsi="Arial" w:cs="Arial"/>
          <w:kern w:val="36"/>
          <w:sz w:val="24"/>
          <w:szCs w:val="24"/>
          <w:lang w:eastAsia="en-ZA"/>
        </w:rPr>
      </w:pPr>
    </w:p>
    <w:p w:rsidR="00BB6BF9" w:rsidRDefault="00BB6BF9" w:rsidP="0075084E">
      <w:pPr>
        <w:pStyle w:val="NoSpacing"/>
        <w:jc w:val="center"/>
        <w:rPr>
          <w:rFonts w:ascii="Arial" w:hAnsi="Arial" w:cs="Arial"/>
          <w:kern w:val="36"/>
          <w:sz w:val="24"/>
          <w:szCs w:val="24"/>
          <w:lang w:eastAsia="en-ZA"/>
        </w:rPr>
      </w:pPr>
    </w:p>
    <w:p w:rsidR="00BB6BF9" w:rsidRDefault="00BB6BF9" w:rsidP="0075084E">
      <w:pPr>
        <w:pStyle w:val="NoSpacing"/>
        <w:jc w:val="center"/>
        <w:rPr>
          <w:rFonts w:ascii="Arial" w:hAnsi="Arial" w:cs="Arial"/>
          <w:kern w:val="36"/>
          <w:sz w:val="24"/>
          <w:szCs w:val="24"/>
          <w:lang w:eastAsia="en-ZA"/>
        </w:rPr>
      </w:pPr>
    </w:p>
    <w:p w:rsidR="00BB6BF9" w:rsidRDefault="00BB6BF9" w:rsidP="0075084E">
      <w:pPr>
        <w:pStyle w:val="NoSpacing"/>
        <w:jc w:val="center"/>
        <w:rPr>
          <w:rFonts w:ascii="Arial" w:hAnsi="Arial" w:cs="Arial"/>
          <w:kern w:val="36"/>
          <w:sz w:val="24"/>
          <w:szCs w:val="24"/>
          <w:lang w:eastAsia="en-ZA"/>
        </w:rPr>
      </w:pPr>
    </w:p>
    <w:p w:rsidR="00BB6BF9" w:rsidRDefault="00BB6BF9" w:rsidP="0075084E">
      <w:pPr>
        <w:pStyle w:val="NoSpacing"/>
        <w:jc w:val="center"/>
        <w:rPr>
          <w:rFonts w:ascii="Arial" w:hAnsi="Arial" w:cs="Arial"/>
          <w:kern w:val="36"/>
          <w:sz w:val="24"/>
          <w:szCs w:val="24"/>
          <w:lang w:eastAsia="en-ZA"/>
        </w:rPr>
      </w:pPr>
    </w:p>
    <w:p w:rsidR="00BB6BF9" w:rsidRDefault="00BB6BF9" w:rsidP="0075084E">
      <w:pPr>
        <w:pStyle w:val="NoSpacing"/>
        <w:jc w:val="center"/>
        <w:rPr>
          <w:rFonts w:ascii="Arial" w:hAnsi="Arial" w:cs="Arial"/>
          <w:kern w:val="36"/>
          <w:sz w:val="24"/>
          <w:szCs w:val="24"/>
          <w:lang w:eastAsia="en-ZA"/>
        </w:rPr>
      </w:pPr>
    </w:p>
    <w:p w:rsidR="00BB6BF9" w:rsidRDefault="00BB6BF9" w:rsidP="0075084E">
      <w:pPr>
        <w:pStyle w:val="NoSpacing"/>
        <w:jc w:val="center"/>
        <w:rPr>
          <w:rFonts w:ascii="Arial" w:hAnsi="Arial" w:cs="Arial"/>
          <w:kern w:val="36"/>
          <w:sz w:val="24"/>
          <w:szCs w:val="24"/>
          <w:lang w:eastAsia="en-ZA"/>
        </w:rPr>
      </w:pPr>
    </w:p>
    <w:p w:rsidR="00BB6BF9" w:rsidRDefault="00BB6BF9" w:rsidP="0075084E">
      <w:pPr>
        <w:pStyle w:val="NoSpacing"/>
        <w:jc w:val="center"/>
        <w:rPr>
          <w:rFonts w:ascii="Arial" w:hAnsi="Arial" w:cs="Arial"/>
          <w:kern w:val="36"/>
          <w:sz w:val="24"/>
          <w:szCs w:val="24"/>
          <w:lang w:eastAsia="en-ZA"/>
        </w:rPr>
      </w:pPr>
    </w:p>
    <w:p w:rsidR="00BB6BF9" w:rsidRDefault="00BB6BF9" w:rsidP="0075084E">
      <w:pPr>
        <w:pStyle w:val="NoSpacing"/>
        <w:jc w:val="center"/>
        <w:rPr>
          <w:rFonts w:ascii="Arial" w:hAnsi="Arial" w:cs="Arial"/>
          <w:kern w:val="36"/>
          <w:sz w:val="24"/>
          <w:szCs w:val="24"/>
          <w:lang w:eastAsia="en-ZA"/>
        </w:rPr>
      </w:pPr>
    </w:p>
    <w:p w:rsidR="00BB6BF9" w:rsidRDefault="00BB6BF9" w:rsidP="0075084E">
      <w:pPr>
        <w:pStyle w:val="NoSpacing"/>
        <w:jc w:val="center"/>
        <w:rPr>
          <w:rFonts w:ascii="Arial" w:hAnsi="Arial" w:cs="Arial"/>
          <w:kern w:val="36"/>
          <w:sz w:val="24"/>
          <w:szCs w:val="24"/>
          <w:lang w:eastAsia="en-ZA"/>
        </w:rPr>
      </w:pPr>
    </w:p>
    <w:p w:rsidR="00BB6BF9" w:rsidRDefault="00BB6BF9" w:rsidP="0075084E">
      <w:pPr>
        <w:pStyle w:val="NoSpacing"/>
        <w:jc w:val="center"/>
        <w:rPr>
          <w:rFonts w:ascii="Arial" w:hAnsi="Arial" w:cs="Arial"/>
          <w:kern w:val="36"/>
          <w:sz w:val="24"/>
          <w:szCs w:val="24"/>
          <w:lang w:eastAsia="en-ZA"/>
        </w:rPr>
      </w:pPr>
    </w:p>
    <w:p w:rsidR="00BB6BF9" w:rsidRDefault="00BB6BF9" w:rsidP="0075084E">
      <w:pPr>
        <w:pStyle w:val="NoSpacing"/>
        <w:jc w:val="center"/>
        <w:rPr>
          <w:rFonts w:ascii="Arial" w:hAnsi="Arial" w:cs="Arial"/>
          <w:kern w:val="36"/>
          <w:sz w:val="24"/>
          <w:szCs w:val="24"/>
          <w:lang w:eastAsia="en-ZA"/>
        </w:rPr>
      </w:pPr>
    </w:p>
    <w:p w:rsidR="00BB6BF9" w:rsidRDefault="00BB6BF9" w:rsidP="0075084E">
      <w:pPr>
        <w:pStyle w:val="NoSpacing"/>
        <w:jc w:val="center"/>
        <w:rPr>
          <w:rFonts w:ascii="Arial" w:hAnsi="Arial" w:cs="Arial"/>
          <w:kern w:val="36"/>
          <w:sz w:val="24"/>
          <w:szCs w:val="24"/>
          <w:lang w:eastAsia="en-ZA"/>
        </w:rPr>
      </w:pPr>
    </w:p>
    <w:p w:rsidR="00BB6BF9" w:rsidRDefault="00BB6BF9" w:rsidP="0075084E">
      <w:pPr>
        <w:pStyle w:val="NoSpacing"/>
        <w:jc w:val="center"/>
        <w:rPr>
          <w:rFonts w:ascii="Arial" w:hAnsi="Arial" w:cs="Arial"/>
          <w:kern w:val="36"/>
          <w:sz w:val="24"/>
          <w:szCs w:val="24"/>
          <w:lang w:eastAsia="en-ZA"/>
        </w:rPr>
      </w:pPr>
    </w:p>
    <w:p w:rsidR="00BB6BF9" w:rsidRDefault="00BB6BF9" w:rsidP="0075084E">
      <w:pPr>
        <w:pStyle w:val="NoSpacing"/>
        <w:jc w:val="center"/>
        <w:rPr>
          <w:rFonts w:ascii="Arial" w:hAnsi="Arial" w:cs="Arial"/>
          <w:kern w:val="36"/>
          <w:sz w:val="24"/>
          <w:szCs w:val="24"/>
          <w:lang w:eastAsia="en-ZA"/>
        </w:rPr>
      </w:pPr>
    </w:p>
    <w:p w:rsidR="00BB6BF9" w:rsidRDefault="00BB6BF9" w:rsidP="0075084E">
      <w:pPr>
        <w:pStyle w:val="NoSpacing"/>
        <w:jc w:val="center"/>
        <w:rPr>
          <w:rFonts w:ascii="Arial" w:hAnsi="Arial" w:cs="Arial"/>
          <w:kern w:val="36"/>
          <w:sz w:val="24"/>
          <w:szCs w:val="24"/>
          <w:lang w:eastAsia="en-ZA"/>
        </w:rPr>
      </w:pPr>
    </w:p>
    <w:p w:rsidR="00BB6BF9" w:rsidRDefault="00BB6BF9" w:rsidP="0075084E">
      <w:pPr>
        <w:pStyle w:val="NoSpacing"/>
        <w:jc w:val="center"/>
        <w:rPr>
          <w:rFonts w:ascii="Arial" w:hAnsi="Arial" w:cs="Arial"/>
          <w:kern w:val="36"/>
          <w:sz w:val="24"/>
          <w:szCs w:val="24"/>
          <w:lang w:eastAsia="en-ZA"/>
        </w:rPr>
      </w:pPr>
    </w:p>
    <w:p w:rsidR="00BB6BF9" w:rsidRDefault="00BB6BF9" w:rsidP="0075084E">
      <w:pPr>
        <w:pStyle w:val="NoSpacing"/>
        <w:jc w:val="center"/>
        <w:rPr>
          <w:rFonts w:ascii="Arial" w:hAnsi="Arial" w:cs="Arial"/>
          <w:kern w:val="36"/>
          <w:sz w:val="24"/>
          <w:szCs w:val="24"/>
          <w:lang w:eastAsia="en-ZA"/>
        </w:rPr>
      </w:pPr>
    </w:p>
    <w:p w:rsidR="00BB6BF9" w:rsidRDefault="00BB6BF9" w:rsidP="0075084E">
      <w:pPr>
        <w:pStyle w:val="NoSpacing"/>
        <w:jc w:val="center"/>
        <w:rPr>
          <w:rFonts w:ascii="Arial" w:hAnsi="Arial" w:cs="Arial"/>
          <w:kern w:val="36"/>
          <w:sz w:val="24"/>
          <w:szCs w:val="24"/>
          <w:lang w:eastAsia="en-ZA"/>
        </w:rPr>
      </w:pPr>
    </w:p>
    <w:p w:rsidR="00BB6BF9" w:rsidRDefault="00BB6BF9" w:rsidP="0075084E">
      <w:pPr>
        <w:pStyle w:val="NoSpacing"/>
        <w:jc w:val="center"/>
        <w:rPr>
          <w:rFonts w:ascii="Arial" w:hAnsi="Arial" w:cs="Arial"/>
          <w:kern w:val="36"/>
          <w:sz w:val="24"/>
          <w:szCs w:val="24"/>
          <w:lang w:eastAsia="en-ZA"/>
        </w:rPr>
      </w:pPr>
    </w:p>
    <w:p w:rsidR="00BB6BF9" w:rsidRDefault="00BB6BF9" w:rsidP="0075084E">
      <w:pPr>
        <w:pStyle w:val="NoSpacing"/>
        <w:jc w:val="center"/>
        <w:rPr>
          <w:rFonts w:ascii="Arial" w:hAnsi="Arial" w:cs="Arial"/>
          <w:kern w:val="36"/>
          <w:sz w:val="24"/>
          <w:szCs w:val="24"/>
          <w:lang w:eastAsia="en-ZA"/>
        </w:rPr>
      </w:pPr>
    </w:p>
    <w:p w:rsidR="00BB6BF9" w:rsidRDefault="00BB6BF9" w:rsidP="0075084E">
      <w:pPr>
        <w:pStyle w:val="NoSpacing"/>
        <w:jc w:val="center"/>
        <w:rPr>
          <w:rFonts w:ascii="Arial" w:hAnsi="Arial" w:cs="Arial"/>
          <w:kern w:val="36"/>
          <w:sz w:val="24"/>
          <w:szCs w:val="24"/>
          <w:lang w:eastAsia="en-ZA"/>
        </w:rPr>
      </w:pPr>
    </w:p>
    <w:p w:rsidR="00BB6BF9" w:rsidRDefault="00BB6BF9" w:rsidP="0075084E">
      <w:pPr>
        <w:pStyle w:val="NoSpacing"/>
        <w:jc w:val="center"/>
        <w:rPr>
          <w:rFonts w:ascii="Arial" w:hAnsi="Arial" w:cs="Arial"/>
          <w:kern w:val="36"/>
          <w:sz w:val="24"/>
          <w:szCs w:val="24"/>
          <w:lang w:eastAsia="en-ZA"/>
        </w:rPr>
      </w:pPr>
    </w:p>
    <w:p w:rsidR="00BB6BF9" w:rsidRDefault="00BB6BF9" w:rsidP="0075084E">
      <w:pPr>
        <w:pStyle w:val="NoSpacing"/>
        <w:jc w:val="center"/>
        <w:rPr>
          <w:rFonts w:ascii="Arial" w:hAnsi="Arial" w:cs="Arial"/>
          <w:kern w:val="36"/>
          <w:sz w:val="24"/>
          <w:szCs w:val="24"/>
          <w:lang w:eastAsia="en-ZA"/>
        </w:rPr>
      </w:pPr>
    </w:p>
    <w:p w:rsidR="00BB6BF9" w:rsidRDefault="00BB6BF9" w:rsidP="0075084E">
      <w:pPr>
        <w:pStyle w:val="NoSpacing"/>
        <w:jc w:val="center"/>
        <w:rPr>
          <w:rFonts w:ascii="Arial" w:hAnsi="Arial" w:cs="Arial"/>
          <w:kern w:val="36"/>
          <w:sz w:val="24"/>
          <w:szCs w:val="24"/>
          <w:lang w:eastAsia="en-ZA"/>
        </w:rPr>
      </w:pPr>
    </w:p>
    <w:p w:rsidR="00BB6BF9" w:rsidRDefault="00BB6BF9" w:rsidP="0075084E">
      <w:pPr>
        <w:pStyle w:val="NoSpacing"/>
        <w:jc w:val="center"/>
        <w:rPr>
          <w:rFonts w:ascii="Arial" w:hAnsi="Arial" w:cs="Arial"/>
          <w:kern w:val="36"/>
          <w:sz w:val="24"/>
          <w:szCs w:val="24"/>
          <w:lang w:eastAsia="en-ZA"/>
        </w:rPr>
      </w:pPr>
    </w:p>
    <w:p w:rsidR="00BB6BF9" w:rsidRDefault="00BB6BF9" w:rsidP="0075084E">
      <w:pPr>
        <w:pStyle w:val="NoSpacing"/>
        <w:jc w:val="center"/>
        <w:rPr>
          <w:rFonts w:ascii="Arial" w:hAnsi="Arial" w:cs="Arial"/>
          <w:kern w:val="36"/>
          <w:sz w:val="24"/>
          <w:szCs w:val="24"/>
          <w:lang w:eastAsia="en-ZA"/>
        </w:rPr>
      </w:pPr>
    </w:p>
    <w:p w:rsidR="00BB6BF9" w:rsidRDefault="00BB6BF9" w:rsidP="0075084E">
      <w:pPr>
        <w:pStyle w:val="NoSpacing"/>
        <w:jc w:val="center"/>
        <w:rPr>
          <w:rFonts w:ascii="Arial" w:hAnsi="Arial" w:cs="Arial"/>
          <w:kern w:val="36"/>
          <w:sz w:val="24"/>
          <w:szCs w:val="24"/>
          <w:lang w:eastAsia="en-ZA"/>
        </w:rPr>
      </w:pPr>
    </w:p>
    <w:p w:rsidR="00BB6BF9" w:rsidRDefault="00BB6BF9" w:rsidP="0075084E">
      <w:pPr>
        <w:pStyle w:val="NoSpacing"/>
        <w:jc w:val="center"/>
        <w:rPr>
          <w:rFonts w:ascii="Arial" w:hAnsi="Arial" w:cs="Arial"/>
          <w:kern w:val="36"/>
          <w:sz w:val="24"/>
          <w:szCs w:val="24"/>
          <w:lang w:eastAsia="en-ZA"/>
        </w:rPr>
      </w:pPr>
    </w:p>
    <w:p w:rsidR="0075084E" w:rsidRPr="005D0435" w:rsidRDefault="0075084E" w:rsidP="0075084E">
      <w:pPr>
        <w:pStyle w:val="NoSpacing"/>
        <w:jc w:val="center"/>
        <w:rPr>
          <w:rFonts w:ascii="Arial" w:hAnsi="Arial" w:cs="Arial"/>
          <w:kern w:val="36"/>
          <w:sz w:val="24"/>
          <w:szCs w:val="24"/>
          <w:lang w:eastAsia="en-ZA"/>
        </w:rPr>
      </w:pPr>
      <w:r w:rsidRPr="005D0435">
        <w:rPr>
          <w:rFonts w:ascii="Arial" w:hAnsi="Arial" w:cs="Arial"/>
          <w:kern w:val="36"/>
          <w:sz w:val="24"/>
          <w:szCs w:val="24"/>
          <w:lang w:eastAsia="en-ZA"/>
        </w:rPr>
        <w:t>Dordtse Leerreëls</w:t>
      </w:r>
    </w:p>
    <w:p w:rsidR="0075084E" w:rsidRPr="005D0435" w:rsidRDefault="0075084E" w:rsidP="0075084E">
      <w:pPr>
        <w:pStyle w:val="NoSpacing"/>
        <w:rPr>
          <w:rFonts w:ascii="Arial" w:hAnsi="Arial" w:cs="Arial"/>
          <w:sz w:val="20"/>
          <w:szCs w:val="20"/>
          <w:lang w:eastAsia="en-ZA"/>
        </w:rPr>
      </w:pPr>
      <w:r w:rsidRPr="005D0435">
        <w:rPr>
          <w:rFonts w:ascii="Arial" w:hAnsi="Arial" w:cs="Arial"/>
          <w:b/>
          <w:sz w:val="20"/>
          <w:szCs w:val="20"/>
          <w:lang w:eastAsia="en-ZA"/>
        </w:rPr>
        <w:t>Hoofstuk 1</w:t>
      </w:r>
      <w:r w:rsidRPr="005D0435">
        <w:rPr>
          <w:rFonts w:ascii="Arial" w:hAnsi="Arial" w:cs="Arial"/>
          <w:sz w:val="20"/>
          <w:szCs w:val="20"/>
          <w:lang w:eastAsia="en-ZA"/>
        </w:rPr>
        <w:t xml:space="preserve">: </w:t>
      </w:r>
      <w:r w:rsidRPr="005D0435">
        <w:rPr>
          <w:rFonts w:ascii="Arial" w:hAnsi="Arial" w:cs="Arial"/>
          <w:b/>
          <w:sz w:val="20"/>
          <w:szCs w:val="20"/>
          <w:lang w:eastAsia="en-ZA"/>
        </w:rPr>
        <w:t>Goddelike uitverkiesing en verwerping</w:t>
      </w:r>
    </w:p>
    <w:p w:rsidR="0075084E" w:rsidRPr="005D0435" w:rsidRDefault="0075084E" w:rsidP="0075084E">
      <w:pPr>
        <w:pStyle w:val="NoSpacing"/>
        <w:rPr>
          <w:rFonts w:ascii="Arial" w:hAnsi="Arial" w:cs="Arial"/>
          <w:sz w:val="20"/>
          <w:szCs w:val="20"/>
          <w:lang w:eastAsia="en-ZA"/>
        </w:rPr>
      </w:pPr>
      <w:r w:rsidRPr="005D0435">
        <w:rPr>
          <w:rFonts w:ascii="Arial" w:hAnsi="Arial" w:cs="Arial"/>
          <w:sz w:val="20"/>
          <w:szCs w:val="20"/>
          <w:lang w:eastAsia="en-ZA"/>
        </w:rPr>
        <w:t>1. Alle mense het in Adam gesondig en hulle skuldig gemaak aan die vloek en die ewige dood. Daarom sou God niemand verontreg het as dit sy wil was om die hele menslike geslag in die sonde en vervloeking te laat bly en vanweë die sonde te veroordeel nie. Daarom leer die apostel: die hele wêreld is voor God doemwaardig (Rom 3:19). Almal het gesondig en dit ontbreek hulle aan die heerlikheid van God (Rom 3:23) en: Die loon van die sonde is die dood (Rom 6:23).</w:t>
      </w:r>
    </w:p>
    <w:p w:rsidR="0075084E" w:rsidRPr="005D0435" w:rsidRDefault="0075084E" w:rsidP="0075084E">
      <w:pPr>
        <w:pStyle w:val="NoSpacing"/>
        <w:rPr>
          <w:rFonts w:ascii="Arial" w:hAnsi="Arial" w:cs="Arial"/>
          <w:sz w:val="20"/>
          <w:szCs w:val="20"/>
          <w:lang w:eastAsia="en-ZA"/>
        </w:rPr>
      </w:pPr>
      <w:r w:rsidRPr="005D0435">
        <w:rPr>
          <w:rFonts w:ascii="Arial" w:hAnsi="Arial" w:cs="Arial"/>
          <w:sz w:val="20"/>
          <w:szCs w:val="20"/>
          <w:lang w:eastAsia="en-ZA"/>
        </w:rPr>
        <w:t>2. Die liefde van God is egter hierin geopenbaar dat Hy sy eniggebore Seun in die wêreld gestuur het sodat elkeen wat in Hom glo, nie verlore mag gaan nie, maar die ewige lewe kan hê (1 Joh 4:9; Joh 3:16).</w:t>
      </w:r>
    </w:p>
    <w:p w:rsidR="0075084E" w:rsidRPr="005D0435" w:rsidRDefault="0075084E" w:rsidP="0075084E">
      <w:pPr>
        <w:pStyle w:val="NoSpacing"/>
        <w:rPr>
          <w:rFonts w:ascii="Arial" w:hAnsi="Arial" w:cs="Arial"/>
          <w:sz w:val="20"/>
          <w:szCs w:val="20"/>
          <w:lang w:eastAsia="en-ZA"/>
        </w:rPr>
      </w:pPr>
      <w:r w:rsidRPr="005D0435">
        <w:rPr>
          <w:rFonts w:ascii="Arial" w:hAnsi="Arial" w:cs="Arial"/>
          <w:sz w:val="20"/>
          <w:szCs w:val="20"/>
          <w:lang w:eastAsia="en-ZA"/>
        </w:rPr>
        <w:t>3. Om mense tot geloof te bring, stuur God uit louter goedheid verkondigers van hierdie vreugdevolle boodskap na wie Hy wil en wanneer Hy wil. Deur hulle diens word die mense geroep tot bekering en geloof in Christus, die gekruisigde, want: Hoe kan hulle in Hom glo van Wie hulle nie gehoor het nie? En hoe kan hulle hoor sonder een wat preek? En hoe kan hulle preek as hulle nie gestuur word nie? (Rom 10:14,15).</w:t>
      </w:r>
    </w:p>
    <w:p w:rsidR="0075084E" w:rsidRPr="005D0435" w:rsidRDefault="0075084E" w:rsidP="0075084E">
      <w:pPr>
        <w:pStyle w:val="NoSpacing"/>
        <w:rPr>
          <w:rFonts w:ascii="Arial" w:hAnsi="Arial" w:cs="Arial"/>
          <w:sz w:val="20"/>
          <w:szCs w:val="20"/>
          <w:lang w:eastAsia="en-ZA"/>
        </w:rPr>
      </w:pPr>
      <w:r w:rsidRPr="005D0435">
        <w:rPr>
          <w:rFonts w:ascii="Arial" w:hAnsi="Arial" w:cs="Arial"/>
          <w:sz w:val="20"/>
          <w:szCs w:val="20"/>
          <w:lang w:eastAsia="en-ZA"/>
        </w:rPr>
        <w:t>4. Die toorn van God bly op hulle wat hierdie evangelie nie glo nie. Hulle wat die evangelie egter aanneem en die Verlosser, Jesus, met 'n ware en lewende geloof omhels, word deur Hom van die toorn van God en van die verderf verlos, en Hy skenk hulle die ewige lewe (Joh 3:36; Mark 16:16).</w:t>
      </w:r>
    </w:p>
    <w:p w:rsidR="0075084E" w:rsidRPr="005D0435" w:rsidRDefault="0075084E" w:rsidP="0075084E">
      <w:pPr>
        <w:pStyle w:val="NoSpacing"/>
        <w:rPr>
          <w:rFonts w:ascii="Arial" w:hAnsi="Arial" w:cs="Arial"/>
          <w:sz w:val="20"/>
          <w:szCs w:val="20"/>
          <w:lang w:eastAsia="en-ZA"/>
        </w:rPr>
      </w:pPr>
      <w:r w:rsidRPr="005D0435">
        <w:rPr>
          <w:rFonts w:ascii="Arial" w:hAnsi="Arial" w:cs="Arial"/>
          <w:sz w:val="20"/>
          <w:szCs w:val="20"/>
          <w:lang w:eastAsia="en-ZA"/>
        </w:rPr>
        <w:t>5. Die oorsaak of skuld van daardie ongeloof, net soos van alle ander sondes, lê beslis nie by God nie, maar by die mens. Die geloof in Jesus Christus en die saligheid deur Hom is egter 'n genadegawe van God. Soos geskrywe is: Uit genade is julle gered, deur die geloof, en dit nie uit julleself nie: dit is die gawe van God (Ef 2:8), ook: Dit is aan julle genadiglik gegee om in Christus te glo (Fil 1:29).</w:t>
      </w:r>
    </w:p>
    <w:p w:rsidR="0075084E" w:rsidRPr="005D0435" w:rsidRDefault="0075084E" w:rsidP="0075084E">
      <w:pPr>
        <w:pStyle w:val="NoSpacing"/>
        <w:rPr>
          <w:rFonts w:ascii="Arial" w:hAnsi="Arial" w:cs="Arial"/>
          <w:sz w:val="20"/>
          <w:szCs w:val="20"/>
          <w:lang w:eastAsia="en-ZA"/>
        </w:rPr>
      </w:pPr>
      <w:r w:rsidRPr="005D0435">
        <w:rPr>
          <w:rFonts w:ascii="Arial" w:hAnsi="Arial" w:cs="Arial"/>
          <w:sz w:val="20"/>
          <w:szCs w:val="20"/>
          <w:lang w:eastAsia="en-ZA"/>
        </w:rPr>
        <w:t>6. Dat God aan sommige mense in die tyd die gawe van die geloof skenk en aan ander dit nie skenk nie, volg uit sy ewige besluit. Immers: Aan God is al sy werke van ewigheid af bekend (Hand 15:18), en Hy doen alles volgens die raad van sy wil (Ef 1:11). Volgens hierdie besluit maak God genadiglik die harte van die uitverkorenes ontvanklik - hoe verhard hierdie harte ook al mag wees - en buig hulle om tot geloof. Hulle wat egter nie uitverkies is nie, laat Hy volgens sy regverdige oordeel in hulle boosheid en verharding bly. Hierin veral kom vir ons tot openbaring die diepe, barmhartige en tegelyk regverdige onderskeiding tussen die mense wat almal ewe verlor is. Dit is die besluit van die uitverkiesing en verwerping wat in die Woord van God geopenbaar is. Verkeerde, onreine en onstandvastige mense verdraai hierdie leer tot hulle eie verderf, maar aan die heiliges en godvresendes gee dit 'n onuitspreeklike troos.</w:t>
      </w:r>
    </w:p>
    <w:p w:rsidR="0075084E" w:rsidRPr="005D0435" w:rsidRDefault="0075084E" w:rsidP="0075084E">
      <w:pPr>
        <w:pStyle w:val="NoSpacing"/>
        <w:rPr>
          <w:rFonts w:ascii="Arial" w:hAnsi="Arial" w:cs="Arial"/>
          <w:sz w:val="20"/>
          <w:szCs w:val="20"/>
          <w:lang w:eastAsia="en-ZA"/>
        </w:rPr>
      </w:pPr>
      <w:r w:rsidRPr="005D0435">
        <w:rPr>
          <w:rFonts w:ascii="Arial" w:hAnsi="Arial" w:cs="Arial"/>
          <w:sz w:val="20"/>
          <w:szCs w:val="20"/>
          <w:lang w:eastAsia="en-ZA"/>
        </w:rPr>
        <w:lastRenderedPageBreak/>
        <w:t>7. Hierdie uitverkiesing is 'n onveranderlike voorneme van God. Daarvolgens het Hy nog voor die skepping 'n sekere aantal mense uit die hele menslike geslag uitverkies. Hierdie menslike geslag het deur hulle eie skuld van hulle oorspronklike ongeskondenheid in sonde en verderf verval. Die uitverkorenes is dus nie beter of waardiger as die ander nie, maar verkeer saam met die ander in die gemeenskaplike ellende. Nogtans het Hy hulle, uit volkome vrye welbehae van sy wil en uit louter genade, tot die saligheid in Christus uitverkies. God het Christus ook van ewigheid af tot Middelaar en Hoof van al die uitverkorenes en tot Fondament van die saligheid gestel. So het Hy ook besluit om die uitverkorenes aan Christus te gee om hulle salig te maak. Deur sy Woord en Gees roep en trek God die uitverkorenes kragdadiglik tot gemeenskap met Hom. Hy het dus besluit om aan die uitverkorenes die ware geloof in Christus te gee, hulle te regverdig en te heilig en om hulle, wat kragtig in die gemeenskap van sy Seun bewaar word, uiteindelik as bewys van sy barmhartigheid en tot lof van sy oorvloedige en heerlike genade te verheerlik.</w:t>
      </w:r>
    </w:p>
    <w:p w:rsidR="0075084E" w:rsidRPr="005D0435" w:rsidRDefault="0075084E" w:rsidP="0075084E">
      <w:pPr>
        <w:pStyle w:val="NoSpacing"/>
        <w:rPr>
          <w:rFonts w:ascii="Arial" w:hAnsi="Arial" w:cs="Arial"/>
          <w:sz w:val="20"/>
          <w:szCs w:val="20"/>
          <w:lang w:eastAsia="en-ZA"/>
        </w:rPr>
      </w:pPr>
      <w:r w:rsidRPr="005D0435">
        <w:rPr>
          <w:rFonts w:ascii="Arial" w:hAnsi="Arial" w:cs="Arial"/>
          <w:sz w:val="20"/>
          <w:szCs w:val="20"/>
          <w:lang w:eastAsia="en-ZA"/>
        </w:rPr>
        <w:t>Soos geskrywe is: In Christus het God ons uitverkies voor die grondlegging van die wêreld om heilig en sonder gebrek voor Hom te wees, deurdat Hy ons voorbeskik het om ons vir sy kinders vir Homself aan te neem deur Jesus Christus, na die welbehae van sy wil, tot lof van die heerlikheid van sy genade waarmee Hy ons begenadig het in die Geliefde (Ef 1:4,5,6); en elders: Die wat Hy vantevore verordineer het, dié het Hy ook geroep; en die wat Hy geroep het, dié het Hy ook geregverdig; en die wat Hy geregverdig het, dié het Hy ook verheerlik (Rom 8:30).</w:t>
      </w:r>
    </w:p>
    <w:p w:rsidR="0075084E" w:rsidRPr="005D0435" w:rsidRDefault="0075084E" w:rsidP="0075084E">
      <w:pPr>
        <w:pStyle w:val="NoSpacing"/>
        <w:rPr>
          <w:rFonts w:ascii="Arial" w:hAnsi="Arial" w:cs="Arial"/>
          <w:sz w:val="20"/>
          <w:szCs w:val="20"/>
          <w:lang w:eastAsia="en-ZA"/>
        </w:rPr>
      </w:pPr>
      <w:r w:rsidRPr="005D0435">
        <w:rPr>
          <w:rFonts w:ascii="Arial" w:hAnsi="Arial" w:cs="Arial"/>
          <w:sz w:val="20"/>
          <w:szCs w:val="20"/>
          <w:lang w:eastAsia="en-ZA"/>
        </w:rPr>
        <w:t>8. Hierdie uitverkiesing is nie veelvoudig nie, maar een en dieselfde vir almal wat salig word, in die Ou sowel as in die Nuwe Testament. Die Skrif verkondig immers aan ons net een welbehae, voorneme en raad van die wil van God. Hiervolgens het Hy ons van ewigheid af uitverkies tot die genade sowel as tot die heerlikheid, tot die saligheid sowel as tot die weg na die saligheid wat Hy voorberei het, sodat ons daarin kan wandel (Ef 1:4,5; 2:10).</w:t>
      </w:r>
    </w:p>
    <w:p w:rsidR="0075084E" w:rsidRPr="005D0435" w:rsidRDefault="0075084E" w:rsidP="0075084E">
      <w:pPr>
        <w:pStyle w:val="NoSpacing"/>
        <w:rPr>
          <w:rFonts w:ascii="Arial" w:hAnsi="Arial" w:cs="Arial"/>
          <w:sz w:val="20"/>
          <w:szCs w:val="20"/>
          <w:lang w:eastAsia="en-ZA"/>
        </w:rPr>
      </w:pPr>
      <w:r w:rsidRPr="005D0435">
        <w:rPr>
          <w:rFonts w:ascii="Arial" w:hAnsi="Arial" w:cs="Arial"/>
          <w:sz w:val="20"/>
          <w:szCs w:val="20"/>
          <w:lang w:eastAsia="en-ZA"/>
        </w:rPr>
        <w:t>9. Hierdie uitverkiesing het nie op grond van vooruitgesiene geloof, geloofsgehoorsaamheid, heiligheid of enige ander goeie hoedanigheid of geskiktheid van die mens tot stand gekom nie. Dit alles kan nooit vooraf as rede of voorwaarde vir die uitverkiesing van die mens vereis word nie. Die uitverkiesing is immers die oorsaak van geloof en geloofsgehoorsaamheid, heiligheid, ensovoorts. Daarom is die uitverkiesing die fontein van alle saligheid waaruit geloof, heiligheid en al die ander saligmakende gawes, en uiteindelik die ewige lewe self, as vrugte en gevolge daarvan voortvloei. Die apostel getuig immers: Om heilig en sonder gebrek voor Hom te wees (Ef 1:4), en nie ómdat ons alreeds so was nie.</w:t>
      </w:r>
    </w:p>
    <w:p w:rsidR="0075084E" w:rsidRPr="005D0435" w:rsidRDefault="0075084E" w:rsidP="0075084E">
      <w:pPr>
        <w:pStyle w:val="NoSpacing"/>
        <w:rPr>
          <w:rFonts w:ascii="Arial" w:hAnsi="Arial" w:cs="Arial"/>
          <w:sz w:val="20"/>
          <w:szCs w:val="20"/>
          <w:lang w:eastAsia="en-ZA"/>
        </w:rPr>
      </w:pPr>
      <w:r w:rsidRPr="005D0435">
        <w:rPr>
          <w:rFonts w:ascii="Arial" w:hAnsi="Arial" w:cs="Arial"/>
          <w:sz w:val="20"/>
          <w:szCs w:val="20"/>
          <w:lang w:eastAsia="en-ZA"/>
        </w:rPr>
        <w:t>10. Die oorsaak van hierdie genadige uitverkiesing is inderdaad slegs die welbehae van God. Dit bestaan nie daarin dat Hy uit alle moontlikhede sekere menslike hoedanighede of dade as 'n voorwaarde vir die saligheid uitgekies het nie. Dit bestaan wel hierin dat Hy sekere bepaalde mense uit die hele menigte van sondaars as sy eiendom aangeneem het.</w:t>
      </w:r>
    </w:p>
    <w:p w:rsidR="0075084E" w:rsidRPr="005D0435" w:rsidRDefault="0075084E" w:rsidP="0075084E">
      <w:pPr>
        <w:pStyle w:val="NoSpacing"/>
        <w:rPr>
          <w:rFonts w:ascii="Arial" w:hAnsi="Arial" w:cs="Arial"/>
          <w:sz w:val="20"/>
          <w:szCs w:val="20"/>
          <w:lang w:eastAsia="en-ZA"/>
        </w:rPr>
      </w:pPr>
      <w:r w:rsidRPr="005D0435">
        <w:rPr>
          <w:rFonts w:ascii="Arial" w:hAnsi="Arial" w:cs="Arial"/>
          <w:sz w:val="20"/>
          <w:szCs w:val="20"/>
          <w:lang w:eastAsia="en-ZA"/>
        </w:rPr>
        <w:t>Soos geskrywe is: Toe die kinders nog nie gebore was en nog geen goed of kwaad gedoen het nie, ..., is vir haar (nl Rebekka) gesê: Die oudste sal die jongste dien. Soos geskrywe is: Jakob het Ek liefgehad en Esau het Ek gehaat (Rom 9:11,12,l3); en: Daar het gelowig geword almal wat verordineer was tot die ewige lewe (Hand 13:48).</w:t>
      </w:r>
    </w:p>
    <w:p w:rsidR="0075084E" w:rsidRPr="005D0435" w:rsidRDefault="0075084E" w:rsidP="0075084E">
      <w:pPr>
        <w:pStyle w:val="NoSpacing"/>
        <w:rPr>
          <w:rFonts w:ascii="Arial" w:hAnsi="Arial" w:cs="Arial"/>
          <w:sz w:val="20"/>
          <w:szCs w:val="20"/>
          <w:lang w:eastAsia="en-ZA"/>
        </w:rPr>
      </w:pPr>
      <w:r w:rsidRPr="005D0435">
        <w:rPr>
          <w:rFonts w:ascii="Arial" w:hAnsi="Arial" w:cs="Arial"/>
          <w:sz w:val="20"/>
          <w:szCs w:val="20"/>
          <w:lang w:eastAsia="en-ZA"/>
        </w:rPr>
        <w:t>11. God self is alwys, onveranderlik, alwetend en almagtig, en daarom kan sy daad van uitverkiesing nie ongedaan gemaak, oorgedoen, verander, herroep of afgebreek word nie. Die uitverkorenes kan ook nie verwerp of in getal verminder word nie.</w:t>
      </w:r>
    </w:p>
    <w:p w:rsidR="0075084E" w:rsidRPr="005D0435" w:rsidRDefault="0075084E" w:rsidP="0075084E">
      <w:pPr>
        <w:pStyle w:val="NoSpacing"/>
        <w:rPr>
          <w:rFonts w:ascii="Arial" w:hAnsi="Arial" w:cs="Arial"/>
          <w:sz w:val="20"/>
          <w:szCs w:val="20"/>
          <w:lang w:eastAsia="en-ZA"/>
        </w:rPr>
      </w:pPr>
      <w:r w:rsidRPr="005D0435">
        <w:rPr>
          <w:rFonts w:ascii="Arial" w:hAnsi="Arial" w:cs="Arial"/>
          <w:sz w:val="20"/>
          <w:szCs w:val="20"/>
          <w:lang w:eastAsia="en-ZA"/>
        </w:rPr>
        <w:t>12. Die uitverkorenes word op God se tyd van hulle ewige en onveranderlike uitverkiesing tot saligheid verseker. Dit gebeur verskillend en nie vir almal in gelyke mate nie. Hierdie versekering ontvang hulle nie as hulle nuuskierig die verborgenhede en dieptes van God probeer deursoek nie. Hulle ontvang die sekerheid egter as hulle in hulleself die onfeilbare vrugte van die uitverkiesing, soos in die Woord van God aangewys, met geestelike blydskap en heilige vreugde waarneem. Hierdie onfeilbare vrugte van die uitverkiesing is die ware geloof in Christus, die kinderlike vrees van God, die droefheid oor die sonde volgens die wil van God, die honger en dors na die geregtigheid, ensovoorts (2 Kor 13:5).</w:t>
      </w:r>
    </w:p>
    <w:p w:rsidR="0075084E" w:rsidRPr="005D0435" w:rsidRDefault="0075084E" w:rsidP="0075084E">
      <w:pPr>
        <w:pStyle w:val="NoSpacing"/>
        <w:rPr>
          <w:rFonts w:ascii="Arial" w:hAnsi="Arial" w:cs="Arial"/>
          <w:sz w:val="20"/>
          <w:szCs w:val="20"/>
          <w:lang w:eastAsia="en-ZA"/>
        </w:rPr>
      </w:pPr>
      <w:r w:rsidRPr="005D0435">
        <w:rPr>
          <w:rFonts w:ascii="Arial" w:hAnsi="Arial" w:cs="Arial"/>
          <w:sz w:val="20"/>
          <w:szCs w:val="20"/>
          <w:lang w:eastAsia="en-ZA"/>
        </w:rPr>
        <w:t xml:space="preserve">13. Vir die kinders van God is die besef en die sekerheid van hierdie uitverkiesing daagliks steeds meer rede om hulle voor die aangesig van God te verootmoedig, om die diepte van sy barmhartigheid te aanbid, om hulleself te reinig en om Hom, wat hulle eerste so uitnemend liefgehad het, ook van hulle kant vurig lief te hê. Dit is dan ook onmoontlik dat hierdie leer van die uitverkiesing en die besinning daaroor die kinders van God sal laat ophou om die gebooie van God te gehoorsaam of dat hulle onverskillig sou word deur 'n sondige lewe te lei. Deur die regverdige oordeel van God is dit juis die geval met hulle wat </w:t>
      </w:r>
      <w:r w:rsidRPr="005D0435">
        <w:rPr>
          <w:rFonts w:ascii="Arial" w:hAnsi="Arial" w:cs="Arial"/>
          <w:sz w:val="20"/>
          <w:szCs w:val="20"/>
          <w:lang w:eastAsia="en-ZA"/>
        </w:rPr>
        <w:lastRenderedPageBreak/>
        <w:t>die genade van die uitverkiesing ligtelik vir hulleself toe-eien of ydellik en ligsinnig daaroor praat, sonder dat hulle begeer om in die weë van die uitverkorenes te wandel.</w:t>
      </w:r>
    </w:p>
    <w:p w:rsidR="0075084E" w:rsidRPr="005D0435" w:rsidRDefault="0075084E" w:rsidP="0075084E">
      <w:pPr>
        <w:pStyle w:val="NoSpacing"/>
        <w:rPr>
          <w:rFonts w:ascii="Arial" w:hAnsi="Arial" w:cs="Arial"/>
          <w:sz w:val="20"/>
          <w:szCs w:val="20"/>
          <w:lang w:eastAsia="en-ZA"/>
        </w:rPr>
      </w:pPr>
      <w:r w:rsidRPr="005D0435">
        <w:rPr>
          <w:rFonts w:ascii="Arial" w:hAnsi="Arial" w:cs="Arial"/>
          <w:sz w:val="20"/>
          <w:szCs w:val="20"/>
          <w:lang w:eastAsia="en-ZA"/>
        </w:rPr>
        <w:t>14. Hierdie leer van die Goddelike uitverkiesing is verder, volgens die wyse besluit van God, deur die profete, deur Christus self en deur die apostels in sowel die Ou as die Nuwe Testament verkondig. Daarna is dit in die heilige Skrifte bekend gemaak en bewaar. Daarom moet dit vandag nog op die regte tyd en plek in die kerk van God - waarvoor dit in die besonder bestem is - uiteengesit word. Hierdie leer moet egter oordeelkundig, met gelowige eerbied en heilige ontsag, sonder 'n nuuskierige ondersoek na die weë van die Allerhoogste, verkondig word. Dit alles moet gebeur tot eer van die heilige Naam van God en tot 'n lewende troos vir sy volk (Hand 20:27; Rom 12:3; 11:33,34; Heb 6:17,18).</w:t>
      </w:r>
    </w:p>
    <w:p w:rsidR="0075084E" w:rsidRPr="005D0435" w:rsidRDefault="0075084E" w:rsidP="0075084E">
      <w:pPr>
        <w:pStyle w:val="NoSpacing"/>
        <w:rPr>
          <w:rFonts w:ascii="Arial" w:hAnsi="Arial" w:cs="Arial"/>
          <w:sz w:val="20"/>
          <w:szCs w:val="20"/>
          <w:lang w:eastAsia="en-ZA"/>
        </w:rPr>
      </w:pPr>
      <w:r w:rsidRPr="005D0435">
        <w:rPr>
          <w:rFonts w:ascii="Arial" w:hAnsi="Arial" w:cs="Arial"/>
          <w:sz w:val="20"/>
          <w:szCs w:val="20"/>
          <w:lang w:eastAsia="en-ZA"/>
        </w:rPr>
        <w:t>15. Verder toon die heilige Skrif hierdie ewige en onverdiende genade van ons uitverkiesing baie duidelik aan en verkondig dit nadruklik aan ons. Dit getuig bowendien dat nie alle mense uitverkies is nie, maar dat sommige nie uitverkies is nie of in die ewige uitverkiesing van God verbygegaan is. God het besluit om hulle, na sy volkome vrye, regverdige, onberispelike en onveranderlike welbehae, in die gemeenskaplike ellende te laat bly. Daarin het hulle hulleself deur hulle eie skuld gestort. God het immers besluit om nie aan hulle die saligmakend~ geloof én die genade van die bekering te gee nie. Om sy geregtigheid te openbaar, het God besluit om hierdie mense aan hulleself oor te laat, hulle onder sy regverdige oordeel te laat bly en om hulle nie alleen oor hulle ongeloof nie, maar ook oor al hulle ander sondes te veroordeel en ewig te straf. Dit is die besluit van die verwerping, wat God hoegenaamd nie tot bewerker van die sonde maak nie, want dit sou 'n godslasterlike gedagte wees. Inteendeel, dit sê juis dat God 'n gedugte, onberispelike en regverdige Regter is wat die sonde straf.</w:t>
      </w:r>
    </w:p>
    <w:p w:rsidR="0075084E" w:rsidRPr="005D0435" w:rsidRDefault="0075084E" w:rsidP="0075084E">
      <w:pPr>
        <w:pStyle w:val="NoSpacing"/>
        <w:rPr>
          <w:rFonts w:ascii="Arial" w:hAnsi="Arial" w:cs="Arial"/>
          <w:sz w:val="20"/>
          <w:szCs w:val="20"/>
          <w:lang w:eastAsia="en-ZA"/>
        </w:rPr>
      </w:pPr>
      <w:r w:rsidRPr="005D0435">
        <w:rPr>
          <w:rFonts w:ascii="Arial" w:hAnsi="Arial" w:cs="Arial"/>
          <w:sz w:val="20"/>
          <w:szCs w:val="20"/>
          <w:lang w:eastAsia="en-ZA"/>
        </w:rPr>
        <w:t>16. Hulle wat die lewende geloof in Christus, die vaste vertroue, die gewetensrus, die beoefening van kinderlike gehoorsaamheid en die roem in God deur Christus nog nie ten volle ervaar nie - ofskoon hulle die middele gebruik waardeur God hulle beloof, het om hierdie dinge in ons te bewerk - moet nie mismoedig word wanneer hulle van die verwerping hoor nie. Hulle moet hulleself ook nie onder die verworpenes reken nie, maar ywerig voortgaan om die middele te gebruik, vurig verlang na die tyd van oorvloediger genade en dit ook met eerbied en ootmoed verwag. Hulle wat ernstig begeer om hulle tot God te bekeer, om Hom alleen gehoorsaam te wees en van die liggaam van die dood verlos te word, maar op die pad van die vroomheid en die geloof nog nie so ver gekom het as wat hulle wel wou nie, behoort nog minder die leer van die verwerping te vrees. Die barmhartige God het immers beloof dat Hy die dowwe lamppit nie sal uitblus en die geknakte riet nie sal verbreek nie. Maar hierdie leer is tereg verskriklik vir almal wat God en die Verlosser, Jesus Christus, verag en hulleself geheel en al aan wêreldse sorge en sondige begeertes oorgegee het. Dit sal so bly solank hulle hulle nie met erns tot God bekeer nie.</w:t>
      </w:r>
    </w:p>
    <w:p w:rsidR="0075084E" w:rsidRPr="005D0435" w:rsidRDefault="0075084E" w:rsidP="0075084E">
      <w:pPr>
        <w:pStyle w:val="NoSpacing"/>
        <w:rPr>
          <w:rFonts w:ascii="Arial" w:hAnsi="Arial" w:cs="Arial"/>
          <w:sz w:val="20"/>
          <w:szCs w:val="20"/>
          <w:lang w:eastAsia="en-ZA"/>
        </w:rPr>
      </w:pPr>
      <w:r w:rsidRPr="005D0435">
        <w:rPr>
          <w:rFonts w:ascii="Arial" w:hAnsi="Arial" w:cs="Arial"/>
          <w:sz w:val="20"/>
          <w:szCs w:val="20"/>
          <w:lang w:eastAsia="en-ZA"/>
        </w:rPr>
        <w:t>17. Die Woord van God, waaruit ons die wil van God leer ken, getuig daarvan dat die kinders van die gelowiges heilig is. Hulle is nie van nature heilig nie, maar kragtens die genadeverbond waarin hulle saam met hulle ouers opgeneem is. Gelowige ouers moet daarom nie twyfel aan die uitverkiesing en saligheid van hulle kinders wat God in hulle kinderjare uit hierdie lewe wegneem nie (Gen 17:7; Hand 2:39;1 Kor 7:14).</w:t>
      </w:r>
    </w:p>
    <w:p w:rsidR="0075084E" w:rsidRPr="005D0435" w:rsidRDefault="0075084E" w:rsidP="0075084E">
      <w:pPr>
        <w:pStyle w:val="NoSpacing"/>
        <w:rPr>
          <w:rFonts w:ascii="Arial" w:hAnsi="Arial" w:cs="Arial"/>
          <w:sz w:val="20"/>
          <w:szCs w:val="20"/>
          <w:lang w:eastAsia="en-ZA"/>
        </w:rPr>
      </w:pPr>
      <w:r w:rsidRPr="005D0435">
        <w:rPr>
          <w:rFonts w:ascii="Arial" w:hAnsi="Arial" w:cs="Arial"/>
          <w:sz w:val="20"/>
          <w:szCs w:val="20"/>
          <w:lang w:eastAsia="en-ZA"/>
        </w:rPr>
        <w:t>18. Teen iemand wat oor hierdie genade van die onverdiende uitverkiesing en gestrengheid van die regverdige verwerping in opstand is, stel ons die woorde van die apostel: O, mens, wie is jy wat teen God antwoord? (Rom 9:20); en ook die woorde van ons Saligmaker: Of staan dit my nie vry om met my eie goed te maak wat ek wil nie? (Matt 20:15). Maar ons wat hierdie verborgenhede godvresend en met eerbied aanbid; roep saam met die apostel uit: O diepte van die rykdom en wysheid en kennis van God! Hoe ondeurgrondelik is sy oordele en onnaspeurlik sy weë! Want wie het die gedagte van die Here geken of wie was sy raadsman gewees? Of wie het iets aan Hom gegee, dat dit vergeld moet word? Want uit Hom en deur Hom en tot Hom is alle dinge. Syne is die heerlikheid tot in ewigheid! Amen (Rom 11:33-36).</w:t>
      </w:r>
    </w:p>
    <w:p w:rsidR="0075084E" w:rsidRPr="005D0435" w:rsidRDefault="0075084E" w:rsidP="0075084E">
      <w:pPr>
        <w:pStyle w:val="NoSpacing"/>
        <w:rPr>
          <w:rFonts w:ascii="Arial" w:hAnsi="Arial" w:cs="Arial"/>
          <w:sz w:val="20"/>
          <w:szCs w:val="20"/>
          <w:lang w:eastAsia="en-ZA"/>
        </w:rPr>
      </w:pPr>
      <w:r w:rsidRPr="005D0435">
        <w:rPr>
          <w:rFonts w:ascii="Arial" w:hAnsi="Arial" w:cs="Arial"/>
          <w:b/>
          <w:sz w:val="20"/>
          <w:szCs w:val="20"/>
          <w:lang w:eastAsia="en-ZA"/>
        </w:rPr>
        <w:t>Verwerping van die dwalings</w:t>
      </w:r>
      <w:r w:rsidRPr="005D0435">
        <w:rPr>
          <w:rFonts w:ascii="Arial" w:hAnsi="Arial" w:cs="Arial"/>
          <w:sz w:val="20"/>
          <w:szCs w:val="20"/>
          <w:lang w:eastAsia="en-ZA"/>
        </w:rPr>
        <w:t xml:space="preserve"> waardeur die Nederlandse Kerke 'n tyd lank in beroering gebring is</w:t>
      </w:r>
    </w:p>
    <w:p w:rsidR="0075084E" w:rsidRPr="005D0435" w:rsidRDefault="0075084E" w:rsidP="0075084E">
      <w:pPr>
        <w:pStyle w:val="NoSpacing"/>
        <w:rPr>
          <w:rFonts w:ascii="Arial" w:hAnsi="Arial" w:cs="Arial"/>
          <w:sz w:val="20"/>
          <w:szCs w:val="20"/>
          <w:lang w:eastAsia="en-ZA"/>
        </w:rPr>
      </w:pPr>
      <w:r w:rsidRPr="005D0435">
        <w:rPr>
          <w:rFonts w:ascii="Arial" w:hAnsi="Arial" w:cs="Arial"/>
          <w:sz w:val="20"/>
          <w:szCs w:val="20"/>
          <w:lang w:eastAsia="en-ZA"/>
        </w:rPr>
        <w:t>Die regsinnige leer van die uitverkiesing is nou uiteengesit.</w:t>
      </w:r>
    </w:p>
    <w:p w:rsidR="0075084E" w:rsidRPr="005D0435" w:rsidRDefault="0075084E" w:rsidP="0075084E">
      <w:pPr>
        <w:pStyle w:val="NoSpacing"/>
        <w:rPr>
          <w:rFonts w:ascii="Arial" w:hAnsi="Arial" w:cs="Arial"/>
          <w:sz w:val="20"/>
          <w:szCs w:val="20"/>
          <w:lang w:eastAsia="en-ZA"/>
        </w:rPr>
      </w:pPr>
      <w:r w:rsidRPr="005D0435">
        <w:rPr>
          <w:rFonts w:ascii="Arial" w:hAnsi="Arial" w:cs="Arial"/>
          <w:sz w:val="20"/>
          <w:szCs w:val="20"/>
          <w:lang w:eastAsia="en-ZA"/>
        </w:rPr>
        <w:t xml:space="preserve">1. Die Sinode verwerp daarom die dwaling van hulle wat leer: Die hele en volledige besluit van die uitverkiesing tot saligheid is God se wil om daardie mense salig te maak wat nog sal glo en in die geloof en geloofsgehoorsaamheid sal volhard. Oor hierdie besluit is daar niks anders in die Woord van God geopenbaar nie. Die Sinode leer: Die dwaalleraars mislei hiermee die opregtes en hulle weerspreek duidelik die Heilige Skrif. Die Skrif getuig immers dat God nie alleen hulle wat sal glo, wil salig maak nie, </w:t>
      </w:r>
      <w:r w:rsidRPr="005D0435">
        <w:rPr>
          <w:rFonts w:ascii="Arial" w:hAnsi="Arial" w:cs="Arial"/>
          <w:sz w:val="20"/>
          <w:szCs w:val="20"/>
          <w:lang w:eastAsia="en-ZA"/>
        </w:rPr>
        <w:lastRenderedPageBreak/>
        <w:t>maar dat Hy ook sekere bepaalde mense van ewigheid af uitverkies het. God het aan hierdie mense, in onderskeiding van ander, in die tyd die geloof in Christus en die volharding geskenk. Soos geskrywe is: Ek het u Naam geopenbaar aan die mense wat U My uit die wêreld gegee het (Joh 17:6); en: Daar het gelowig geword almal wat tot die ewige lewe verordineer was (Hand 13:48). Hy het ons uitverkies voor die grondlegging van die wêreld o</w:t>
      </w:r>
      <w:r>
        <w:rPr>
          <w:rFonts w:ascii="Arial" w:hAnsi="Arial" w:cs="Arial"/>
          <w:sz w:val="20"/>
          <w:szCs w:val="20"/>
          <w:lang w:eastAsia="en-ZA"/>
        </w:rPr>
        <w:t>m heilig te wees</w:t>
      </w:r>
      <w:r w:rsidRPr="005D0435">
        <w:rPr>
          <w:rFonts w:ascii="Arial" w:hAnsi="Arial" w:cs="Arial"/>
          <w:sz w:val="20"/>
          <w:szCs w:val="20"/>
          <w:lang w:eastAsia="en-ZA"/>
        </w:rPr>
        <w:t xml:space="preserve"> (Ef 1:4).</w:t>
      </w:r>
    </w:p>
    <w:p w:rsidR="0075084E" w:rsidRPr="005D0435" w:rsidRDefault="0075084E" w:rsidP="0075084E">
      <w:pPr>
        <w:pStyle w:val="NoSpacing"/>
        <w:rPr>
          <w:rFonts w:ascii="Arial" w:hAnsi="Arial" w:cs="Arial"/>
          <w:sz w:val="20"/>
          <w:szCs w:val="20"/>
          <w:lang w:eastAsia="en-ZA"/>
        </w:rPr>
      </w:pPr>
      <w:r w:rsidRPr="005D0435">
        <w:rPr>
          <w:rFonts w:ascii="Arial" w:hAnsi="Arial" w:cs="Arial"/>
          <w:sz w:val="20"/>
          <w:szCs w:val="20"/>
          <w:lang w:eastAsia="en-ZA"/>
        </w:rPr>
        <w:t>2. Die Sinode verwerp die dwaling van hulle wat leer: Die uitverkiesing van God tot die ewige lewe is veelsoortig: die een is algemeen en onbepaald, die ander is besonder en bepaald. Laasgenoemde val weer in twee dele uiteen: Dit is òf 'n onvolkome herroeplike, nie-beslissende en voorwaardelike uitverkiesing, òf 'n volkome, onherroeplike, beslissende en volstrekte uitverkiesing. Verder: Daar is een uitverkiesing tot die geloof en 'n ander tot die saligheid, dit wil sê daar kan 'n uitverkiesing tot die regverdigmakende geloof wees sonder dat daar 'n beslissende uitverkiesing tot saligheid hoef te wees. Die Sinode leer: Dit is 'n versinsel van die menslike verstand wat buite die Skrif om uitgedink is. Dit vernietig die leer van die uitverkiesing en verbreek hierdie goue ketting van ons saligheid. Die wat Hy vantevore verordineer het, dié het Hy ook geroep; en die wat Hy geroep het, dié het Hy ook geregverdig; en die wat Hy geregverdig het, dié het Hy ook verheerlik (Rom 8:30).</w:t>
      </w:r>
    </w:p>
    <w:p w:rsidR="0075084E" w:rsidRPr="005D0435" w:rsidRDefault="0075084E" w:rsidP="0075084E">
      <w:pPr>
        <w:pStyle w:val="NoSpacing"/>
        <w:rPr>
          <w:rFonts w:ascii="Arial" w:hAnsi="Arial" w:cs="Arial"/>
          <w:sz w:val="20"/>
          <w:szCs w:val="20"/>
          <w:lang w:eastAsia="en-ZA"/>
        </w:rPr>
      </w:pPr>
      <w:r w:rsidRPr="005D0435">
        <w:rPr>
          <w:rFonts w:ascii="Arial" w:hAnsi="Arial" w:cs="Arial"/>
          <w:sz w:val="20"/>
          <w:szCs w:val="20"/>
          <w:lang w:eastAsia="en-ZA"/>
        </w:rPr>
        <w:t>3. Die Sinode verwerp die dwaling van hulle wat leer: Die welbehae en voorneme van God, waarvan die Skrif in die leer van die uitverkiesing melding maak, bestaan nie daarin dat God sekere, bepaalde mense bo ander uitverkies het nie. Dit bestaan daarin dat God uit alle moontlike voorwaardes - soos byvoorbeeld die werke van die wet - of uit die orde van alle dinge, die wesenlik onverdienstelike daad van die geloof en die onvolmaakte gehoorsaamheid daarvan tot 'n voorwaarde vir die saligheid uitverkies het. Dit sou Hy dan genadiglik wou reken as 'n volkome gehoorsaamheid en dit waardig ag om met die ewige lewe te beloon. Die Sinode leer: Hierdie skadelike dwaling maak die welbehae van God en die verdienste van Christus kragteloos. Terselfdertyd word die mense deur nuttelose vrae van die waarheid van die genadige regverdigmaking en van die eenvoud van die Skrif weggelei. Daarmee word hierdie uitspraak van die apostel as onwaar bestempel: God het ons geroep met 'n heilige roeping, nie volgens ons werke nie, maar volgns sy eie voorneme en genade wat ons van ewigheid af in Christus Jesus geskenk is (2 Tim 1:9).</w:t>
      </w:r>
    </w:p>
    <w:p w:rsidR="0075084E" w:rsidRPr="005D0435" w:rsidRDefault="0075084E" w:rsidP="0075084E">
      <w:pPr>
        <w:pStyle w:val="NoSpacing"/>
        <w:rPr>
          <w:rFonts w:ascii="Arial" w:hAnsi="Arial" w:cs="Arial"/>
          <w:sz w:val="20"/>
          <w:szCs w:val="20"/>
          <w:lang w:eastAsia="en-ZA"/>
        </w:rPr>
      </w:pPr>
      <w:r w:rsidRPr="005D0435">
        <w:rPr>
          <w:rFonts w:ascii="Arial" w:hAnsi="Arial" w:cs="Arial"/>
          <w:sz w:val="20"/>
          <w:szCs w:val="20"/>
          <w:lang w:eastAsia="en-ZA"/>
        </w:rPr>
        <w:t>4. Die Sinode verwerp die dwaling van hulle wat leer: Die voorwaarde wat vir die uitverkiesing tot die geloof vereis word, is dat die mens die lig van die natuur reg moet gebruik en vroom, klein, nederig en geskik vir die ewige lewe moet wees - asof die uitverkiesing op die een of ander manier van hierdie dinge sou afhang. Die Sinode leer: Dit klink na Pelagius en is in stryd met die leer van die apostel waar hy skrywe: Ons het vroeër gewandel in die begeerlikhede van ons vlees toe ons die wil van ons vlees en van die sinne gedoen het; en ons was van nature kinders van die toorn net soos ook die ander. Maar God, wat ryk is in barmhartigheid het ons deur sy groot liefde waarmee Hy ons liefgehad het, toe ons dood was deur die misdade, lewend gemaak saam met Christus - uit genade is julle gered - en saam opgewek en saam laat sit in die hemele in Christus Jesus, sodat Hy in die eeue wat kom, laat betoon die uitnemende rykdom van sy genade in goedentierenheid oor ons in Christus Jesus. Uit genade is julle gered, deur die geloof, en dit nie uit julleself nie: dit is die gawe van God; nie uit die werke nie, sodat niemand mag roem nie. (Ef 2:3-9).</w:t>
      </w:r>
    </w:p>
    <w:p w:rsidR="0075084E" w:rsidRPr="005D0435" w:rsidRDefault="0075084E" w:rsidP="0075084E">
      <w:pPr>
        <w:pStyle w:val="NoSpacing"/>
        <w:rPr>
          <w:rFonts w:ascii="Arial" w:hAnsi="Arial" w:cs="Arial"/>
          <w:sz w:val="20"/>
          <w:szCs w:val="20"/>
          <w:lang w:eastAsia="en-ZA"/>
        </w:rPr>
      </w:pPr>
      <w:r w:rsidRPr="005D0435">
        <w:rPr>
          <w:rFonts w:ascii="Arial" w:hAnsi="Arial" w:cs="Arial"/>
          <w:sz w:val="20"/>
          <w:szCs w:val="20"/>
          <w:lang w:eastAsia="en-ZA"/>
        </w:rPr>
        <w:t>5. Die Sinode verwerp die dwaling van hulle wat leer: Die onvolkome en nie-beslissende uitverkiesing van spesifieke mense tot saligheid het tot stand gekom uit die vooruitgesiene geloof, bekering, heiligheid en vroomheid, wat òf net begin het òf al 'n tyd lank geduur het. Die volkome en beslissende uitverkiesing het egter tot stand gekom uit die volharding in die vooruitgesiene geloof, in bekering, in heiligheid en in vroomheid tot die einde toe. Dit is die waarde van die genade en die evangelie waarvolgens hy wat uitverkies word, waardiger is as hy wat nie uitverkies word nie. Die geloof, geloofsgehoorsaamheid, heiligheid, vroomheid en volharding is dus nie vrugte of gevolge van die onveranderlike uitverkiesing tot heerlikheid nie, maar noodsaaklike voorwaardes en oorsake daarvan. In die geval van uitverkorenes, is dit vooraf vereis en vooruitgesien asof hulle dit reeds volbring het. Die Sinode leer: Dit is in stryd met die hele Skrif wat hierdie en dergelike uitsprake telkens weer in ons ore en harte inskerp: Die uitverkiesing is nie uit die werke nie, maar uit Hom wat roep (Rom 9:11). Daar het gelowig geword almal wat verordineer was tot die ewige lewe (Hand 13:48). Hy het ons in Hom uitverkies ... om heilig ... te wees (Ef 1:4). Julle het My nie uitverkies nie, maar Ek het julle uitverkies (Joh 15:16). As dit deur genade is, is dit nie meer uit die werke nie (Rom 11:6) Hierin is die liefde: nie dat ons God liefdgehad het nie, maar dat Hy ons liefgehad het en sy Seun gestuur het (1 Joh 4:10).</w:t>
      </w:r>
    </w:p>
    <w:p w:rsidR="0075084E" w:rsidRPr="005D0435" w:rsidRDefault="0075084E" w:rsidP="0075084E">
      <w:pPr>
        <w:pStyle w:val="NoSpacing"/>
        <w:rPr>
          <w:rFonts w:ascii="Arial" w:hAnsi="Arial" w:cs="Arial"/>
          <w:sz w:val="20"/>
          <w:szCs w:val="20"/>
          <w:lang w:eastAsia="en-ZA"/>
        </w:rPr>
      </w:pPr>
      <w:r w:rsidRPr="005D0435">
        <w:rPr>
          <w:rFonts w:ascii="Arial" w:hAnsi="Arial" w:cs="Arial"/>
          <w:sz w:val="20"/>
          <w:szCs w:val="20"/>
          <w:lang w:eastAsia="en-ZA"/>
        </w:rPr>
        <w:lastRenderedPageBreak/>
        <w:t>6. Die Sinode verwerp die dwaling van hulle wat leer: Nie elke uitverkiesing tot saligheid is onveranderlik nie, maar sommige uitverkorenes kan verlore gaan en gaan inderdaad ook vir ewig verlore, nieteenstaande enige besluit van God. Die Sinode leer: Met hierdie growwe dwaling maak hulle God veranderlik en vernietig die troos wat die vromes uit die vastigheid van hulle uitverkiesing put. Ook weerspreek hulle die heilige Skrif wat leer dat die uitverkorenes nie verlei kan word nie (Matt 24:24); dat Christus almal wat deur die Vader aan Hom gegee is, nie sal verloor nie (Joh 6:39), en dat God die wat Hy vantevore verordineer, geroep en geregverdig het, ook verheerlik het (Rom 8:30).</w:t>
      </w:r>
    </w:p>
    <w:p w:rsidR="0075084E" w:rsidRPr="005D0435" w:rsidRDefault="0075084E" w:rsidP="0075084E">
      <w:pPr>
        <w:pStyle w:val="NoSpacing"/>
        <w:rPr>
          <w:rFonts w:ascii="Arial" w:hAnsi="Arial" w:cs="Arial"/>
          <w:sz w:val="20"/>
          <w:szCs w:val="20"/>
          <w:lang w:eastAsia="en-ZA"/>
        </w:rPr>
      </w:pPr>
      <w:r w:rsidRPr="005D0435">
        <w:rPr>
          <w:rFonts w:ascii="Arial" w:hAnsi="Arial" w:cs="Arial"/>
          <w:sz w:val="20"/>
          <w:szCs w:val="20"/>
          <w:lang w:eastAsia="en-ZA"/>
        </w:rPr>
        <w:t>7. Die Sinode verwerp die dwaling van hulle wat leer: Daar is in hierdie lewe geen vrug, geen besef en geen sekerheid van die onveranderlike uitverkiesing tot heerlikheid nie, behalwe dié wat van 'n veranderlike en onsekere voorwaarde afhang. Die Sinode leer: Nie alleen is dit ongerymd om te beweer dat daar 'n onsekere sekerheid is nie, maar dit stry ook met die ervaring van die heiliges. Uit die besef van hulle uitverkiesing verheug die heiliges hulle saam met die apostel en roem hulle in hierdie weldaad van God (Ef 1). In gehoorsaamheid aan Christus verbly hulle hulle saam met die dissipels dat hulle name in die hemel opgeskrywe is (Luk 10:20). Ook stel hulle die besef van hulle uitverkiesing teenoor die vurige pyle van aanvalle van die duiwel, terwyl hulle vra: Wie sal beskuldiging inbring teen die uitverkorenes van God? (Rom 8:33).</w:t>
      </w:r>
    </w:p>
    <w:p w:rsidR="0075084E" w:rsidRPr="005D0435" w:rsidRDefault="0075084E" w:rsidP="0075084E">
      <w:pPr>
        <w:pStyle w:val="NoSpacing"/>
        <w:rPr>
          <w:rFonts w:ascii="Arial" w:hAnsi="Arial" w:cs="Arial"/>
          <w:sz w:val="20"/>
          <w:szCs w:val="20"/>
          <w:lang w:eastAsia="en-ZA"/>
        </w:rPr>
      </w:pPr>
      <w:r w:rsidRPr="005D0435">
        <w:rPr>
          <w:rFonts w:ascii="Arial" w:hAnsi="Arial" w:cs="Arial"/>
          <w:sz w:val="20"/>
          <w:szCs w:val="20"/>
          <w:lang w:eastAsia="en-ZA"/>
        </w:rPr>
        <w:t>8. Die Sinode verwerp die dwaling van hulle wat leer: God het oor niemand bloot kragtens sy regverdige wil besluit om hom in die val van Adam en in die gemeenskaplike staat van sonde en verdoemenis te laat bly nie. Ook het Hy in die gee van die genade wat vir die geloof en bekering nodig is, besluit om niemand verby te gaan nie. Die Sinode leer: Dit staan vas: Hy is barmhartig oor wie Hy wil, en Hy verhard wie Hy wil (Rom 9:18), en: Die is aan julle gegee om die verborgenhede van die koninkryk van die hemele te ken, maar aan hulle is dit nie gegee nie (Matt 13:11), en: Ek loof U, Vader, Here van die hemel en die aarde, dat U hierdie dinge verberg het vir die wyse en verstandige mense en dit aan kindertjies geopenbaar het. Ja, Vader, so was dit u welbehae (Matt 1:25,26).</w:t>
      </w:r>
    </w:p>
    <w:p w:rsidR="0075084E" w:rsidRPr="005D0435" w:rsidRDefault="0075084E" w:rsidP="0075084E">
      <w:pPr>
        <w:pStyle w:val="NoSpacing"/>
        <w:rPr>
          <w:rFonts w:ascii="Arial" w:hAnsi="Arial" w:cs="Arial"/>
          <w:sz w:val="20"/>
          <w:szCs w:val="20"/>
          <w:lang w:eastAsia="en-ZA"/>
        </w:rPr>
      </w:pPr>
      <w:r w:rsidRPr="005D0435">
        <w:rPr>
          <w:rFonts w:ascii="Arial" w:hAnsi="Arial" w:cs="Arial"/>
          <w:sz w:val="20"/>
          <w:szCs w:val="20"/>
          <w:lang w:eastAsia="en-ZA"/>
        </w:rPr>
        <w:t>9. Die Sinode verwerp die dwaling van hulle wat leer: Dit is nie enkel en alleen die welbehae van God wat die oorsaak is waarom Hy die evangelie eerder na die een as na die ander volk stuur nie. Dit gebeur omdat die een volk beter en waardiger is as die ander aan wie die evangelie nie meegedeel word nie. Die Sinode leer: Dit ontken Moses as hy die Israelitiese volk soos volg toespreek: Kyk, aan die HERE jou God behoort die hemel, ook die hoogste hemel, die aarde en alles wat daarin is. Maar net aan jou vaders het die HERE 'n welgevalle gehad om hulle lief te hê, en Hy het julle, hulle nageslag ná hulle, uit al die volke uitverkies, soos dit vandag is (Deut 10:14,15). En Christus het gesê: Wee jou, Gorasin, wee jou, Betsaida! want as in Tirus en Sidon die kragtige dade plaasgevind het wat in julle plaasgevind het, sou hulle hul lankal in sak en as bekeer het (Matt 11:21).</w:t>
      </w:r>
    </w:p>
    <w:p w:rsidR="0075084E" w:rsidRDefault="0075084E" w:rsidP="0075084E">
      <w:pPr>
        <w:pStyle w:val="NoSpacing"/>
        <w:rPr>
          <w:rFonts w:ascii="Arial" w:hAnsi="Arial" w:cs="Arial"/>
          <w:b/>
          <w:sz w:val="20"/>
          <w:szCs w:val="20"/>
          <w:lang w:eastAsia="en-ZA"/>
        </w:rPr>
      </w:pPr>
    </w:p>
    <w:p w:rsidR="0075084E" w:rsidRPr="005D0435" w:rsidRDefault="0075084E" w:rsidP="0075084E">
      <w:pPr>
        <w:pStyle w:val="NoSpacing"/>
        <w:rPr>
          <w:rFonts w:ascii="Arial" w:hAnsi="Arial" w:cs="Arial"/>
          <w:b/>
          <w:sz w:val="20"/>
          <w:szCs w:val="20"/>
          <w:lang w:eastAsia="en-ZA"/>
        </w:rPr>
      </w:pPr>
      <w:r w:rsidRPr="005D0435">
        <w:rPr>
          <w:rFonts w:ascii="Arial" w:hAnsi="Arial" w:cs="Arial"/>
          <w:b/>
          <w:sz w:val="20"/>
          <w:szCs w:val="20"/>
          <w:lang w:eastAsia="en-ZA"/>
        </w:rPr>
        <w:t>Hoofstuk 2: Die dood van Christus en die verlossing van die mense deur sy dood</w:t>
      </w:r>
    </w:p>
    <w:p w:rsidR="0075084E" w:rsidRPr="005D0435" w:rsidRDefault="0075084E" w:rsidP="0075084E">
      <w:pPr>
        <w:pStyle w:val="NoSpacing"/>
        <w:rPr>
          <w:rFonts w:ascii="Arial" w:hAnsi="Arial" w:cs="Arial"/>
          <w:sz w:val="20"/>
          <w:szCs w:val="20"/>
          <w:lang w:eastAsia="en-ZA"/>
        </w:rPr>
      </w:pPr>
      <w:r w:rsidRPr="005D0435">
        <w:rPr>
          <w:rFonts w:ascii="Arial" w:hAnsi="Arial" w:cs="Arial"/>
          <w:sz w:val="20"/>
          <w:szCs w:val="20"/>
          <w:lang w:eastAsia="en-ZA"/>
        </w:rPr>
        <w:t>1. God is nie alleen in die hoogste mate barmhartig nie, maar ook in die hoogste mate regverdig. Sy geregtigheid - soos Hy Hom in sy Woord geopenbaar het - eis dat ons sondes, wat teen sy oneindige majesteit begaan is, nie alleen met tydelike nie, maar ook met ewige strawwe na siel en na liggaam gestraf moet word. Ons kan aan hierdie strawwe nie ontkom nie, tensy aan die geregtigheid van God voldoen word.</w:t>
      </w:r>
    </w:p>
    <w:p w:rsidR="0075084E" w:rsidRPr="005D0435" w:rsidRDefault="0075084E" w:rsidP="0075084E">
      <w:pPr>
        <w:pStyle w:val="NoSpacing"/>
        <w:rPr>
          <w:rFonts w:ascii="Arial" w:hAnsi="Arial" w:cs="Arial"/>
          <w:sz w:val="20"/>
          <w:szCs w:val="20"/>
          <w:lang w:eastAsia="en-ZA"/>
        </w:rPr>
      </w:pPr>
      <w:r w:rsidRPr="005D0435">
        <w:rPr>
          <w:rFonts w:ascii="Arial" w:hAnsi="Arial" w:cs="Arial"/>
          <w:sz w:val="20"/>
          <w:szCs w:val="20"/>
          <w:lang w:eastAsia="en-ZA"/>
        </w:rPr>
        <w:t>2. Ons self kan geen voldoening gee om ons van die toorn van God te bevry nie. Daarom het God uit oneindige barmhartigheid sy eniggebore Seun as borg aan ons gegee. Die Seun het vir ons, of in ons plek, sonde en vervloeking aan die kruis geword om vir ons te voldoen.</w:t>
      </w:r>
    </w:p>
    <w:p w:rsidR="0075084E" w:rsidRPr="005D0435" w:rsidRDefault="0075084E" w:rsidP="0075084E">
      <w:pPr>
        <w:pStyle w:val="NoSpacing"/>
        <w:rPr>
          <w:rFonts w:ascii="Arial" w:hAnsi="Arial" w:cs="Arial"/>
          <w:sz w:val="20"/>
          <w:szCs w:val="20"/>
          <w:lang w:eastAsia="en-ZA"/>
        </w:rPr>
      </w:pPr>
      <w:r w:rsidRPr="005D0435">
        <w:rPr>
          <w:rFonts w:ascii="Arial" w:hAnsi="Arial" w:cs="Arial"/>
          <w:sz w:val="20"/>
          <w:szCs w:val="20"/>
          <w:lang w:eastAsia="en-ZA"/>
        </w:rPr>
        <w:t>3. Hierdie dood van die Seun van God is die enigste en volmaakte offer en voldoening vir die sondes. Sy dood is van oneindige krag en waarde, oorvloedig genoeg om die sondes van die hele wêreld te versoen.</w:t>
      </w:r>
    </w:p>
    <w:p w:rsidR="0075084E" w:rsidRPr="005D0435" w:rsidRDefault="0075084E" w:rsidP="0075084E">
      <w:pPr>
        <w:pStyle w:val="NoSpacing"/>
        <w:rPr>
          <w:rFonts w:ascii="Arial" w:hAnsi="Arial" w:cs="Arial"/>
          <w:sz w:val="20"/>
          <w:szCs w:val="20"/>
          <w:lang w:eastAsia="en-ZA"/>
        </w:rPr>
      </w:pPr>
      <w:r w:rsidRPr="005D0435">
        <w:rPr>
          <w:rFonts w:ascii="Arial" w:hAnsi="Arial" w:cs="Arial"/>
          <w:sz w:val="20"/>
          <w:szCs w:val="20"/>
          <w:lang w:eastAsia="en-ZA"/>
        </w:rPr>
        <w:t>4. Hierdie dood het daarom so 'n groot krag en waarde, omdat Hy wat dit ondergaan het, nie alleen 'n ware en volkome heilige mens is nie, maar ook die eniggebore Seun van God. Hy is saam met die Vader en die Heilige Gees een en dieselfde ewige en oneindige Wese. So moes ons Verlosser dan ook wees. Boonop het sy dood so 'n groot krag en waarde, omdat Hy geweet het dat Hy die toorn van God en die vloek, wat ons deur ons sondes verdien het, gedra het.</w:t>
      </w:r>
    </w:p>
    <w:p w:rsidR="0075084E" w:rsidRPr="005D0435" w:rsidRDefault="0075084E" w:rsidP="0075084E">
      <w:pPr>
        <w:pStyle w:val="NoSpacing"/>
        <w:rPr>
          <w:rFonts w:ascii="Arial" w:hAnsi="Arial" w:cs="Arial"/>
          <w:sz w:val="20"/>
          <w:szCs w:val="20"/>
          <w:lang w:eastAsia="en-ZA"/>
        </w:rPr>
      </w:pPr>
      <w:r w:rsidRPr="005D0435">
        <w:rPr>
          <w:rFonts w:ascii="Arial" w:hAnsi="Arial" w:cs="Arial"/>
          <w:sz w:val="20"/>
          <w:szCs w:val="20"/>
          <w:lang w:eastAsia="en-ZA"/>
        </w:rPr>
        <w:t>5. Verder is dit die belofte van die evangelie dat elkeen wat in die gekruisigde Christus glo, nie verlore sal gaan nie, maar die ewige lewe sal hê. Hierdie belofte moet aan alle volke en mense, aan wie God na sy welbehae die evangelie stuur, sonder enige onderskeid verkondig en bekend gestel word, met die eis tot bekering en geloof.</w:t>
      </w:r>
    </w:p>
    <w:p w:rsidR="0075084E" w:rsidRPr="005D0435" w:rsidRDefault="0075084E" w:rsidP="0075084E">
      <w:pPr>
        <w:pStyle w:val="NoSpacing"/>
        <w:rPr>
          <w:rFonts w:ascii="Arial" w:hAnsi="Arial" w:cs="Arial"/>
          <w:sz w:val="20"/>
          <w:szCs w:val="20"/>
          <w:lang w:eastAsia="en-ZA"/>
        </w:rPr>
      </w:pPr>
      <w:r w:rsidRPr="005D0435">
        <w:rPr>
          <w:rFonts w:ascii="Arial" w:hAnsi="Arial" w:cs="Arial"/>
          <w:sz w:val="20"/>
          <w:szCs w:val="20"/>
          <w:lang w:eastAsia="en-ZA"/>
        </w:rPr>
        <w:lastRenderedPageBreak/>
        <w:t>6. Baie wat deur die evangelie geroep is, bekeer hulle nie, glo nie in Christus nie, maar sterf in ongeloof. Dit gebeur, nie omdat die offer wat Christus aan die kruis volbring het, gebrekkig of onvoldoende is nie, maar deur hul eie skuld.</w:t>
      </w:r>
    </w:p>
    <w:p w:rsidR="0075084E" w:rsidRPr="005D0435" w:rsidRDefault="0075084E" w:rsidP="0075084E">
      <w:pPr>
        <w:pStyle w:val="NoSpacing"/>
        <w:rPr>
          <w:rFonts w:ascii="Arial" w:hAnsi="Arial" w:cs="Arial"/>
          <w:sz w:val="20"/>
          <w:szCs w:val="20"/>
          <w:lang w:eastAsia="en-ZA"/>
        </w:rPr>
      </w:pPr>
      <w:r w:rsidRPr="005D0435">
        <w:rPr>
          <w:rFonts w:ascii="Arial" w:hAnsi="Arial" w:cs="Arial"/>
          <w:sz w:val="20"/>
          <w:szCs w:val="20"/>
          <w:lang w:eastAsia="en-ZA"/>
        </w:rPr>
        <w:t>7. Almal wat egter waarlik glo en deur die dood van Christus van die sonde bevry en van die verderf gered word, ontvang hierdie weldaad slegs uit die genade van God. Hierdie genade is van ewigheid af in Christus aan hulle gegee, sonder dat Hy dit aan enigiemand verskuldig is.</w:t>
      </w:r>
    </w:p>
    <w:p w:rsidR="0075084E" w:rsidRPr="005D0435" w:rsidRDefault="0075084E" w:rsidP="0075084E">
      <w:pPr>
        <w:pStyle w:val="NoSpacing"/>
        <w:rPr>
          <w:rFonts w:ascii="Arial" w:hAnsi="Arial" w:cs="Arial"/>
          <w:sz w:val="20"/>
          <w:szCs w:val="20"/>
          <w:lang w:eastAsia="en-ZA"/>
        </w:rPr>
      </w:pPr>
      <w:r w:rsidRPr="005D0435">
        <w:rPr>
          <w:rFonts w:ascii="Arial" w:hAnsi="Arial" w:cs="Arial"/>
          <w:sz w:val="20"/>
          <w:szCs w:val="20"/>
          <w:lang w:eastAsia="en-ZA"/>
        </w:rPr>
        <w:t>8. Dit was immers die volkome vrye raadsbesluit, genadige wil en voorneme van God die Vader, dat die lewendmakende en saligmakende krag van die uiters kosbare dood van sy Seun al die uitverkorenes tot voordeel sal strek. So het God slegs aan die uitverkorenes die regverdigende geloof geskenk om hulle daardeur onfeilbaar salig te maak. Dit wil sê: Dit was die wil van God dat Christus deur die bloed van die kruis - waarmee Hy die nuwe verbond bevestig het - uit elke volk, stam, geslag en taal húlle en hulle alleen kragdadiglik sal verlos, wat van ewigheid af tot die saligheid uitverkies en deur die Vader aan Hom gegee is. Ook was dit die wil van God dat Christus aan hulle die geloof sal gee wat Hy, soos ook die ander saligmakende gawes van die Heilige Gees, deur sy dood vir hulle verwerf het. Verder, dat Hy hulle van al hulle sondes - sowel die erfsonde as die daadsonde wat ná en vóór die geloof begaan is - deur sy bloed sal reinig. Ten slotte, dat Hy hulle tot die einde toe getrou sal bewaar, en uiteindelik sonder enige vlek of rimpel in heerlikheid by Hom sal neem.</w:t>
      </w:r>
    </w:p>
    <w:p w:rsidR="0075084E" w:rsidRPr="005D0435" w:rsidRDefault="0075084E" w:rsidP="0075084E">
      <w:pPr>
        <w:pStyle w:val="NoSpacing"/>
        <w:rPr>
          <w:rFonts w:ascii="Arial" w:hAnsi="Arial" w:cs="Arial"/>
          <w:sz w:val="20"/>
          <w:szCs w:val="20"/>
          <w:lang w:eastAsia="en-ZA"/>
        </w:rPr>
      </w:pPr>
      <w:r w:rsidRPr="005D0435">
        <w:rPr>
          <w:rFonts w:ascii="Arial" w:hAnsi="Arial" w:cs="Arial"/>
          <w:sz w:val="20"/>
          <w:szCs w:val="20"/>
          <w:lang w:eastAsia="en-ZA"/>
        </w:rPr>
        <w:t>9. Hierdie raadsbesluit is die gevolg van God se ewige liefde vir die uitverkorenes. Die besluit word van die begin van die wêreld af tot vandag toe kragdadig uitgevoer ondanks die vergeefse verset van die magte van die doderyk. Hierdie besluit sal steeds uitgevoer word, sodat die uitverkorenes op die regte tyd in een liggaam vergader sal word. Daar sal altyd 'n kerk van gelowiges wees, gegrond in die bloed van Christus. Hierdie kerk moet sy Verlosser, wat sy lewe aan die kruis vir die kerk gegee het - soos 'n bruidegom sy lewe vir sy bruid sal gee - standvastig liefhê en Hom met volharding dien en van nou af tot in alle ewigheid verheerlik.</w:t>
      </w:r>
    </w:p>
    <w:p w:rsidR="0075084E" w:rsidRPr="005D0435" w:rsidRDefault="0075084E" w:rsidP="0075084E">
      <w:pPr>
        <w:pStyle w:val="NoSpacing"/>
        <w:rPr>
          <w:rFonts w:ascii="Arial" w:hAnsi="Arial" w:cs="Arial"/>
          <w:b/>
          <w:sz w:val="20"/>
          <w:szCs w:val="20"/>
          <w:lang w:eastAsia="en-ZA"/>
        </w:rPr>
      </w:pPr>
      <w:r w:rsidRPr="005D0435">
        <w:rPr>
          <w:rFonts w:ascii="Arial" w:hAnsi="Arial" w:cs="Arial"/>
          <w:b/>
          <w:sz w:val="20"/>
          <w:szCs w:val="20"/>
          <w:lang w:eastAsia="en-ZA"/>
        </w:rPr>
        <w:t>Verwerping van die dwalings</w:t>
      </w:r>
    </w:p>
    <w:p w:rsidR="0075084E" w:rsidRPr="005D0435" w:rsidRDefault="0075084E" w:rsidP="0075084E">
      <w:pPr>
        <w:pStyle w:val="NoSpacing"/>
        <w:rPr>
          <w:rFonts w:ascii="Arial" w:hAnsi="Arial" w:cs="Arial"/>
          <w:sz w:val="20"/>
          <w:szCs w:val="20"/>
          <w:lang w:eastAsia="en-ZA"/>
        </w:rPr>
      </w:pPr>
      <w:r w:rsidRPr="005D0435">
        <w:rPr>
          <w:rFonts w:ascii="Arial" w:hAnsi="Arial" w:cs="Arial"/>
          <w:sz w:val="20"/>
          <w:szCs w:val="20"/>
          <w:lang w:eastAsia="en-ZA"/>
        </w:rPr>
        <w:t>Die regsinnige leer is nou uiteengesit.</w:t>
      </w:r>
    </w:p>
    <w:p w:rsidR="0075084E" w:rsidRPr="005D0435" w:rsidRDefault="0075084E" w:rsidP="0075084E">
      <w:pPr>
        <w:pStyle w:val="NoSpacing"/>
        <w:rPr>
          <w:rFonts w:ascii="Arial" w:hAnsi="Arial" w:cs="Arial"/>
          <w:sz w:val="20"/>
          <w:szCs w:val="20"/>
          <w:lang w:eastAsia="en-ZA"/>
        </w:rPr>
      </w:pPr>
      <w:r w:rsidRPr="005D0435">
        <w:rPr>
          <w:rFonts w:ascii="Arial" w:hAnsi="Arial" w:cs="Arial"/>
          <w:sz w:val="20"/>
          <w:szCs w:val="20"/>
          <w:lang w:eastAsia="en-ZA"/>
        </w:rPr>
        <w:t>1. Daarom verwerp die Sinode die dwaling van hulle wat leer: God die Vader het sy Seun tot die kruisdood bestem sonder 'n sekere en besondere besluit om iemand sekerlik salig te maak. Die noodsaaklikheid, nuttigheid en waardigheid van die verdienste van die dood van Christus sou gevolglik ongeskonde, in alle dele volmaak, volkome en as een geheel kon bestaan selfs al sou geen enkele mens ooit werklik gedeel het in die verlossing wat Hy verwerf het nie.</w:t>
      </w:r>
    </w:p>
    <w:p w:rsidR="0075084E" w:rsidRPr="005D0435" w:rsidRDefault="0075084E" w:rsidP="0075084E">
      <w:pPr>
        <w:pStyle w:val="NoSpacing"/>
        <w:rPr>
          <w:rFonts w:ascii="Arial" w:hAnsi="Arial" w:cs="Arial"/>
          <w:sz w:val="20"/>
          <w:szCs w:val="20"/>
          <w:lang w:eastAsia="en-ZA"/>
        </w:rPr>
      </w:pPr>
      <w:r w:rsidRPr="005D0435">
        <w:rPr>
          <w:rFonts w:ascii="Arial" w:hAnsi="Arial" w:cs="Arial"/>
          <w:sz w:val="20"/>
          <w:szCs w:val="20"/>
          <w:lang w:eastAsia="en-ZA"/>
        </w:rPr>
        <w:t>Die Sinode leer\: Hierdie leer verag die wysheid van God die Vader en die verdienste van Jesus Christus en is in stryd met die Heilige Skrif. Ons Verlosser sê immers: Ek lê my lewe af vir die skape en Ek ken hulle (Joh 10:15, 27).</w:t>
      </w:r>
    </w:p>
    <w:p w:rsidR="0075084E" w:rsidRPr="005D0435" w:rsidRDefault="0075084E" w:rsidP="0075084E">
      <w:pPr>
        <w:pStyle w:val="NoSpacing"/>
        <w:rPr>
          <w:rFonts w:ascii="Arial" w:hAnsi="Arial" w:cs="Arial"/>
          <w:sz w:val="20"/>
          <w:szCs w:val="20"/>
          <w:lang w:eastAsia="en-ZA"/>
        </w:rPr>
      </w:pPr>
      <w:r w:rsidRPr="005D0435">
        <w:rPr>
          <w:rFonts w:ascii="Arial" w:hAnsi="Arial" w:cs="Arial"/>
          <w:sz w:val="20"/>
          <w:szCs w:val="20"/>
          <w:lang w:eastAsia="en-ZA"/>
        </w:rPr>
        <w:t>En die profeet Jesaja sê van die Verlosser: as sy siel 'n skuldoffer aangebied het, sal Hy 'n nakroos sien; Hy sal die dae verleng, en die welbehae van die Here sal deur sy hand voorspoedig wees (Jes 53:10).</w:t>
      </w:r>
    </w:p>
    <w:p w:rsidR="0075084E" w:rsidRPr="005D0435" w:rsidRDefault="0075084E" w:rsidP="0075084E">
      <w:pPr>
        <w:pStyle w:val="NoSpacing"/>
        <w:rPr>
          <w:rFonts w:ascii="Arial" w:hAnsi="Arial" w:cs="Arial"/>
          <w:sz w:val="20"/>
          <w:szCs w:val="20"/>
          <w:lang w:eastAsia="en-ZA"/>
        </w:rPr>
      </w:pPr>
      <w:r w:rsidRPr="005D0435">
        <w:rPr>
          <w:rFonts w:ascii="Arial" w:hAnsi="Arial" w:cs="Arial"/>
          <w:sz w:val="20"/>
          <w:szCs w:val="20"/>
          <w:lang w:eastAsia="en-ZA"/>
        </w:rPr>
        <w:t>Verder weerspreek dit die geloofsartikel waarmee ons bely dat ons aan die kerk glo.</w:t>
      </w:r>
    </w:p>
    <w:p w:rsidR="0075084E" w:rsidRPr="005D0435" w:rsidRDefault="0075084E" w:rsidP="0075084E">
      <w:pPr>
        <w:pStyle w:val="NoSpacing"/>
        <w:rPr>
          <w:rFonts w:ascii="Arial" w:hAnsi="Arial" w:cs="Arial"/>
          <w:sz w:val="20"/>
          <w:szCs w:val="20"/>
          <w:lang w:eastAsia="en-ZA"/>
        </w:rPr>
      </w:pPr>
      <w:r w:rsidRPr="005D0435">
        <w:rPr>
          <w:rFonts w:ascii="Arial" w:hAnsi="Arial" w:cs="Arial"/>
          <w:sz w:val="20"/>
          <w:szCs w:val="20"/>
          <w:lang w:eastAsia="en-ZA"/>
        </w:rPr>
        <w:t>2. Die Sinode verwerp die dwaling van hulle wat leer: Dit was nie die doel van die dood van Christus om die nuwe verbond van die genade werklik deur sy bloed te bevestig nie. Dit was alleen maar om vir die Vader eenvoudig die reg te verwerf om opnuut met die mense 'n verbond van die genade of van die werke, net soos Hy wil, te kan sluit.</w:t>
      </w:r>
    </w:p>
    <w:p w:rsidR="0075084E" w:rsidRPr="005D0435" w:rsidRDefault="0075084E" w:rsidP="0075084E">
      <w:pPr>
        <w:pStyle w:val="NoSpacing"/>
        <w:rPr>
          <w:rFonts w:ascii="Arial" w:hAnsi="Arial" w:cs="Arial"/>
          <w:sz w:val="20"/>
          <w:szCs w:val="20"/>
          <w:lang w:eastAsia="en-ZA"/>
        </w:rPr>
      </w:pPr>
      <w:r w:rsidRPr="005D0435">
        <w:rPr>
          <w:rFonts w:ascii="Arial" w:hAnsi="Arial" w:cs="Arial"/>
          <w:sz w:val="20"/>
          <w:szCs w:val="20"/>
          <w:lang w:eastAsia="en-ZA"/>
        </w:rPr>
        <w:t>Die Sinode leer: Dit is immers in stryd met die Skrif wat leer dat Christus Borg en Middelaar geword het van 'n beter, dit wil sê, van die nuwe verbond (He:b 7:22) en dat 'n testament eers by 'n sterfgeval geldig is (Heb 9:15,17).</w:t>
      </w:r>
    </w:p>
    <w:p w:rsidR="0075084E" w:rsidRPr="005D0435" w:rsidRDefault="0075084E" w:rsidP="0075084E">
      <w:pPr>
        <w:pStyle w:val="NoSpacing"/>
        <w:rPr>
          <w:rFonts w:ascii="Arial" w:hAnsi="Arial" w:cs="Arial"/>
          <w:sz w:val="20"/>
          <w:szCs w:val="20"/>
          <w:lang w:eastAsia="en-ZA"/>
        </w:rPr>
      </w:pPr>
      <w:r w:rsidRPr="005D0435">
        <w:rPr>
          <w:rFonts w:ascii="Arial" w:hAnsi="Arial" w:cs="Arial"/>
          <w:sz w:val="20"/>
          <w:szCs w:val="20"/>
          <w:lang w:eastAsia="en-ZA"/>
        </w:rPr>
        <w:t>3. Die Sinode verwerp die dwaling van hulle wat leer: Christus het deur sy voldoening vir niemand met sekerheid die saligheid verdien nie; ook nie die geloof waardeur hierdie voldoening van Christus kragdadiglik tot saligheid toegeëien word nie. Hy het daarenteen, slegs die mag of die volkome wil vir die Vader verwerf om opnuut met die mense te handel en om nuwe voorwaardes, soos Hy wil, voor te skrywe. Die uitvoering daarvan sou van die vrye wil van die mens afhang. Dit sou dus kon gebeur dat òf niemand òf alle mense dit sou vervul.</w:t>
      </w:r>
    </w:p>
    <w:p w:rsidR="0075084E" w:rsidRPr="005D0435" w:rsidRDefault="0075084E" w:rsidP="0075084E">
      <w:pPr>
        <w:pStyle w:val="NoSpacing"/>
        <w:rPr>
          <w:rFonts w:ascii="Arial" w:hAnsi="Arial" w:cs="Arial"/>
          <w:sz w:val="20"/>
          <w:szCs w:val="20"/>
          <w:lang w:eastAsia="en-ZA"/>
        </w:rPr>
      </w:pPr>
      <w:r w:rsidRPr="005D0435">
        <w:rPr>
          <w:rFonts w:ascii="Arial" w:hAnsi="Arial" w:cs="Arial"/>
          <w:sz w:val="20"/>
          <w:szCs w:val="20"/>
          <w:lang w:eastAsia="en-ZA"/>
        </w:rPr>
        <w:t>Die Sinode leer: Hierdie mense minag die dood van Christus volkome en aanvaar op geen wyse die vernaamste vrug of weldaad wat daardeur verkry is nie. Hulle roep weer die dwaling van Pelagius uit die hel terug.</w:t>
      </w:r>
    </w:p>
    <w:p w:rsidR="0075084E" w:rsidRPr="005D0435" w:rsidRDefault="0075084E" w:rsidP="0075084E">
      <w:pPr>
        <w:pStyle w:val="NoSpacing"/>
        <w:rPr>
          <w:rFonts w:ascii="Arial" w:hAnsi="Arial" w:cs="Arial"/>
          <w:sz w:val="20"/>
          <w:szCs w:val="20"/>
          <w:lang w:eastAsia="en-ZA"/>
        </w:rPr>
      </w:pPr>
      <w:r w:rsidRPr="005D0435">
        <w:rPr>
          <w:rFonts w:ascii="Arial" w:hAnsi="Arial" w:cs="Arial"/>
          <w:sz w:val="20"/>
          <w:szCs w:val="20"/>
          <w:lang w:eastAsia="en-ZA"/>
        </w:rPr>
        <w:lastRenderedPageBreak/>
        <w:t>4. Die Sinode verwerp die dwaling van hulle wat leer: God die Vader het 'n nuwe genadeverbond met die mense deur die tussenkoms van die dood van Christus gesluit. Hierdie verbond bestaan nie daarin dat ons deur ons geloof, vir sover dit die verdienste van Christus aanneem, voor God regverdig en salig gemaak word nie. Dit bestaan daarin dat God, nadat Hy die eis van die volmaakte gehoorsaamheid aan die Wet afgeskaf het, nou die geloof self en die onvolmaakte geloofsgehoorsaamheid as volmaakte gehoorsaamheid aan die Wet beskou en dit dan uit genade waardig ag om dit met die ewige lewe te beloon.</w:t>
      </w:r>
    </w:p>
    <w:p w:rsidR="0075084E" w:rsidRPr="005D0435" w:rsidRDefault="0075084E" w:rsidP="0075084E">
      <w:pPr>
        <w:pStyle w:val="NoSpacing"/>
        <w:rPr>
          <w:rFonts w:ascii="Arial" w:hAnsi="Arial" w:cs="Arial"/>
          <w:sz w:val="20"/>
          <w:szCs w:val="20"/>
          <w:lang w:eastAsia="en-ZA"/>
        </w:rPr>
      </w:pPr>
      <w:r w:rsidRPr="005D0435">
        <w:rPr>
          <w:rFonts w:ascii="Arial" w:hAnsi="Arial" w:cs="Arial"/>
          <w:sz w:val="20"/>
          <w:szCs w:val="20"/>
          <w:lang w:eastAsia="en-ZA"/>
        </w:rPr>
        <w:t>Die Sinode leer: Hierdie mense weerspreek die Skrif: Hulle word deur sy genade sonder verdienste geregverdig deur die verlossing wat in Christus Jesus is. Hom het God voordestel in sy bloed as 'n versoening deur die geloof (Rom 3:24,25). Met die goddelose Socinus voer hulle 'n nuwe en vreemde leer oor regverdiging van die mens voor God in. Dit is in stryd met die eenstemmige belydenis van die hele kerk.</w:t>
      </w:r>
    </w:p>
    <w:p w:rsidR="0075084E" w:rsidRPr="005D0435" w:rsidRDefault="0075084E" w:rsidP="0075084E">
      <w:pPr>
        <w:pStyle w:val="NoSpacing"/>
        <w:rPr>
          <w:rFonts w:ascii="Arial" w:hAnsi="Arial" w:cs="Arial"/>
          <w:sz w:val="20"/>
          <w:szCs w:val="20"/>
          <w:lang w:eastAsia="en-ZA"/>
        </w:rPr>
      </w:pPr>
      <w:r w:rsidRPr="005D0435">
        <w:rPr>
          <w:rFonts w:ascii="Arial" w:hAnsi="Arial" w:cs="Arial"/>
          <w:sz w:val="20"/>
          <w:szCs w:val="20"/>
          <w:lang w:eastAsia="en-ZA"/>
        </w:rPr>
        <w:t>5. Die Sinode verwerp die dwaling van hulle wat leer: Alle mense is in die staat van die versoening en in die genade van die verbond opgeneem, sodat niemand vanweë die erfsonde aan die verdoemenis skuldig is of verdoem moet word nie, maar dat alle mense van hierdie sondeskuld vry is.</w:t>
      </w:r>
    </w:p>
    <w:p w:rsidR="0075084E" w:rsidRPr="005D0435" w:rsidRDefault="0075084E" w:rsidP="0075084E">
      <w:pPr>
        <w:pStyle w:val="NoSpacing"/>
        <w:rPr>
          <w:rFonts w:ascii="Arial" w:hAnsi="Arial" w:cs="Arial"/>
          <w:sz w:val="20"/>
          <w:szCs w:val="20"/>
          <w:lang w:eastAsia="en-ZA"/>
        </w:rPr>
      </w:pPr>
      <w:r w:rsidRPr="005D0435">
        <w:rPr>
          <w:rFonts w:ascii="Arial" w:hAnsi="Arial" w:cs="Arial"/>
          <w:sz w:val="20"/>
          <w:szCs w:val="20"/>
          <w:lang w:eastAsia="en-ZA"/>
        </w:rPr>
        <w:t>Die Sinode leer: Hierdie mening is in stryd met die Skrif wat verklaar dat ons van nature kinders van die toorn is (Ef 2:3).</w:t>
      </w:r>
    </w:p>
    <w:p w:rsidR="0075084E" w:rsidRPr="005D0435" w:rsidRDefault="0075084E" w:rsidP="0075084E">
      <w:pPr>
        <w:pStyle w:val="NoSpacing"/>
        <w:rPr>
          <w:rFonts w:ascii="Arial" w:hAnsi="Arial" w:cs="Arial"/>
          <w:sz w:val="20"/>
          <w:szCs w:val="20"/>
          <w:lang w:eastAsia="en-ZA"/>
        </w:rPr>
      </w:pPr>
      <w:r w:rsidRPr="005D0435">
        <w:rPr>
          <w:rFonts w:ascii="Arial" w:hAnsi="Arial" w:cs="Arial"/>
          <w:sz w:val="20"/>
          <w:szCs w:val="20"/>
          <w:lang w:eastAsia="en-ZA"/>
        </w:rPr>
        <w:t>6. Die Sinode verwerp die dwaling van hulle wat die onderskeid tussen verwerping en toe-eiening misbruik om by die onversigtiges en onervarenes die denkbeeld in te prent: Dat God, vir sover dit Hom betref, aan alle mense die weldade, wat deur die dood van Christus verkry word, in gelyke mate wou meedeel. Dat sommige die vergifnis van sondes en die ewige lewe deelagtig word en ander nie, hang van hulle vrye wil af wat hom aanpas by die genade wat sonder onderskeid aangebied word. Dit hang nie van die besondere gawe van die barmhartigheid af wat kragdadig in hulle werk, dat hulle, anders as ander mense, dié genade vir hulleself sou toe-eien nie.</w:t>
      </w:r>
    </w:p>
    <w:p w:rsidR="0075084E" w:rsidRPr="005D0435" w:rsidRDefault="0075084E" w:rsidP="0075084E">
      <w:pPr>
        <w:pStyle w:val="NoSpacing"/>
        <w:rPr>
          <w:rFonts w:ascii="Arial" w:hAnsi="Arial" w:cs="Arial"/>
          <w:sz w:val="20"/>
          <w:szCs w:val="20"/>
          <w:lang w:eastAsia="en-ZA"/>
        </w:rPr>
      </w:pPr>
      <w:r w:rsidRPr="005D0435">
        <w:rPr>
          <w:rFonts w:ascii="Arial" w:hAnsi="Arial" w:cs="Arial"/>
          <w:sz w:val="20"/>
          <w:szCs w:val="20"/>
          <w:lang w:eastAsia="en-ZA"/>
        </w:rPr>
        <w:t>Die Sinode leer: Daardie mense wat voorgee dat hulle hierdie onderskeiding reg voorstel probeer om die volk met die verderflike Pelagiaanse dwalings te vergiftig.</w:t>
      </w:r>
    </w:p>
    <w:p w:rsidR="0075084E" w:rsidRPr="005D0435" w:rsidRDefault="0075084E" w:rsidP="0075084E">
      <w:pPr>
        <w:pStyle w:val="NoSpacing"/>
        <w:rPr>
          <w:rFonts w:ascii="Arial" w:hAnsi="Arial" w:cs="Arial"/>
          <w:sz w:val="20"/>
          <w:szCs w:val="20"/>
          <w:lang w:eastAsia="en-ZA"/>
        </w:rPr>
      </w:pPr>
      <w:r w:rsidRPr="005D0435">
        <w:rPr>
          <w:rFonts w:ascii="Arial" w:hAnsi="Arial" w:cs="Arial"/>
          <w:sz w:val="20"/>
          <w:szCs w:val="20"/>
          <w:lang w:eastAsia="en-ZA"/>
        </w:rPr>
        <w:t>7. Die Sinode verwerp die dwaling van hulle wat leer: Christus kon en moes nie vir hulle gesterf het vir wie God volkome liefgehad en tot die ewige lewe uitverkies het nie. Inderdaad het Hy ook nie vir hulle gesterf nie, omdat hulle die dood van Christus nie nodig gehad het nie.</w:t>
      </w:r>
    </w:p>
    <w:p w:rsidR="0075084E" w:rsidRPr="005D0435" w:rsidRDefault="0075084E" w:rsidP="0075084E">
      <w:pPr>
        <w:pStyle w:val="NoSpacing"/>
        <w:rPr>
          <w:rFonts w:ascii="Arial" w:hAnsi="Arial" w:cs="Arial"/>
          <w:sz w:val="20"/>
          <w:szCs w:val="20"/>
          <w:lang w:eastAsia="en-ZA"/>
        </w:rPr>
      </w:pPr>
      <w:r w:rsidRPr="005D0435">
        <w:rPr>
          <w:rFonts w:ascii="Arial" w:hAnsi="Arial" w:cs="Arial"/>
          <w:sz w:val="20"/>
          <w:szCs w:val="20"/>
          <w:lang w:eastAsia="en-ZA"/>
        </w:rPr>
        <w:t>Die Sinode leer: Hulle weerspreek die apostel wat sê: Christus het my liefgehad en het Homself vir my oorgegee (Gal 2:20).</w:t>
      </w:r>
    </w:p>
    <w:p w:rsidR="0075084E" w:rsidRPr="005D0435" w:rsidRDefault="0075084E" w:rsidP="0075084E">
      <w:pPr>
        <w:pStyle w:val="NoSpacing"/>
        <w:rPr>
          <w:rFonts w:ascii="Arial" w:hAnsi="Arial" w:cs="Arial"/>
          <w:sz w:val="20"/>
          <w:szCs w:val="20"/>
          <w:lang w:eastAsia="en-ZA"/>
        </w:rPr>
      </w:pPr>
      <w:r w:rsidRPr="005D0435">
        <w:rPr>
          <w:rFonts w:ascii="Arial" w:hAnsi="Arial" w:cs="Arial"/>
          <w:sz w:val="20"/>
          <w:szCs w:val="20"/>
          <w:lang w:eastAsia="en-ZA"/>
        </w:rPr>
        <w:t>Met dieselfde strekking sê hy: Wie sal beskuldinging inbring teen die uitverkorenes van God? God is dit wat regverdig maak. Wie kan ons veroordeel? Christus is dit wat gesterf het (Rom 8:33,34), juis vir hulle.</w:t>
      </w:r>
    </w:p>
    <w:p w:rsidR="0075084E" w:rsidRPr="005D0435" w:rsidRDefault="0075084E" w:rsidP="0075084E">
      <w:pPr>
        <w:pStyle w:val="NoSpacing"/>
        <w:rPr>
          <w:rFonts w:ascii="Arial" w:hAnsi="Arial" w:cs="Arial"/>
          <w:sz w:val="20"/>
          <w:szCs w:val="20"/>
          <w:lang w:eastAsia="en-ZA"/>
        </w:rPr>
      </w:pPr>
      <w:r w:rsidRPr="005D0435">
        <w:rPr>
          <w:rFonts w:ascii="Arial" w:hAnsi="Arial" w:cs="Arial"/>
          <w:sz w:val="20"/>
          <w:szCs w:val="20"/>
          <w:lang w:eastAsia="en-ZA"/>
        </w:rPr>
        <w:t>Hulle weerspreek ook die Heiland wat sê: Ek lê my lewe af vir die skape (Joh 10:15); Dit is my gebod, dat julle mekaar moet liefhê net soos Ek julle liefgehad het. Groter liefde het niemand as dit nie, dat iemand sy lewe vir sy vriende gee (Joh 15:12,I3).</w:t>
      </w:r>
    </w:p>
    <w:p w:rsidR="0075084E" w:rsidRDefault="0075084E" w:rsidP="0075084E">
      <w:pPr>
        <w:pStyle w:val="NoSpacing"/>
        <w:rPr>
          <w:rFonts w:ascii="Arial" w:hAnsi="Arial" w:cs="Arial"/>
          <w:sz w:val="20"/>
          <w:szCs w:val="20"/>
          <w:lang w:eastAsia="en-ZA"/>
        </w:rPr>
      </w:pPr>
    </w:p>
    <w:p w:rsidR="0075084E" w:rsidRDefault="0075084E" w:rsidP="0075084E">
      <w:pPr>
        <w:pStyle w:val="NoSpacing"/>
        <w:rPr>
          <w:rFonts w:ascii="Arial" w:hAnsi="Arial" w:cs="Arial"/>
          <w:b/>
          <w:sz w:val="20"/>
          <w:szCs w:val="20"/>
          <w:lang w:eastAsia="en-ZA"/>
        </w:rPr>
      </w:pPr>
      <w:r w:rsidRPr="005D0435">
        <w:rPr>
          <w:rFonts w:ascii="Arial" w:hAnsi="Arial" w:cs="Arial"/>
          <w:b/>
          <w:sz w:val="20"/>
          <w:szCs w:val="20"/>
          <w:lang w:eastAsia="en-ZA"/>
        </w:rPr>
        <w:t xml:space="preserve">Hoofstuk 3 en 4: Die verdorwenheid van die mens, </w:t>
      </w:r>
    </w:p>
    <w:p w:rsidR="0075084E" w:rsidRPr="005D0435" w:rsidRDefault="0075084E" w:rsidP="0075084E">
      <w:pPr>
        <w:pStyle w:val="NoSpacing"/>
        <w:rPr>
          <w:rFonts w:ascii="Arial" w:hAnsi="Arial" w:cs="Arial"/>
          <w:b/>
          <w:sz w:val="20"/>
          <w:szCs w:val="20"/>
          <w:lang w:eastAsia="en-ZA"/>
        </w:rPr>
      </w:pPr>
      <w:r w:rsidRPr="005D0435">
        <w:rPr>
          <w:rFonts w:ascii="Arial" w:hAnsi="Arial" w:cs="Arial"/>
          <w:b/>
          <w:sz w:val="20"/>
          <w:szCs w:val="20"/>
          <w:lang w:eastAsia="en-ZA"/>
        </w:rPr>
        <w:t>sy bekering tot God en die wyse waarop dit plaasvind</w:t>
      </w:r>
    </w:p>
    <w:p w:rsidR="0075084E" w:rsidRPr="005D0435" w:rsidRDefault="0075084E" w:rsidP="0075084E">
      <w:pPr>
        <w:pStyle w:val="NoSpacing"/>
        <w:rPr>
          <w:rFonts w:ascii="Arial" w:hAnsi="Arial" w:cs="Arial"/>
          <w:sz w:val="20"/>
          <w:szCs w:val="20"/>
          <w:lang w:eastAsia="en-ZA"/>
        </w:rPr>
      </w:pPr>
      <w:r w:rsidRPr="005D0435">
        <w:rPr>
          <w:rFonts w:ascii="Arial" w:hAnsi="Arial" w:cs="Arial"/>
          <w:sz w:val="20"/>
          <w:szCs w:val="20"/>
          <w:lang w:eastAsia="en-ZA"/>
        </w:rPr>
        <w:t>1. Die mens is van die begin af na die beeld van God geskape. Verstandelik was hy toegerus met ware en heilsame kennis van sy Skepper en van geestelike sake. In sy wil en hart was hy met geregtigheid toegerus en sy hele gesindheid was suiwer. Hy was dus volkome heilig. Maar deur die ingewing van die duiwel en uit sy eie vrye wil het hy hom van God losgeskeur en homself van hierdie uitnemende gawes beroof. Daarenteen het hy in die plek daarvan oor homself gebring: blindheid, verskriklike duisternis ydelheid en verdorwenheid van verstandelike oordeel, boosheid, rebellie en hardheid van sy wil en hart, sowel as onsuiwerheid van sy hele gesindheid.</w:t>
      </w:r>
    </w:p>
    <w:p w:rsidR="0075084E" w:rsidRPr="005D0435" w:rsidRDefault="0075084E" w:rsidP="0075084E">
      <w:pPr>
        <w:pStyle w:val="NoSpacing"/>
        <w:rPr>
          <w:rFonts w:ascii="Arial" w:hAnsi="Arial" w:cs="Arial"/>
          <w:sz w:val="20"/>
          <w:szCs w:val="20"/>
          <w:lang w:eastAsia="en-ZA"/>
        </w:rPr>
      </w:pPr>
      <w:r w:rsidRPr="005D0435">
        <w:rPr>
          <w:rFonts w:ascii="Arial" w:hAnsi="Arial" w:cs="Arial"/>
          <w:sz w:val="20"/>
          <w:szCs w:val="20"/>
          <w:lang w:eastAsia="en-ZA"/>
        </w:rPr>
        <w:t>2. Net soos die mens ná die val was, so was ook die kinders wat hy voortgebring het. As verdorwene het hy verdorwe kinders voortgebring. Dit hou in dat die verdorwenheid, volgens die regverdige oordeel van God, van Adam af op al sy nakomelinge oorgegaan het. Net Christus is hierin 'n uitsondering. Die verdorwenheid van die mens ontstaan dus nie deur navolging, soos die Pelagiane vroeër beweer het nie, maar deur die voortplanting van die verdorwe natuur.</w:t>
      </w:r>
    </w:p>
    <w:p w:rsidR="0075084E" w:rsidRPr="005D0435" w:rsidRDefault="0075084E" w:rsidP="0075084E">
      <w:pPr>
        <w:pStyle w:val="NoSpacing"/>
        <w:rPr>
          <w:rFonts w:ascii="Arial" w:hAnsi="Arial" w:cs="Arial"/>
          <w:sz w:val="20"/>
          <w:szCs w:val="20"/>
          <w:lang w:eastAsia="en-ZA"/>
        </w:rPr>
      </w:pPr>
      <w:r w:rsidRPr="005D0435">
        <w:rPr>
          <w:rFonts w:ascii="Arial" w:hAnsi="Arial" w:cs="Arial"/>
          <w:sz w:val="20"/>
          <w:szCs w:val="20"/>
          <w:lang w:eastAsia="en-ZA"/>
        </w:rPr>
        <w:t xml:space="preserve">3. Alle mense word daarom in sonde ontvang en as kinders van die toorn gebore, onbekwaam tot enigiets goeds wat sou kon salig maak, geneig tot die kwaad, dood in die sonde en slawe van die sonde. </w:t>
      </w:r>
      <w:r w:rsidRPr="005D0435">
        <w:rPr>
          <w:rFonts w:ascii="Arial" w:hAnsi="Arial" w:cs="Arial"/>
          <w:sz w:val="20"/>
          <w:szCs w:val="20"/>
          <w:lang w:eastAsia="en-ZA"/>
        </w:rPr>
        <w:lastRenderedPageBreak/>
        <w:t>Sonder die genade van die Heilige Gees, wat die wedergeboorte skenk, kan en wil hulle nie tot God terugkeer of hulle verdorwe natuur verbeter of onderneem om dit te verbeter nie.</w:t>
      </w:r>
    </w:p>
    <w:p w:rsidR="0075084E" w:rsidRPr="005D0435" w:rsidRDefault="0075084E" w:rsidP="0075084E">
      <w:pPr>
        <w:pStyle w:val="NoSpacing"/>
        <w:rPr>
          <w:rFonts w:ascii="Arial" w:hAnsi="Arial" w:cs="Arial"/>
          <w:sz w:val="20"/>
          <w:szCs w:val="20"/>
          <w:lang w:eastAsia="en-ZA"/>
        </w:rPr>
      </w:pPr>
      <w:r w:rsidRPr="005D0435">
        <w:rPr>
          <w:rFonts w:ascii="Arial" w:hAnsi="Arial" w:cs="Arial"/>
          <w:sz w:val="20"/>
          <w:szCs w:val="20"/>
          <w:lang w:eastAsia="en-ZA"/>
        </w:rPr>
        <w:t>4. Na die sondeval het daar in die mens tog nog 'n bietjie van die lig van die natuur oorgebly. Daardeur het hy 'n mate van kennis van God, van die natuurlike dinge, van die onderskeid tussen die betaamlike en onbetaan like bly behou en vertoon hy in sekere mate 'n strewe na deug en openbare gedissiplineerdheid. Vir die mens is dit egter onmoontlik om deur hierdie lig van die natuur tot die saligmakende kennis van God te kom en hom tot God te bekeer. Gevolglik kan hy selfs in natuurlike en burgerlike sake hierdie lig nie reg gebruik nie. Hoe ook al, veeleer verduister hy dit heeltemal op verskillende maniere en bedek dit in ongeregtigheid. Omdat hy dit doen, is daar voor God vir hom geen verontskuldiging nie.</w:t>
      </w:r>
    </w:p>
    <w:p w:rsidR="0075084E" w:rsidRPr="005D0435" w:rsidRDefault="0075084E" w:rsidP="0075084E">
      <w:pPr>
        <w:pStyle w:val="NoSpacing"/>
        <w:rPr>
          <w:rFonts w:ascii="Arial" w:hAnsi="Arial" w:cs="Arial"/>
          <w:sz w:val="20"/>
          <w:szCs w:val="20"/>
          <w:lang w:eastAsia="en-ZA"/>
        </w:rPr>
      </w:pPr>
      <w:r w:rsidRPr="005D0435">
        <w:rPr>
          <w:rFonts w:ascii="Arial" w:hAnsi="Arial" w:cs="Arial"/>
          <w:sz w:val="20"/>
          <w:szCs w:val="20"/>
          <w:lang w:eastAsia="en-ZA"/>
        </w:rPr>
        <w:t>5. Net soos met die lig van die natuur, so is dit ook gesteld met die Tien Gebooie wat God deur Moses in besonder aan die Jode gegee het. Die wet vlek wel die grootheid van die sonde oop en oortuig die mens hoe langer hoe meer van sy skuld, maar dit dui geen geneesmiddel aan en deel geen kragte mee om uit hierdie ellende te kom nie. Die wet het dus, omdat dit deur die sondige natuur kragteloos gemaak is, die oortreder onder die vloek laat bly. Daarom kan die mens nie deur die wet die saligmakende genade verkry nie.</w:t>
      </w:r>
    </w:p>
    <w:p w:rsidR="0075084E" w:rsidRPr="005D0435" w:rsidRDefault="0075084E" w:rsidP="0075084E">
      <w:pPr>
        <w:pStyle w:val="NoSpacing"/>
        <w:rPr>
          <w:rFonts w:ascii="Arial" w:hAnsi="Arial" w:cs="Arial"/>
          <w:sz w:val="20"/>
          <w:szCs w:val="20"/>
          <w:lang w:eastAsia="en-ZA"/>
        </w:rPr>
      </w:pPr>
      <w:r w:rsidRPr="005D0435">
        <w:rPr>
          <w:rFonts w:ascii="Arial" w:hAnsi="Arial" w:cs="Arial"/>
          <w:sz w:val="20"/>
          <w:szCs w:val="20"/>
          <w:lang w:eastAsia="en-ZA"/>
        </w:rPr>
        <w:t>6. Wat nie deur die lig van die natuur of deur die wet gedoen kan word nie, dit doen God deur die krag van die Heilige Gees, deur middel van die Woord of die bediening van die versoening. Dit is die evangelie van die Messias, waardeur God besluit het om die gelowiges in die Ou sowel as in die Nuwe Testament salig te maak.</w:t>
      </w:r>
    </w:p>
    <w:p w:rsidR="0075084E" w:rsidRPr="005D0435" w:rsidRDefault="0075084E" w:rsidP="0075084E">
      <w:pPr>
        <w:pStyle w:val="NoSpacing"/>
        <w:rPr>
          <w:rFonts w:ascii="Arial" w:hAnsi="Arial" w:cs="Arial"/>
          <w:sz w:val="20"/>
          <w:szCs w:val="20"/>
          <w:lang w:eastAsia="en-ZA"/>
        </w:rPr>
      </w:pPr>
      <w:r w:rsidRPr="005D0435">
        <w:rPr>
          <w:rFonts w:ascii="Arial" w:hAnsi="Arial" w:cs="Arial"/>
          <w:sz w:val="20"/>
          <w:szCs w:val="20"/>
          <w:lang w:eastAsia="en-ZA"/>
        </w:rPr>
        <w:t>7. Hierdie verborgenheid van sy wil het God in die Ou Testament aan min mense bekend gemaak, maar in die Nuwe Testament, waar die onderskeid tussen die volke nou weggeneem is, het Hy dit aan meer mense geopenbaar. Die oorsaak waarom hierdie bedeling so verskillend is, moet nie aan die waardigheid van die een volk bo die ander of aan die beter gebruik van die lig van die natuur toegeskryf word nie, maar aan die volledig vrye welbehae en onverdiende liefde van God. Daarom moet hulle wat sonder en teen enige verdienste so 'n groot genade deelagtig word, dit met 'n nederige en dankbare hart erken. Die ander wat hierdie genade nie ontvang nie, moet saam met die apostel die strengheid en regverdigheid van die oordele van God aanbid sonder om dit met nuuskierigheid te ondersoek.</w:t>
      </w:r>
    </w:p>
    <w:p w:rsidR="0075084E" w:rsidRPr="005D0435" w:rsidRDefault="0075084E" w:rsidP="0075084E">
      <w:pPr>
        <w:pStyle w:val="NoSpacing"/>
        <w:rPr>
          <w:rFonts w:ascii="Arial" w:hAnsi="Arial" w:cs="Arial"/>
          <w:sz w:val="20"/>
          <w:szCs w:val="20"/>
          <w:lang w:eastAsia="en-ZA"/>
        </w:rPr>
      </w:pPr>
      <w:r w:rsidRPr="005D0435">
        <w:rPr>
          <w:rFonts w:ascii="Arial" w:hAnsi="Arial" w:cs="Arial"/>
          <w:sz w:val="20"/>
          <w:szCs w:val="20"/>
          <w:lang w:eastAsia="en-ZA"/>
        </w:rPr>
        <w:t>8. Almal wat egter deur die evangelie geroep word, word in alle erns geroep. Want in alle erns en waarheid betuig God in sy Woord wat sy wil is: die geroepenes moet na Hom toe kom. In alle erns beloof Hy ook aan almal wat na Hom toe kom en glo, die rus vir hulle siele en die ewige lewe.</w:t>
      </w:r>
    </w:p>
    <w:p w:rsidR="0075084E" w:rsidRPr="005D0435" w:rsidRDefault="0075084E" w:rsidP="0075084E">
      <w:pPr>
        <w:pStyle w:val="NoSpacing"/>
        <w:rPr>
          <w:rFonts w:ascii="Arial" w:hAnsi="Arial" w:cs="Arial"/>
          <w:sz w:val="20"/>
          <w:szCs w:val="20"/>
          <w:lang w:eastAsia="en-ZA"/>
        </w:rPr>
      </w:pPr>
      <w:r w:rsidRPr="005D0435">
        <w:rPr>
          <w:rFonts w:ascii="Arial" w:hAnsi="Arial" w:cs="Arial"/>
          <w:sz w:val="20"/>
          <w:szCs w:val="20"/>
          <w:lang w:eastAsia="en-ZA"/>
        </w:rPr>
        <w:t>9. Baie mense wat deur die bediening van die evangelie geroep is, kom nie na Hom toe nie en word nie bekeer nie. Die skuld hiervoor lê nie in die evangelie of in Christus wat deur die evangelie aangebied is nie, ook nie in God wat mense deur die evangelie roep en aan hulle ook verskillende gawes gee nie. Die skuld lê by die geroepenes self. Sommige neem deur sorgeloosheid die Woord van die lewe nie aan nie. Ander neem dit wel aan, maar nie in die binneste van hulle hart nie, met die gevolg dat hulle ná 'n kortstondige blydskap van die tydelike geloof weer terugval. Ander weer, laat die saak van die Woord deur die dorings van die sorge en deur die welluste van die wêreld verstik en dra geen vrugte nie, soos ons Verlosser dit in die gelykenis van die saaier leer (vgl Matt 13).</w:t>
      </w:r>
    </w:p>
    <w:p w:rsidR="0075084E" w:rsidRPr="005D0435" w:rsidRDefault="0075084E" w:rsidP="0075084E">
      <w:pPr>
        <w:pStyle w:val="NoSpacing"/>
        <w:rPr>
          <w:rFonts w:ascii="Arial" w:hAnsi="Arial" w:cs="Arial"/>
          <w:sz w:val="20"/>
          <w:szCs w:val="20"/>
          <w:lang w:eastAsia="en-ZA"/>
        </w:rPr>
      </w:pPr>
      <w:r w:rsidRPr="005D0435">
        <w:rPr>
          <w:rFonts w:ascii="Arial" w:hAnsi="Arial" w:cs="Arial"/>
          <w:sz w:val="20"/>
          <w:szCs w:val="20"/>
          <w:lang w:eastAsia="en-ZA"/>
        </w:rPr>
        <w:t>10. Ander mense weer, wat deur die verkondiging van die evangelie geroep is, kom en word bekeer. Dit moet egter nie aan die mens toegeskryf word nie asof hy hom deur sy vrye wil van ander onderskei wat net so 'n groot of genoegsame genade tot geloof en bekering ontvang het. So stel die hooghartige kettery van Pelagius dit. Dit moet aan God toegeskryf word. Hy het hulle van ewigheid af in Christus as sy eiendorn uitverkies. Hy roep almal kragdadig in die tyd en skenk hulle geloof en bekering. Nadat hulle uit die mag van die duisternis verlos is, bring Hy hulle ook in die ryk van sy Seun, om die deugde van Hom, wat hulle uit die duisternis tot sy wonderbare lig geroep het, te verkondig en om nie in hulleself nie, maar in die Here te roem. So getuig die Apostoliese geskrifte telkens.</w:t>
      </w:r>
    </w:p>
    <w:p w:rsidR="0075084E" w:rsidRPr="005D0435" w:rsidRDefault="0075084E" w:rsidP="0075084E">
      <w:pPr>
        <w:pStyle w:val="NoSpacing"/>
        <w:rPr>
          <w:rFonts w:ascii="Arial" w:hAnsi="Arial" w:cs="Arial"/>
          <w:sz w:val="20"/>
          <w:szCs w:val="20"/>
          <w:lang w:eastAsia="en-ZA"/>
        </w:rPr>
      </w:pPr>
      <w:r w:rsidRPr="005D0435">
        <w:rPr>
          <w:rFonts w:ascii="Arial" w:hAnsi="Arial" w:cs="Arial"/>
          <w:sz w:val="20"/>
          <w:szCs w:val="20"/>
          <w:lang w:eastAsia="en-ZA"/>
        </w:rPr>
        <w:t xml:space="preserve">I I. Verder: wanneer God sy welbehae in die uitverkorenes tot uitvoering bring en die ware bekering in hulle werk, dan laat Hy die evangelie nie net uiterlik aan hulle verkondig nie. Hy verlig ook nie net hulle verstand kragtig deur die Heilige Gees, sodat hulle die dinge van die Gees van God reg verstaan en onderskei nie. Maar deur die kragtige werking van dieselfde Gees, wat die wedergeboorte skenk, dring Hy ook deur tot in die binneste dele van die mens, open Hy die geslote hart, versag Hy wat hard is en besny Hy wat onbesnede is. In die wil stort Hy nuwe eienskappe in en maak die wil, wat dood was, </w:t>
      </w:r>
      <w:r w:rsidRPr="005D0435">
        <w:rPr>
          <w:rFonts w:ascii="Arial" w:hAnsi="Arial" w:cs="Arial"/>
          <w:sz w:val="20"/>
          <w:szCs w:val="20"/>
          <w:lang w:eastAsia="en-ZA"/>
        </w:rPr>
        <w:lastRenderedPageBreak/>
        <w:t>lewend; wat sleg was, goed; wat onwillig was, gewillig en wat ongehoorsaam was, gehoorsaam. Hy beweeg en versterk die wil sodat dit, soos 'n goeie boom, vrugte van goeie werke kan dra.</w:t>
      </w:r>
    </w:p>
    <w:p w:rsidR="0075084E" w:rsidRPr="005D0435" w:rsidRDefault="0075084E" w:rsidP="0075084E">
      <w:pPr>
        <w:pStyle w:val="NoSpacing"/>
        <w:rPr>
          <w:rFonts w:ascii="Arial" w:hAnsi="Arial" w:cs="Arial"/>
          <w:sz w:val="20"/>
          <w:szCs w:val="20"/>
          <w:lang w:eastAsia="en-ZA"/>
        </w:rPr>
      </w:pPr>
      <w:r w:rsidRPr="005D0435">
        <w:rPr>
          <w:rFonts w:ascii="Arial" w:hAnsi="Arial" w:cs="Arial"/>
          <w:sz w:val="20"/>
          <w:szCs w:val="20"/>
          <w:lang w:eastAsia="en-ZA"/>
        </w:rPr>
        <w:t>12. Dit is die wedergeboorte, die nuwe skepping, die opwekking uit die dood en die lewendmaking waarvan die Skrif so heerlik spreek wat God sonder ons in ons werk. Dit alles word glad nie deur die uiterlike prediking alleen, deur morele oorreding of op enige ander wyse in ons gewerk nie, sodat, na die voltooiing van God se werk, dit dan in die mens se mag sou lê om weergebore te word of nie, om bekeer te word of nie. Dit is 'n volkome bonatuurlike, baie kragtige en tegelyk baie aangename, wonderlike, verborge en onbeskryflike daad van God. Volgens die getuienis van die Skrif wat deur Hom, die Outeur van hierdie werkinge, geïnspireer is, is dit in sy krag nie minder of geringer as die skepping of die opwekking van die dooies nie. Die gevolg is dat almal in wie se harte God op hierdie wonderlike wyse werk, sekerlik, onfeilbaar en kragdadig weergebore word en daadwerklik glo. Dan word die wil, wat nou vernuwe is, nie alleen deur God gedryf en beweeg nie, maar omdat dit deur God beweeg word, werk dit ook self. Daarom word ook tereg gesê dat die mens, deur die genade wat hy ontvang het, glo en hom bekeer.</w:t>
      </w:r>
    </w:p>
    <w:p w:rsidR="0075084E" w:rsidRPr="005D0435" w:rsidRDefault="0075084E" w:rsidP="0075084E">
      <w:pPr>
        <w:pStyle w:val="NoSpacing"/>
        <w:rPr>
          <w:rFonts w:ascii="Arial" w:hAnsi="Arial" w:cs="Arial"/>
          <w:sz w:val="20"/>
          <w:szCs w:val="20"/>
          <w:lang w:eastAsia="en-ZA"/>
        </w:rPr>
      </w:pPr>
      <w:r w:rsidRPr="005D0435">
        <w:rPr>
          <w:rFonts w:ascii="Arial" w:hAnsi="Arial" w:cs="Arial"/>
          <w:sz w:val="20"/>
          <w:szCs w:val="20"/>
          <w:lang w:eastAsia="en-ZA"/>
        </w:rPr>
        <w:t>13. Die aard van hierdie werking kan die gelowiges in hierdie lewe nie volkome begryp nie. Intussen is dit vir hulle 'n gerusstelling dat hulle weet en oortuig is dat hulle deur hierdie genade van God van harte glo en hulle Verlosser liefhet.</w:t>
      </w:r>
    </w:p>
    <w:p w:rsidR="0075084E" w:rsidRPr="005D0435" w:rsidRDefault="0075084E" w:rsidP="0075084E">
      <w:pPr>
        <w:pStyle w:val="NoSpacing"/>
        <w:rPr>
          <w:rFonts w:ascii="Arial" w:hAnsi="Arial" w:cs="Arial"/>
          <w:sz w:val="20"/>
          <w:szCs w:val="20"/>
          <w:lang w:eastAsia="en-ZA"/>
        </w:rPr>
      </w:pPr>
      <w:r w:rsidRPr="005D0435">
        <w:rPr>
          <w:rFonts w:ascii="Arial" w:hAnsi="Arial" w:cs="Arial"/>
          <w:sz w:val="20"/>
          <w:szCs w:val="20"/>
          <w:lang w:eastAsia="en-ZA"/>
        </w:rPr>
        <w:t>14. So is die geloof dan 'n gawe van God, nie omdat dit deur God aan die vrye wil van die mens aangebied word nie, maar omdat dit aan die mens inderdaad geskenk word en vir hom ingegee en ingestort word. Ook is dit nie so dat God net die vermoë om te glo gee nie en daarna van die vrye wil van die mens die instemming of die daadwerklike geloof verwag nie. Sowel die wil om te glo as die geloof self word in die mens tot stand gebring. Immers, Hy wat in die mens werk om te wil sowel as om te werk, bewerk alles in almal.</w:t>
      </w:r>
    </w:p>
    <w:p w:rsidR="0075084E" w:rsidRPr="005D0435" w:rsidRDefault="0075084E" w:rsidP="0075084E">
      <w:pPr>
        <w:pStyle w:val="NoSpacing"/>
        <w:rPr>
          <w:rFonts w:ascii="Arial" w:hAnsi="Arial" w:cs="Arial"/>
          <w:sz w:val="20"/>
          <w:szCs w:val="20"/>
          <w:lang w:eastAsia="en-ZA"/>
        </w:rPr>
      </w:pPr>
      <w:r w:rsidRPr="005D0435">
        <w:rPr>
          <w:rFonts w:ascii="Arial" w:hAnsi="Arial" w:cs="Arial"/>
          <w:sz w:val="20"/>
          <w:szCs w:val="20"/>
          <w:lang w:eastAsia="en-ZA"/>
        </w:rPr>
        <w:t>15 . Hierdie genade is God aan niemand verskuldig nie. Wat sou God immers aan iemand skuld wat Hom vooraf niks kan gee nie en waarvoor hy dan vergoed moet word? Inderdaad, wat sou God aan die mens verskuldig wees wat self niks anders as sonde en leuens het nie? Die mens wat hierdie genade ontvang, is aan God alleen ewige dankbaarheid verskuldig en hy dank God ook daarvoor. Die mens wat hierdie genade nie ontvang nie, heg geen waarde aan hierdie geestelike dinge nie en skep net in sy eie dinge behae, of beroem hom, sonder om na te dink, tevergeefs op wat hy het, terwyl hy niks het nie. Verder moet oor hulle wat hulle geloof in die openbaar bely en hulle lewe verbeter, volgens die voorbeeld van die apostels, baie gunstig geoordeel en gepraat word, want die binneste van die hart is aan ons onbekend. Vir die ander wat nog nie geroep is nie, moet ons tot God bid wat die dinge wat nie bestaan nie, roep asof hulle bestaan. Ons mag ons volstrek nie teenoor hulle in trotsheid verhef asof ons onsself in so 'n bevoorregte posisie geplaas het nie.</w:t>
      </w:r>
    </w:p>
    <w:p w:rsidR="0075084E" w:rsidRPr="005D0435" w:rsidRDefault="0075084E" w:rsidP="0075084E">
      <w:pPr>
        <w:pStyle w:val="NoSpacing"/>
        <w:rPr>
          <w:rFonts w:ascii="Arial" w:hAnsi="Arial" w:cs="Arial"/>
          <w:sz w:val="20"/>
          <w:szCs w:val="20"/>
          <w:lang w:eastAsia="en-ZA"/>
        </w:rPr>
      </w:pPr>
      <w:r w:rsidRPr="005D0435">
        <w:rPr>
          <w:rFonts w:ascii="Arial" w:hAnsi="Arial" w:cs="Arial"/>
          <w:sz w:val="20"/>
          <w:szCs w:val="20"/>
          <w:lang w:eastAsia="en-ZA"/>
        </w:rPr>
        <w:t>16. Die mens het egter deur die sondeval nie opgehou om 'n mens, toegerus met verstand en wil, te wees nie. Die sonde, wat die hele menslike geslag deurdring het, het die natuur van die mens nie weggeneem nie, maar dit bederf en in geestelike sin gedood. Daarom werk hierdie Goddelike genade van die wedergeboorte nie in die mense asof hulle stokke en blokke is nie; ook vernietig dit nie die wil en sy eienskappe nie, en dwing dit nie met geweld teen sy sin nie. Die genade maak die wil geestelik lewend, genees, verbeter en buig dit tegelykertyd lieflik en kragtig. Terwyl sondige opstandigheid en verset vroeër volkome oorheers het, begin 'n gewillige en opregte gehoorsaamheid aan die Gees nou die oorhand kry. Hierin lê die ware en geestelike vernuwing en die vryheid van ons wil. Inderdaad, as die wonderlike Werkmeester van alle goeie dinge nie so met ons gehandel het nie, dan sou die mens glad geen hoop hê om deur sy vrye wil uit die sondeval op te staan nie. Deur sy vrye wil het hy homself, toe hy nog gestaan het, in die verderf gestort.</w:t>
      </w:r>
    </w:p>
    <w:p w:rsidR="0075084E" w:rsidRPr="005D0435" w:rsidRDefault="0075084E" w:rsidP="0075084E">
      <w:pPr>
        <w:pStyle w:val="NoSpacing"/>
        <w:rPr>
          <w:rFonts w:ascii="Arial" w:hAnsi="Arial" w:cs="Arial"/>
          <w:sz w:val="20"/>
          <w:szCs w:val="20"/>
          <w:lang w:eastAsia="en-ZA"/>
        </w:rPr>
      </w:pPr>
      <w:r w:rsidRPr="005D0435">
        <w:rPr>
          <w:rFonts w:ascii="Arial" w:hAnsi="Arial" w:cs="Arial"/>
          <w:sz w:val="20"/>
          <w:szCs w:val="20"/>
          <w:lang w:eastAsia="en-ZA"/>
        </w:rPr>
        <w:t xml:space="preserve">17. Die almagtige werking van God, waardeur Hy ons natuurlike lewe skep en onderhou, sluit nie die gebruik uit van die middele waardeur God na sy oneindige wysheid en goedheid hierdie krag van Hom wil uitoefen nie, maar eis juis dat hulle gebruik sal word. Net so sluit hierdie bonatuurlike werking van God, waardeur Hy ons weergebore laat word, volstrek nie die gebruik van die evangelie uit en werp dit ook nie omver nie. Inteendeel, die alwyse God het dit tot 'n saad van die wedergeboorte en tot voedsel vir die siel bestem. Die apostels, en die leraars wat hulle opgevolg het, het dan ook die mense oor hierdie genade van God, tot sy eer en tot onderdrukking van alle hoogmoed, gelowig onderrig. Hulle het ook nie nagelaat om die mense ondertussen deur middel van heilige vermanings uit die evangelie, onder die bearbeiding van die Woord, van die sakramente en van die kerklike tug te hou nie. Net so moet hulle wat in die </w:t>
      </w:r>
      <w:r w:rsidRPr="005D0435">
        <w:rPr>
          <w:rFonts w:ascii="Arial" w:hAnsi="Arial" w:cs="Arial"/>
          <w:sz w:val="20"/>
          <w:szCs w:val="20"/>
          <w:lang w:eastAsia="en-ZA"/>
        </w:rPr>
        <w:lastRenderedPageBreak/>
        <w:t>gemeente onderrig gee of die wat onderrig ontvang, hulle ook nie nou aanmatig om God te versoek deur die dinge te skei wat Hy na sy welbehae wou saamvoeg nie. Deur die vermanings word die genade immers gegee, en hoe gewilliger ons ons amp uitoefen, des te heerliker word die weldaad, wat God in ons werk, openbaar. So vorder God se werk op die allerbeste manier. Aan dié God alleen kom toe, vanweë die middele sowel as vanweë die verlossende vrug en krag daarvan, alle heerlikheid tot in ewigheid. Amen.</w:t>
      </w:r>
    </w:p>
    <w:p w:rsidR="0075084E" w:rsidRPr="005D0435" w:rsidRDefault="0075084E" w:rsidP="0075084E">
      <w:pPr>
        <w:pStyle w:val="NoSpacing"/>
        <w:rPr>
          <w:rFonts w:ascii="Arial" w:hAnsi="Arial" w:cs="Arial"/>
          <w:b/>
          <w:sz w:val="20"/>
          <w:szCs w:val="20"/>
          <w:lang w:eastAsia="en-ZA"/>
        </w:rPr>
      </w:pPr>
      <w:r w:rsidRPr="005D0435">
        <w:rPr>
          <w:rFonts w:ascii="Arial" w:hAnsi="Arial" w:cs="Arial"/>
          <w:b/>
          <w:sz w:val="20"/>
          <w:szCs w:val="20"/>
          <w:lang w:eastAsia="en-ZA"/>
        </w:rPr>
        <w:t>Verwerping van die dwalings.</w:t>
      </w:r>
    </w:p>
    <w:p w:rsidR="0075084E" w:rsidRPr="005D0435" w:rsidRDefault="0075084E" w:rsidP="0075084E">
      <w:pPr>
        <w:pStyle w:val="NoSpacing"/>
        <w:rPr>
          <w:rFonts w:ascii="Arial" w:hAnsi="Arial" w:cs="Arial"/>
          <w:sz w:val="20"/>
          <w:szCs w:val="20"/>
          <w:lang w:eastAsia="en-ZA"/>
        </w:rPr>
      </w:pPr>
      <w:r w:rsidRPr="005D0435">
        <w:rPr>
          <w:rFonts w:ascii="Arial" w:hAnsi="Arial" w:cs="Arial"/>
          <w:sz w:val="20"/>
          <w:szCs w:val="20"/>
          <w:lang w:eastAsia="en-ZA"/>
        </w:rPr>
        <w:t>Die regsinnige leer is nou uiteengesit</w:t>
      </w:r>
    </w:p>
    <w:p w:rsidR="0075084E" w:rsidRPr="005D0435" w:rsidRDefault="0075084E" w:rsidP="0075084E">
      <w:pPr>
        <w:pStyle w:val="NoSpacing"/>
        <w:rPr>
          <w:rFonts w:ascii="Arial" w:hAnsi="Arial" w:cs="Arial"/>
          <w:sz w:val="20"/>
          <w:szCs w:val="20"/>
          <w:lang w:eastAsia="en-ZA"/>
        </w:rPr>
      </w:pPr>
      <w:r w:rsidRPr="005D0435">
        <w:rPr>
          <w:rFonts w:ascii="Arial" w:hAnsi="Arial" w:cs="Arial"/>
          <w:sz w:val="20"/>
          <w:szCs w:val="20"/>
          <w:lang w:eastAsia="en-ZA"/>
        </w:rPr>
        <w:t>1. Daarom verwerp die Sinode die dwaling van hulle wat leer: 'n Mens kan eintlik nie sê dat die erfsonde alleen voldoende is om die hele menslike geslag te veroordeel of om tydelike en ewige strawwe te verdien nie.</w:t>
      </w:r>
    </w:p>
    <w:p w:rsidR="0075084E" w:rsidRPr="005D0435" w:rsidRDefault="0075084E" w:rsidP="0075084E">
      <w:pPr>
        <w:pStyle w:val="NoSpacing"/>
        <w:rPr>
          <w:rFonts w:ascii="Arial" w:hAnsi="Arial" w:cs="Arial"/>
          <w:sz w:val="20"/>
          <w:szCs w:val="20"/>
          <w:lang w:eastAsia="en-ZA"/>
        </w:rPr>
      </w:pPr>
      <w:r w:rsidRPr="005D0435">
        <w:rPr>
          <w:rFonts w:ascii="Arial" w:hAnsi="Arial" w:cs="Arial"/>
          <w:sz w:val="20"/>
          <w:szCs w:val="20"/>
          <w:lang w:eastAsia="en-ZA"/>
        </w:rPr>
        <w:t>Die Sinode leer: Hulle weerspreek immers die apostel wat sê: Deur een mens het die sonde in die wêreld ingekom en deur die sonde die dood, en so het die dood tot al die mense deurgedring, omdat almal gesondig het (Rom 5:12): en: Die oordeel was uit één tot veroordeling (Rom 5:16), en: Die loon van die sonde is die dood (Rom 6:23).</w:t>
      </w:r>
    </w:p>
    <w:p w:rsidR="0075084E" w:rsidRPr="005D0435" w:rsidRDefault="0075084E" w:rsidP="0075084E">
      <w:pPr>
        <w:pStyle w:val="NoSpacing"/>
        <w:rPr>
          <w:rFonts w:ascii="Arial" w:hAnsi="Arial" w:cs="Arial"/>
          <w:sz w:val="20"/>
          <w:szCs w:val="20"/>
          <w:lang w:eastAsia="en-ZA"/>
        </w:rPr>
      </w:pPr>
      <w:r w:rsidRPr="005D0435">
        <w:rPr>
          <w:rFonts w:ascii="Arial" w:hAnsi="Arial" w:cs="Arial"/>
          <w:sz w:val="20"/>
          <w:szCs w:val="20"/>
          <w:lang w:eastAsia="en-ZA"/>
        </w:rPr>
        <w:t>2. Die Sinode verwerp die dwaling van hulle wat leer: Die geestelike gawes of goeie hoedanighede en deugde soos goedheid, heiligheid en regverdigheid kon nie deel van die wil van die mens wees toe hy in die begin geskep is nie. Daarom kon dit in die sondeval ook nie van die wil geskei word nie.</w:t>
      </w:r>
    </w:p>
    <w:p w:rsidR="0075084E" w:rsidRPr="005D0435" w:rsidRDefault="0075084E" w:rsidP="0075084E">
      <w:pPr>
        <w:pStyle w:val="NoSpacing"/>
        <w:rPr>
          <w:rFonts w:ascii="Arial" w:hAnsi="Arial" w:cs="Arial"/>
          <w:sz w:val="20"/>
          <w:szCs w:val="20"/>
          <w:lang w:eastAsia="en-ZA"/>
        </w:rPr>
      </w:pPr>
      <w:r w:rsidRPr="005D0435">
        <w:rPr>
          <w:rFonts w:ascii="Arial" w:hAnsi="Arial" w:cs="Arial"/>
          <w:sz w:val="20"/>
          <w:szCs w:val="20"/>
          <w:lang w:eastAsia="en-ZA"/>
        </w:rPr>
        <w:t>Die Sinode leer: Dit is in stryd met die beskrywing van die beeld van God wat, volgens die apostel in Efesiërs 4:24, in geregtigheid en heiligheid bestaan, en beide setel sonder twyfel in die wil.</w:t>
      </w:r>
    </w:p>
    <w:p w:rsidR="0075084E" w:rsidRPr="005D0435" w:rsidRDefault="0075084E" w:rsidP="0075084E">
      <w:pPr>
        <w:pStyle w:val="NoSpacing"/>
        <w:rPr>
          <w:rFonts w:ascii="Arial" w:hAnsi="Arial" w:cs="Arial"/>
          <w:sz w:val="20"/>
          <w:szCs w:val="20"/>
          <w:lang w:eastAsia="en-ZA"/>
        </w:rPr>
      </w:pPr>
      <w:r w:rsidRPr="005D0435">
        <w:rPr>
          <w:rFonts w:ascii="Arial" w:hAnsi="Arial" w:cs="Arial"/>
          <w:sz w:val="20"/>
          <w:szCs w:val="20"/>
          <w:lang w:eastAsia="en-ZA"/>
        </w:rPr>
        <w:t>3. Die Sinode verwerp die dwaling van hulle wat leer: Hierdie geestelike gawes is in die geestelike dood nie van die mens se wil geskei nie, aangesien die wil op sigself nooit verdorwe was nie. Dit is slegs deur die verduistering van die verstand en wisselvalligheid van die neigings verhinder. Wanneer hierdie hindernisse uit die weg geruim is, kan die wil dan weer sy vrye, aangebore krag uitoefen. Dit wil sê dit kan allerhande goeie dinge wat hom voorgehou word, self wil en self kies of nie wil en nie kies nie.</w:t>
      </w:r>
    </w:p>
    <w:p w:rsidR="0075084E" w:rsidRPr="005D0435" w:rsidRDefault="0075084E" w:rsidP="0075084E">
      <w:pPr>
        <w:pStyle w:val="NoSpacing"/>
        <w:rPr>
          <w:rFonts w:ascii="Arial" w:hAnsi="Arial" w:cs="Arial"/>
          <w:sz w:val="20"/>
          <w:szCs w:val="20"/>
          <w:lang w:eastAsia="en-ZA"/>
        </w:rPr>
      </w:pPr>
      <w:r w:rsidRPr="005D0435">
        <w:rPr>
          <w:rFonts w:ascii="Arial" w:hAnsi="Arial" w:cs="Arial"/>
          <w:sz w:val="20"/>
          <w:szCs w:val="20"/>
          <w:lang w:eastAsia="en-ZA"/>
        </w:rPr>
        <w:t>Die Sinode leer: Dit is 'n nuwigheid en 'n dwaling waardeur die kragte van die vrye wil verhef word, en dit teen die uitspraak van die profeet. Bedrieglik is die hart bo alle dinge, ja, verdorwe is dit. (Jer 17:9), en van die apostel: Onder wie (nl die kinders van die ongehoorsaamheid) ons almal ook vroeër gewandel het in die begeerlikhede van ons vlees toe ons die wil van die vlees en die sinne gedoen het (Ef 2:3).</w:t>
      </w:r>
    </w:p>
    <w:p w:rsidR="0075084E" w:rsidRPr="005D0435" w:rsidRDefault="0075084E" w:rsidP="0075084E">
      <w:pPr>
        <w:pStyle w:val="NoSpacing"/>
        <w:rPr>
          <w:rFonts w:ascii="Arial" w:hAnsi="Arial" w:cs="Arial"/>
          <w:sz w:val="20"/>
          <w:szCs w:val="20"/>
          <w:lang w:eastAsia="en-ZA"/>
        </w:rPr>
      </w:pPr>
      <w:r w:rsidRPr="005D0435">
        <w:rPr>
          <w:rFonts w:ascii="Arial" w:hAnsi="Arial" w:cs="Arial"/>
          <w:sz w:val="20"/>
          <w:szCs w:val="20"/>
          <w:lang w:eastAsia="en-ZA"/>
        </w:rPr>
        <w:t>4. Die Sinode verwerp die dwaling van hulle wat leer: Die mens wat nie weergebore is nie, is nie werklik en nie heeltemal dood in sondes nie. Ook is alle kragte om die geestelike goeie te doen hom nie ontneem nie. Hy kan nog honger en dors na die geregtigheid en die lewe en kan die offer van 'n verslae en gebroke gees, wat God welgevallig is, bring.</w:t>
      </w:r>
    </w:p>
    <w:p w:rsidR="0075084E" w:rsidRPr="005D0435" w:rsidRDefault="0075084E" w:rsidP="0075084E">
      <w:pPr>
        <w:pStyle w:val="NoSpacing"/>
        <w:rPr>
          <w:rFonts w:ascii="Arial" w:hAnsi="Arial" w:cs="Arial"/>
          <w:sz w:val="20"/>
          <w:szCs w:val="20"/>
          <w:lang w:eastAsia="en-ZA"/>
        </w:rPr>
      </w:pPr>
      <w:r w:rsidRPr="005D0435">
        <w:rPr>
          <w:rFonts w:ascii="Arial" w:hAnsi="Arial" w:cs="Arial"/>
          <w:sz w:val="20"/>
          <w:szCs w:val="20"/>
          <w:lang w:eastAsia="en-ZA"/>
        </w:rPr>
        <w:t>Die Sinode leer: Hierdie opvattings stry teen die duidelike getuienisse van die Skrif: Julle was dood deur die misdade en die sondes (Ef 2:1, 5), en: al die versinsels wat hy in sy hart bedink, altyddeur net sleg was (Gen 6:5; 8:21).</w:t>
      </w:r>
    </w:p>
    <w:p w:rsidR="0075084E" w:rsidRPr="005D0435" w:rsidRDefault="0075084E" w:rsidP="0075084E">
      <w:pPr>
        <w:pStyle w:val="NoSpacing"/>
        <w:rPr>
          <w:rFonts w:ascii="Arial" w:hAnsi="Arial" w:cs="Arial"/>
          <w:sz w:val="20"/>
          <w:szCs w:val="20"/>
          <w:lang w:eastAsia="en-ZA"/>
        </w:rPr>
      </w:pPr>
      <w:r w:rsidRPr="005D0435">
        <w:rPr>
          <w:rFonts w:ascii="Arial" w:hAnsi="Arial" w:cs="Arial"/>
          <w:sz w:val="20"/>
          <w:szCs w:val="20"/>
          <w:lang w:eastAsia="en-ZA"/>
        </w:rPr>
        <w:t>Buitendien is honger en dors na bevryding uit die ellende, na die lewe, asook die offer van 'n gebroke gees aan God, slegs eie aan die wedergeborenes en aan hulle wat salig genoem word (Ps 51:10; Matt 5:6).</w:t>
      </w:r>
    </w:p>
    <w:p w:rsidR="0075084E" w:rsidRPr="005D0435" w:rsidRDefault="0075084E" w:rsidP="0075084E">
      <w:pPr>
        <w:pStyle w:val="NoSpacing"/>
        <w:rPr>
          <w:rFonts w:ascii="Arial" w:hAnsi="Arial" w:cs="Arial"/>
          <w:sz w:val="20"/>
          <w:szCs w:val="20"/>
          <w:lang w:eastAsia="en-ZA"/>
        </w:rPr>
      </w:pPr>
      <w:r w:rsidRPr="005D0435">
        <w:rPr>
          <w:rFonts w:ascii="Arial" w:hAnsi="Arial" w:cs="Arial"/>
          <w:sz w:val="20"/>
          <w:szCs w:val="20"/>
          <w:lang w:eastAsia="en-ZA"/>
        </w:rPr>
        <w:t>5. Die Sinode verwerp die dwaling van hulle wat leer: Die verdorwe en natuurlike mens kan die algemene genade (waaronder hulle die lig van die natuur verstaan) of die gawes wat ná die sondeval nog in hom oorgebly het, tot sy heil gebruik. Deur dit só te gebruik kan hy 'n groter genade, naamlik die evangeliese of verlossende genade en die saligheid self, geleidelik en trapsgewyse verkry. Op hierdie wyse betoon God Hom van sy kant bereid om Christus aan alle mense te openbaar. Hy het die middele wat vir die openbaring van Christus en vir geloof en bekering nodig is, aan almal genoegsaam en kragdadig geskenk.</w:t>
      </w:r>
    </w:p>
    <w:p w:rsidR="0075084E" w:rsidRPr="005D0435" w:rsidRDefault="0075084E" w:rsidP="0075084E">
      <w:pPr>
        <w:pStyle w:val="NoSpacing"/>
        <w:rPr>
          <w:rFonts w:ascii="Arial" w:hAnsi="Arial" w:cs="Arial"/>
          <w:sz w:val="20"/>
          <w:szCs w:val="20"/>
          <w:lang w:eastAsia="en-ZA"/>
        </w:rPr>
      </w:pPr>
      <w:r w:rsidRPr="005D0435">
        <w:rPr>
          <w:rFonts w:ascii="Arial" w:hAnsi="Arial" w:cs="Arial"/>
          <w:sz w:val="20"/>
          <w:szCs w:val="20"/>
          <w:lang w:eastAsia="en-ZA"/>
        </w:rPr>
        <w:t>Die Sinode leer: Behalwe die ervaring van alle tye getuig die Skrif immers ook dat dit vals is, want Hy maak aan Jakob sy woorde bekend, aan Israel sy insettinge en verordeninge. So het Hy aan geen enkele nasie gedoen nie; en sy verordeninge, dié ken hulle nie (Ps 147:19,20), en God het in die tye wat verby is, toegelaat dat al die nasies in hull eie weë sou wandel (Hand 14:16), en: Hulle (naamlik Paulus en sy reisgenote) is deur die Heilige Gees verhinder om die woord in Asië te verkondig; en toe hulle by die grens by Misië kom, het hulle probeer om na Bithinië toe te gaan, maar die Gees van Jesus het hulle dit nie toegelaat nie (Hand 16:6,7).</w:t>
      </w:r>
    </w:p>
    <w:p w:rsidR="0075084E" w:rsidRPr="005D0435" w:rsidRDefault="0075084E" w:rsidP="0075084E">
      <w:pPr>
        <w:pStyle w:val="NoSpacing"/>
        <w:rPr>
          <w:rFonts w:ascii="Arial" w:hAnsi="Arial" w:cs="Arial"/>
          <w:sz w:val="20"/>
          <w:szCs w:val="20"/>
          <w:lang w:eastAsia="en-ZA"/>
        </w:rPr>
      </w:pPr>
      <w:r w:rsidRPr="005D0435">
        <w:rPr>
          <w:rFonts w:ascii="Arial" w:hAnsi="Arial" w:cs="Arial"/>
          <w:sz w:val="20"/>
          <w:szCs w:val="20"/>
          <w:lang w:eastAsia="en-ZA"/>
        </w:rPr>
        <w:lastRenderedPageBreak/>
        <w:t>6. Die Sinode verwerp die dwaling van hulle wat leer: Met die ware bekering van die mens word geen nuwe eienskappe, kragte of gawes in sy wil deur God gestort nie. Daarom is die geloof, waardeur ons die eerste keer bekeer word en gelowiges genoem word, nie 'n eienskap of 'n gawe wat deur God ingestort word nie, maar net 'n daad van die mens. Die geloof kan alleen 'n gawe genoem word vir sover as wat die mens deur sy eie vermoë daartoe kom.</w:t>
      </w:r>
    </w:p>
    <w:p w:rsidR="0075084E" w:rsidRPr="005D0435" w:rsidRDefault="0075084E" w:rsidP="0075084E">
      <w:pPr>
        <w:pStyle w:val="NoSpacing"/>
        <w:rPr>
          <w:rFonts w:ascii="Arial" w:hAnsi="Arial" w:cs="Arial"/>
          <w:sz w:val="20"/>
          <w:szCs w:val="20"/>
          <w:lang w:eastAsia="en-ZA"/>
        </w:rPr>
      </w:pPr>
      <w:r w:rsidRPr="005D0435">
        <w:rPr>
          <w:rFonts w:ascii="Arial" w:hAnsi="Arial" w:cs="Arial"/>
          <w:sz w:val="20"/>
          <w:szCs w:val="20"/>
          <w:lang w:eastAsia="en-ZA"/>
        </w:rPr>
        <w:t>Die Sinode leer: Daarmee weerspreek hulle die heilige Skrif, wat getuig dat God nuwe eienskappe van geloof, gehoorsaamheid en die besef van sy liefde in ons harte uitstort: Ek gee my wet in hulle binneste en skrywe dit op hulle hart (Jer 31:33), en: Ek sal water giet op die dorsland en strome op die droë grond; Ek sal my Gees op jou nageslag giet" (Jes 44:3), en Die liefde van God is in ons harte uitgestort deur die Heilige Gees wat aan ons gegee is (Rom 5:5). Hulle is ook in stryd met die voortdurende gebruik van die kerk van God, wat in die woorde van die profeet so bid: Bekeer my, dan sal ek my bekeer (Jer 31:18).</w:t>
      </w:r>
    </w:p>
    <w:p w:rsidR="0075084E" w:rsidRPr="005D0435" w:rsidRDefault="0075084E" w:rsidP="0075084E">
      <w:pPr>
        <w:pStyle w:val="NoSpacing"/>
        <w:rPr>
          <w:rFonts w:ascii="Arial" w:hAnsi="Arial" w:cs="Arial"/>
          <w:sz w:val="20"/>
          <w:szCs w:val="20"/>
          <w:lang w:eastAsia="en-ZA"/>
        </w:rPr>
      </w:pPr>
      <w:r w:rsidRPr="005D0435">
        <w:rPr>
          <w:rFonts w:ascii="Arial" w:hAnsi="Arial" w:cs="Arial"/>
          <w:sz w:val="20"/>
          <w:szCs w:val="20"/>
          <w:lang w:eastAsia="en-ZA"/>
        </w:rPr>
        <w:t>7. Die Sinode verwerp die dwaling van hulle wat leer: Die genade, waardeur ons tot God bekeer word, is niks anders as 'n ligte aansporing nie; of - soos ander dit verklaar - dít wat deur die aansporing plaasvind, is die mees gepaste manier om die mens tot bekering te bring, en pas die beste by die menslike natuur. Daar is geen rede waarom hierdie aansporende genade alleen nie genoeg sou wees om die natuurlike mens geestelik te maak nie. God bewerk die instemming van die wil inderdaad op geen ander manier as deur hierdie aansporing nie. Die krag van die Goddelike werking, waardeur die sataniese werking oortref word, bestaan hierin dat God ewig goeie dinge, maar die Satan slegs tydelike voordele belowe.</w:t>
      </w:r>
    </w:p>
    <w:p w:rsidR="0075084E" w:rsidRPr="005D0435" w:rsidRDefault="0075084E" w:rsidP="0075084E">
      <w:pPr>
        <w:pStyle w:val="NoSpacing"/>
        <w:rPr>
          <w:rFonts w:ascii="Arial" w:hAnsi="Arial" w:cs="Arial"/>
          <w:sz w:val="20"/>
          <w:szCs w:val="20"/>
          <w:lang w:eastAsia="en-ZA"/>
        </w:rPr>
      </w:pPr>
      <w:r w:rsidRPr="005D0435">
        <w:rPr>
          <w:rFonts w:ascii="Arial" w:hAnsi="Arial" w:cs="Arial"/>
          <w:sz w:val="20"/>
          <w:szCs w:val="20"/>
          <w:lang w:eastAsia="en-ZA"/>
        </w:rPr>
        <w:t>Die Sinode leer: Dit is suiwer Pelagiaans en in stryd met die hele heilige Skrif, wat, behalwe aansporing, nog 'n ander, baie kragtiger en Goddeliker werkwyse van die Heilige Gees by die bekering van die mens ken: Ek sal julle 'n nuwe hart gee en 'n nuwe gees in jul binneste gee; en Ek sal die hart van klip uit julle vlees wegneem en julle 'n hart van vlees gee (Eseg 36:26).</w:t>
      </w:r>
    </w:p>
    <w:p w:rsidR="0075084E" w:rsidRPr="005D0435" w:rsidRDefault="0075084E" w:rsidP="0075084E">
      <w:pPr>
        <w:pStyle w:val="NoSpacing"/>
        <w:rPr>
          <w:rFonts w:ascii="Arial" w:hAnsi="Arial" w:cs="Arial"/>
          <w:sz w:val="20"/>
          <w:szCs w:val="20"/>
          <w:lang w:eastAsia="en-ZA"/>
        </w:rPr>
      </w:pPr>
      <w:r w:rsidRPr="005D0435">
        <w:rPr>
          <w:rFonts w:ascii="Arial" w:hAnsi="Arial" w:cs="Arial"/>
          <w:sz w:val="20"/>
          <w:szCs w:val="20"/>
          <w:lang w:eastAsia="en-ZA"/>
        </w:rPr>
        <w:t>8. Die Sinode verwerp die dwaling van hulle wat leer: God gebruik by die wedergeboorte van die mens nie daardie kragte van sy almag waardeur Hy die menslike wil kragtig en feilloos tot geloof en bekering ombuig nie. As al die genadewerkinge wat God gebruik om die mens te bekeer, voltooi is, kan die mens nogtans God en die Heilige Gees, wat sy wedergeboorte beoog en hom weergebore wil laat word, só weerstaan - en hy doen dit inderdaad ook dikwels - dat hy sy eie wedergeboorte geheel en al verhinder. Dit bly dus in sy eie mag om weergebore te word of nie.</w:t>
      </w:r>
    </w:p>
    <w:p w:rsidR="0075084E" w:rsidRPr="005D0435" w:rsidRDefault="0075084E" w:rsidP="0075084E">
      <w:pPr>
        <w:pStyle w:val="NoSpacing"/>
        <w:rPr>
          <w:rFonts w:ascii="Arial" w:hAnsi="Arial" w:cs="Arial"/>
          <w:sz w:val="20"/>
          <w:szCs w:val="20"/>
          <w:lang w:eastAsia="en-ZA"/>
        </w:rPr>
      </w:pPr>
      <w:r w:rsidRPr="005D0435">
        <w:rPr>
          <w:rFonts w:ascii="Arial" w:hAnsi="Arial" w:cs="Arial"/>
          <w:sz w:val="20"/>
          <w:szCs w:val="20"/>
          <w:lang w:eastAsia="en-ZA"/>
        </w:rPr>
        <w:t>Die Sinode leer: Dit beteken niks anders nie as dat al die krag van die genade van God in ons bekering weggeneem en die werking van die almagtige God aan die wil van die mens onderwerp word. Dit is in stryd met wat die apostels leer: Ons glo na die werking van die krag van sy sterkte (Ef 1:19), en: dat God alle welgevalle aan wat goed is, en alle werk van die geloof in ons met krag volkome maak (2 Tess 1:11), en: sy goddelike krag het ons alles geskenk wat tot die lewe en godsvrug dien (2 Pet 1:3).</w:t>
      </w:r>
    </w:p>
    <w:p w:rsidR="0075084E" w:rsidRPr="005D0435" w:rsidRDefault="0075084E" w:rsidP="0075084E">
      <w:pPr>
        <w:pStyle w:val="NoSpacing"/>
        <w:rPr>
          <w:rFonts w:ascii="Arial" w:hAnsi="Arial" w:cs="Arial"/>
          <w:sz w:val="20"/>
          <w:szCs w:val="20"/>
          <w:lang w:eastAsia="en-ZA"/>
        </w:rPr>
      </w:pPr>
      <w:r w:rsidRPr="005D0435">
        <w:rPr>
          <w:rFonts w:ascii="Arial" w:hAnsi="Arial" w:cs="Arial"/>
          <w:sz w:val="20"/>
          <w:szCs w:val="20"/>
          <w:lang w:eastAsia="en-ZA"/>
        </w:rPr>
        <w:t>9. Die Sinode verwerp die dwaling van hulle wat leer: Die genade en die vrye wil is gedeeltelike oorsake wat altwee saam die begin van die bekering bewerk. Die genade gaan in hierdie volgorde ook nie aan die werking van die wil vooraf nie. Dit wil sê: God help die menslike wil nie kragtig tot bekering voordat die menslike wil nie self in beweging kom en daarop besluit nie.</w:t>
      </w:r>
    </w:p>
    <w:p w:rsidR="0075084E" w:rsidRPr="005D0435" w:rsidRDefault="0075084E" w:rsidP="0075084E">
      <w:pPr>
        <w:pStyle w:val="NoSpacing"/>
        <w:rPr>
          <w:rFonts w:ascii="Arial" w:hAnsi="Arial" w:cs="Arial"/>
          <w:sz w:val="20"/>
          <w:szCs w:val="20"/>
          <w:lang w:eastAsia="en-ZA"/>
        </w:rPr>
      </w:pPr>
      <w:r w:rsidRPr="005D0435">
        <w:rPr>
          <w:rFonts w:ascii="Arial" w:hAnsi="Arial" w:cs="Arial"/>
          <w:sz w:val="20"/>
          <w:szCs w:val="20"/>
          <w:lang w:eastAsia="en-ZA"/>
        </w:rPr>
        <w:t>Die Sinode leer: Die ou kerk het hierdie leer al lankal by die Pelagiane veroordeel kragtens die woorde van die apostel: So hang dit dan nie af van die een wat wil of van die een wat loop nie, maar van God wat barmhartigheid is (Rom 9:16), net so ook: Wie trek jou voor? En wat het jy wat jy nie ontvang het nie? (1 Kor 4:7), en: Dit is God wat in julle werk om te wil sowel as om te werk na sy welbehae (Fil 2:13).</w:t>
      </w:r>
    </w:p>
    <w:p w:rsidR="0075084E" w:rsidRDefault="0075084E" w:rsidP="0075084E">
      <w:pPr>
        <w:pStyle w:val="NoSpacing"/>
        <w:rPr>
          <w:rFonts w:ascii="Arial" w:hAnsi="Arial" w:cs="Arial"/>
          <w:sz w:val="20"/>
          <w:szCs w:val="20"/>
          <w:lang w:eastAsia="en-ZA"/>
        </w:rPr>
      </w:pPr>
    </w:p>
    <w:p w:rsidR="0075084E" w:rsidRPr="005D0435" w:rsidRDefault="0075084E" w:rsidP="0075084E">
      <w:pPr>
        <w:pStyle w:val="NoSpacing"/>
        <w:rPr>
          <w:rFonts w:ascii="Arial" w:hAnsi="Arial" w:cs="Arial"/>
          <w:b/>
          <w:sz w:val="20"/>
          <w:szCs w:val="20"/>
          <w:lang w:eastAsia="en-ZA"/>
        </w:rPr>
      </w:pPr>
      <w:r w:rsidRPr="005D0435">
        <w:rPr>
          <w:rFonts w:ascii="Arial" w:hAnsi="Arial" w:cs="Arial"/>
          <w:b/>
          <w:sz w:val="20"/>
          <w:szCs w:val="20"/>
          <w:lang w:eastAsia="en-ZA"/>
        </w:rPr>
        <w:t>Hoofstuk 5: Die volharding van die Heiliges</w:t>
      </w:r>
    </w:p>
    <w:p w:rsidR="0075084E" w:rsidRPr="005D0435" w:rsidRDefault="0075084E" w:rsidP="0075084E">
      <w:pPr>
        <w:pStyle w:val="NoSpacing"/>
        <w:rPr>
          <w:rFonts w:ascii="Arial" w:hAnsi="Arial" w:cs="Arial"/>
          <w:sz w:val="20"/>
          <w:szCs w:val="20"/>
          <w:lang w:eastAsia="en-ZA"/>
        </w:rPr>
      </w:pPr>
      <w:r w:rsidRPr="005D0435">
        <w:rPr>
          <w:rFonts w:ascii="Arial" w:hAnsi="Arial" w:cs="Arial"/>
          <w:sz w:val="20"/>
          <w:szCs w:val="20"/>
          <w:lang w:eastAsia="en-ZA"/>
        </w:rPr>
        <w:t>1. Hulle wat God na sy voorneme tot die gemeenskap van sy Seun, ons Here Jesus Christus, roep en deur die Heilige Gees wederbaar, verlos Hy wel van die heerskappy en slawerny van die sonde. Tog verlos Hy hulle in hierdie lewe nie heeltemal van hulle sondige natuur en bestaan nie.</w:t>
      </w:r>
    </w:p>
    <w:p w:rsidR="0075084E" w:rsidRPr="005D0435" w:rsidRDefault="0075084E" w:rsidP="0075084E">
      <w:pPr>
        <w:pStyle w:val="NoSpacing"/>
        <w:rPr>
          <w:rFonts w:ascii="Arial" w:hAnsi="Arial" w:cs="Arial"/>
          <w:sz w:val="20"/>
          <w:szCs w:val="20"/>
          <w:lang w:eastAsia="en-ZA"/>
        </w:rPr>
      </w:pPr>
      <w:r w:rsidRPr="005D0435">
        <w:rPr>
          <w:rFonts w:ascii="Arial" w:hAnsi="Arial" w:cs="Arial"/>
          <w:sz w:val="20"/>
          <w:szCs w:val="20"/>
          <w:lang w:eastAsia="en-ZA"/>
        </w:rPr>
        <w:t>2. Hieruit ontstaan die daaglikse sondes van swakheid, en selfs die allerbeste werke van die heiliges is nog gebrekkig. Daarom moet hulle hulle voortdurend voor God verootmoedig, hulle toevlug tot die gekruisigde Christus neem, die sondige natuur hoe langer hoe meer doodmaak deur die Gees van die gebed en heilige geloofshandelinge, en vurig na die bereiking van die volmaaktheid verlang. So moet hulle volhard totdat hulle, losgemaak van hierdie sterflike liggaam, met die Lam van God in die hemel regeer.</w:t>
      </w:r>
    </w:p>
    <w:p w:rsidR="0075084E" w:rsidRPr="005D0435" w:rsidRDefault="0075084E" w:rsidP="0075084E">
      <w:pPr>
        <w:pStyle w:val="NoSpacing"/>
        <w:rPr>
          <w:rFonts w:ascii="Arial" w:hAnsi="Arial" w:cs="Arial"/>
          <w:sz w:val="20"/>
          <w:szCs w:val="20"/>
          <w:lang w:eastAsia="en-ZA"/>
        </w:rPr>
      </w:pPr>
      <w:r w:rsidRPr="005D0435">
        <w:rPr>
          <w:rFonts w:ascii="Arial" w:hAnsi="Arial" w:cs="Arial"/>
          <w:sz w:val="20"/>
          <w:szCs w:val="20"/>
          <w:lang w:eastAsia="en-ZA"/>
        </w:rPr>
        <w:t xml:space="preserve">3. Vanweë hierdie oorblyfsels van die inwonende sonde, en ook vanweë die aanvalle van die wêreld en die Satan, kan die bekeerdes nie in die genade volhard as hulle aan hulle eie kragte oorgelaat was nie. </w:t>
      </w:r>
      <w:r w:rsidRPr="005D0435">
        <w:rPr>
          <w:rFonts w:ascii="Arial" w:hAnsi="Arial" w:cs="Arial"/>
          <w:sz w:val="20"/>
          <w:szCs w:val="20"/>
          <w:lang w:eastAsia="en-ZA"/>
        </w:rPr>
        <w:lastRenderedPageBreak/>
        <w:t>Maar God is getrou. Uit barmhartigheid bevestig Hy hulle in die genade wat eenmaal aan hulle gegee is, terwvl Hy hulle ook tot die einde toe kragtig bewaar.</w:t>
      </w:r>
    </w:p>
    <w:p w:rsidR="0075084E" w:rsidRPr="005D0435" w:rsidRDefault="0075084E" w:rsidP="0075084E">
      <w:pPr>
        <w:pStyle w:val="NoSpacing"/>
        <w:rPr>
          <w:rFonts w:ascii="Arial" w:hAnsi="Arial" w:cs="Arial"/>
          <w:sz w:val="20"/>
          <w:szCs w:val="20"/>
          <w:lang w:eastAsia="en-ZA"/>
        </w:rPr>
      </w:pPr>
      <w:r w:rsidRPr="005D0435">
        <w:rPr>
          <w:rFonts w:ascii="Arial" w:hAnsi="Arial" w:cs="Arial"/>
          <w:sz w:val="20"/>
          <w:szCs w:val="20"/>
          <w:lang w:eastAsia="en-ZA"/>
        </w:rPr>
        <w:t>4. Die mag van God, waardeur Hy die ware gelowiges in die genade bevestig en bewaar, is so groot dat hulle nie deur die sondige natuur oorwin kan word nie. Tog word die bekeerdes nie altyd so deur God gelei en beweeg dat hulle - deur hulle eie skuld - in sommige besondere gevalle nie van die leiding van die genade sou kon afwyk en deur die begeerlikhede van die sondige natuur verlei word en dit navolg nie. Daarom moet hulle voortdurend waak en bid dat hulle nie in versoekings gelei word nie. As hulle dit nie doen nie, kan hulle deur hulle sondige natuur, die wêreld en Satan tot groot en gruwelike sondes verlei word. Soms word hulle ook inderdaad, onder die regverdige toelating van God, daartoe verlei. Die droewige val van Dawid, Petrus en ander heiliges, wat vir ons in die heilige Skrif beskryf is, bewys dit.</w:t>
      </w:r>
    </w:p>
    <w:p w:rsidR="0075084E" w:rsidRPr="005D0435" w:rsidRDefault="0075084E" w:rsidP="0075084E">
      <w:pPr>
        <w:pStyle w:val="NoSpacing"/>
        <w:rPr>
          <w:rFonts w:ascii="Arial" w:hAnsi="Arial" w:cs="Arial"/>
          <w:sz w:val="20"/>
          <w:szCs w:val="20"/>
          <w:lang w:eastAsia="en-ZA"/>
        </w:rPr>
      </w:pPr>
      <w:r w:rsidRPr="005D0435">
        <w:rPr>
          <w:rFonts w:ascii="Arial" w:hAnsi="Arial" w:cs="Arial"/>
          <w:sz w:val="20"/>
          <w:szCs w:val="20"/>
          <w:lang w:eastAsia="en-ZA"/>
        </w:rPr>
        <w:t>5. Met sulke growwe sondes vertoorn hulle God vreeslik, verdien hulle die dood en bedroef hulle die Heilige Gees, versteur hulle die oefening in die geloof, verwond hulle die gewete ernstig en verloor hulle soms 'n tyd lank die besef van die genade. Dit gebeur totdat God, wanneer hulle deur 'n opregte berou op die regte pad terugkeer, weer die lig van sy Vaderlike aangesig oor hulle laat skyn.</w:t>
      </w:r>
    </w:p>
    <w:p w:rsidR="0075084E" w:rsidRPr="005D0435" w:rsidRDefault="0075084E" w:rsidP="0075084E">
      <w:pPr>
        <w:pStyle w:val="NoSpacing"/>
        <w:rPr>
          <w:rFonts w:ascii="Arial" w:hAnsi="Arial" w:cs="Arial"/>
          <w:sz w:val="20"/>
          <w:szCs w:val="20"/>
          <w:lang w:eastAsia="en-ZA"/>
        </w:rPr>
      </w:pPr>
      <w:r w:rsidRPr="005D0435">
        <w:rPr>
          <w:rFonts w:ascii="Arial" w:hAnsi="Arial" w:cs="Arial"/>
          <w:sz w:val="20"/>
          <w:szCs w:val="20"/>
          <w:lang w:eastAsia="en-ZA"/>
        </w:rPr>
        <w:t>6. God, wat oneindig barmhartig is, neem, weens die onveranderlike besluit van die uitverkiesing, sy Heilige Gees nie heeltemal van sy eiendom weg nie, selfs nie in hulle jammerlike sonde val nie. Hy laat hulle ook nie só diep val dat hulle uit die genade van die aanneming en uit die staat van die regverdiging uitval nie. Ook laat Hy nie toe dat hulle die sonde tot die dood of teen die Heilige Gees begaan en, heeltemal deur Hom verlaat, hulleself in die ewige verderf stort nie.</w:t>
      </w:r>
    </w:p>
    <w:p w:rsidR="0075084E" w:rsidRPr="005D0435" w:rsidRDefault="0075084E" w:rsidP="0075084E">
      <w:pPr>
        <w:pStyle w:val="NoSpacing"/>
        <w:rPr>
          <w:rFonts w:ascii="Arial" w:hAnsi="Arial" w:cs="Arial"/>
          <w:sz w:val="20"/>
          <w:szCs w:val="20"/>
          <w:lang w:eastAsia="en-ZA"/>
        </w:rPr>
      </w:pPr>
      <w:r w:rsidRPr="005D0435">
        <w:rPr>
          <w:rFonts w:ascii="Arial" w:hAnsi="Arial" w:cs="Arial"/>
          <w:sz w:val="20"/>
          <w:szCs w:val="20"/>
          <w:lang w:eastAsia="en-ZA"/>
        </w:rPr>
        <w:t>7. Wanneer hulle so in die sonde val, bewaar God eerstens in hulle sy onverganklike saad waaruit hulle weergebore is, sodat dit nie vergaan of vernietig word nie. Tweedens vernuwe Hy hulle deur sy Woord en Gees seker en kragtig tot bekering. Die gevolg is dat hulle oor die sondes wat hulle gedoen het van harte en volgens die wil van God berou het en deur die geloof, met 'n gebroke hart, vergifnis in die bloed van die Middelaar begeer en verkry. So besef hulle weer die genade van God wat nou met hulle versoen is, aanbid hulle sy ontferming en trou om daarna met groter ywer hulle eie heil met vrees en bewing uit te werk.</w:t>
      </w:r>
    </w:p>
    <w:p w:rsidR="0075084E" w:rsidRPr="005D0435" w:rsidRDefault="0075084E" w:rsidP="0075084E">
      <w:pPr>
        <w:pStyle w:val="NoSpacing"/>
        <w:rPr>
          <w:rFonts w:ascii="Arial" w:hAnsi="Arial" w:cs="Arial"/>
          <w:sz w:val="20"/>
          <w:szCs w:val="20"/>
          <w:lang w:eastAsia="en-ZA"/>
        </w:rPr>
      </w:pPr>
      <w:r w:rsidRPr="005D0435">
        <w:rPr>
          <w:rFonts w:ascii="Arial" w:hAnsi="Arial" w:cs="Arial"/>
          <w:sz w:val="20"/>
          <w:szCs w:val="20"/>
          <w:lang w:eastAsia="en-ZA"/>
        </w:rPr>
        <w:t>8. Dat hulle nie heeltemal uit die geloof en die genade uitval of ook tot die einde in die sonde bly of verlore gaan nie, verkry hulle nie deur hulle eie verdienste of inspanning nie, maar weens die genadige barmhartigheid van God. As dit van hulle afgehang het, kon dit nie alleen maklik gebeur het nie, maar sou dit ook ongetwyfeld gebeur het. Maar omdat dit van God afhang, kan dit glad nie gebeur nie. Immers, sy raad kan nie verander, sy belofte kan nie verbreek, die roeping na sy voorneme kan nie herroep, die verdienste, voorbidding en bewaring van Christus kan nie kragteloos gemaak word nie, net so min as wat die verseëling deur die Heilige Gees verydel of vernietig kan word.</w:t>
      </w:r>
    </w:p>
    <w:p w:rsidR="0075084E" w:rsidRPr="005D0435" w:rsidRDefault="0075084E" w:rsidP="0075084E">
      <w:pPr>
        <w:pStyle w:val="NoSpacing"/>
        <w:rPr>
          <w:rFonts w:ascii="Arial" w:hAnsi="Arial" w:cs="Arial"/>
          <w:sz w:val="20"/>
          <w:szCs w:val="20"/>
          <w:lang w:eastAsia="en-ZA"/>
        </w:rPr>
      </w:pPr>
      <w:r w:rsidRPr="005D0435">
        <w:rPr>
          <w:rFonts w:ascii="Arial" w:hAnsi="Arial" w:cs="Arial"/>
          <w:sz w:val="20"/>
          <w:szCs w:val="20"/>
          <w:lang w:eastAsia="en-ZA"/>
        </w:rPr>
        <w:t>9. Die gelowiges kan sekerheid hê van hierdie bewaring van die uitverkorenes tot die saligheid en van die volharding van die ware gelowiges in die geloof. Hulle het hieroor sekerheid volgens die maat van die geloof waarmee hulle seker glo dat hulle ware en lewende lidmate van die kerk is en altyd sal bly en dat hulle vergifnis van sondes en die ewige lewe het.</w:t>
      </w:r>
    </w:p>
    <w:p w:rsidR="0075084E" w:rsidRPr="005D0435" w:rsidRDefault="0075084E" w:rsidP="0075084E">
      <w:pPr>
        <w:pStyle w:val="NoSpacing"/>
        <w:rPr>
          <w:rFonts w:ascii="Arial" w:hAnsi="Arial" w:cs="Arial"/>
          <w:sz w:val="20"/>
          <w:szCs w:val="20"/>
          <w:lang w:eastAsia="en-ZA"/>
        </w:rPr>
      </w:pPr>
      <w:r w:rsidRPr="005D0435">
        <w:rPr>
          <w:rFonts w:ascii="Arial" w:hAnsi="Arial" w:cs="Arial"/>
          <w:sz w:val="20"/>
          <w:szCs w:val="20"/>
          <w:lang w:eastAsia="en-ZA"/>
        </w:rPr>
        <w:t>10. Hierdie sekerheid spruit dus nie voort uit enige besondere openbaring wat sonder of buite die Woord plaasgevind het nie, maar uit die geloof aan die beloftes van God wat Hy in sy Woord baie oorvloedig tot ons troos geopenbaar het; uit die getuienis van die Heilige Gees: Hierdie Gees getuig saam met ons gees dat ons kinders van God is. En omdat ons kinders is, is ons ook erfgename. Ons is erfgename van God, mede-erfgename van Christus (Rom 8:16,17), en, laastens, uit die ernstige en heilige strewe na 'n goeie gewete en goeie werke. As die uitverkorenes van God in hierdie wêreld nie hierdie vaste troos het dat hulle die oorwinning sal behou en hierdie onfeilbare pand van die ewige heerlikheid sou besit nie, dan sou hulle die ellendigste van al die mense wees.</w:t>
      </w:r>
    </w:p>
    <w:p w:rsidR="0075084E" w:rsidRPr="005D0435" w:rsidRDefault="0075084E" w:rsidP="0075084E">
      <w:pPr>
        <w:pStyle w:val="NoSpacing"/>
        <w:rPr>
          <w:rFonts w:ascii="Arial" w:hAnsi="Arial" w:cs="Arial"/>
          <w:sz w:val="20"/>
          <w:szCs w:val="20"/>
          <w:lang w:eastAsia="en-ZA"/>
        </w:rPr>
      </w:pPr>
      <w:r w:rsidRPr="005D0435">
        <w:rPr>
          <w:rFonts w:ascii="Arial" w:hAnsi="Arial" w:cs="Arial"/>
          <w:sz w:val="20"/>
          <w:szCs w:val="20"/>
          <w:lang w:eastAsia="en-ZA"/>
        </w:rPr>
        <w:t>11. Voorts getuig die Skrif dat die gelowiges in hierdie lewe teen verskillende sondige vertwyfelings stry en, as hulle in ernstige versoekings kom, nie altyd hierdie volle geloofsvertroue en hierdie sekerheid van die volharding ondervind nie. Maar God, die Vader van alle vertroosting, laat nie toe dat hulle bo hulle kragte versoek word nie, maar gee saam met die versoeking ook die uitkoms (1 Kor 10:13), en deur die Heilige Gees maak Hy steeds weer die sekerheid van die volharding in hulle wakker.</w:t>
      </w:r>
    </w:p>
    <w:p w:rsidR="0075084E" w:rsidRPr="005D0435" w:rsidRDefault="0075084E" w:rsidP="0075084E">
      <w:pPr>
        <w:pStyle w:val="NoSpacing"/>
        <w:rPr>
          <w:rFonts w:ascii="Arial" w:hAnsi="Arial" w:cs="Arial"/>
          <w:sz w:val="20"/>
          <w:szCs w:val="20"/>
          <w:lang w:eastAsia="en-ZA"/>
        </w:rPr>
      </w:pPr>
      <w:r w:rsidRPr="005D0435">
        <w:rPr>
          <w:rFonts w:ascii="Arial" w:hAnsi="Arial" w:cs="Arial"/>
          <w:sz w:val="20"/>
          <w:szCs w:val="20"/>
          <w:lang w:eastAsia="en-ZA"/>
        </w:rPr>
        <w:t xml:space="preserve">12. Dit is egter totaal onmoontlik dat hierdie sekerheid van die volharding die ware gelowiges hoogmoedige en sorglose mense sou maak. Inteendeel, dit is 'n ware wortel waaruit die nederigheid, die kinderlike vrees, die ware vroomheid, die volharding in alle stryd, die vurige gebede, die standvastigheid onder die kruis, die standvastigheid in die belydenis van die waarheid en die standvastigheid van 'n </w:t>
      </w:r>
      <w:r w:rsidRPr="005D0435">
        <w:rPr>
          <w:rFonts w:ascii="Arial" w:hAnsi="Arial" w:cs="Arial"/>
          <w:sz w:val="20"/>
          <w:szCs w:val="20"/>
          <w:lang w:eastAsia="en-ZA"/>
        </w:rPr>
        <w:lastRenderedPageBreak/>
        <w:t>blywende vreugde in God spruit. Ook is die oordenking van hierdie weldaad vir hulle 'n aansporing tot ernstige en aanhoudende beoefening van dankbaarheid en goeie werke, soos uit die getuienisse van die Skrif en die voorbeelde van die heiliges blyk.</w:t>
      </w:r>
    </w:p>
    <w:p w:rsidR="0075084E" w:rsidRPr="005D0435" w:rsidRDefault="0075084E" w:rsidP="0075084E">
      <w:pPr>
        <w:pStyle w:val="NoSpacing"/>
        <w:rPr>
          <w:rFonts w:ascii="Arial" w:hAnsi="Arial" w:cs="Arial"/>
          <w:sz w:val="20"/>
          <w:szCs w:val="20"/>
          <w:lang w:eastAsia="en-ZA"/>
        </w:rPr>
      </w:pPr>
      <w:r w:rsidRPr="005D0435">
        <w:rPr>
          <w:rFonts w:ascii="Arial" w:hAnsi="Arial" w:cs="Arial"/>
          <w:sz w:val="20"/>
          <w:szCs w:val="20"/>
          <w:lang w:eastAsia="en-ZA"/>
        </w:rPr>
        <w:t>13. Wanneer die vertroue in die volharding weer lewendig word in hulle wat uit 'n val in sonde weer opgerig word, bring dit geen ligsinniglieid of verwaarlosing van die vroomheid nie, maar eerder 'n baie groter begeerte om nougeset in die paaie van die Here te wandel. Hierdie paaie is vantevore gemaak. Wanneer hulle daarop loop, behou hulle gevolglik die sekerheid van hulle volharding. 'n Verdere gevolg is dat die aangesig van die versoende God - waarvan die aanskouing vir die gelowiges soeter as die lewe en die verberging bitterder as die dood is - nie weer weens hulle misbruik van sy Vaderlike goedheid van hulle afgewend word en hulle só in swaarder gemoedskwellings verval nie.</w:t>
      </w:r>
    </w:p>
    <w:p w:rsidR="0075084E" w:rsidRPr="005D0435" w:rsidRDefault="0075084E" w:rsidP="0075084E">
      <w:pPr>
        <w:pStyle w:val="NoSpacing"/>
        <w:rPr>
          <w:rFonts w:ascii="Arial" w:hAnsi="Arial" w:cs="Arial"/>
          <w:sz w:val="20"/>
          <w:szCs w:val="20"/>
          <w:lang w:eastAsia="en-ZA"/>
        </w:rPr>
      </w:pPr>
      <w:r w:rsidRPr="005D0435">
        <w:rPr>
          <w:rFonts w:ascii="Arial" w:hAnsi="Arial" w:cs="Arial"/>
          <w:sz w:val="20"/>
          <w:szCs w:val="20"/>
          <w:lang w:eastAsia="en-ZA"/>
        </w:rPr>
        <w:t>14. Dit het God behaag om hierdie Goddelike genadewerk deur middel van die verkondiging van die evangelie in ons te begin. So bewaar Hy dit, sit Hy dit voort en voleindig Hy dit deur die aanhoor, die lees en die oordenking van die evangelie, deur die aansporing, vermanings en beloftes daarin en ook deur die gebruik van die heilige sakramente.</w:t>
      </w:r>
    </w:p>
    <w:p w:rsidR="0075084E" w:rsidRPr="005D0435" w:rsidRDefault="0075084E" w:rsidP="0075084E">
      <w:pPr>
        <w:pStyle w:val="NoSpacing"/>
        <w:rPr>
          <w:rFonts w:ascii="Arial" w:hAnsi="Arial" w:cs="Arial"/>
          <w:sz w:val="20"/>
          <w:szCs w:val="20"/>
          <w:lang w:eastAsia="en-ZA"/>
        </w:rPr>
      </w:pPr>
      <w:r w:rsidRPr="005D0435">
        <w:rPr>
          <w:rFonts w:ascii="Arial" w:hAnsi="Arial" w:cs="Arial"/>
          <w:sz w:val="20"/>
          <w:szCs w:val="20"/>
          <w:lang w:eastAsia="en-ZA"/>
        </w:rPr>
        <w:t>15. Hierdie leer van die volharding van die ware gelowiges, dit wil sê die heiliges, en van die sekerheid daaroor, het God tot eer van sy Naam en tot troos van die gelowiges uitvoerig in sy Woord geopenbaar en in die harte van die gelowiges ingeprent. Die sondige natuur verstaan hierdie leer nie, die Satan haat dit, die wêreld bespot dit, onkundiges en huigelaars misbruik dit en dwaalgeeste bestry dit. Die Bruid van Christus het dit egter altyd as 'n skat van onberekenbare waarde innig liefgehad en dit volhardend verdedig. God sal sorg dat die kerk dit ook in die toekoms doen. Teen God kan geen beplanning stand hou nie, nog minder kan geweld iets teen Hom vermag. Aan hierdie enige God, Vader, Seun en Heilige Gees, kom toe eer en heerlikheid tot in ewigheid. Amen.</w:t>
      </w:r>
    </w:p>
    <w:p w:rsidR="0075084E" w:rsidRPr="005D0435" w:rsidRDefault="0075084E" w:rsidP="0075084E">
      <w:pPr>
        <w:pStyle w:val="NoSpacing"/>
        <w:rPr>
          <w:rFonts w:ascii="Arial" w:hAnsi="Arial" w:cs="Arial"/>
          <w:b/>
          <w:sz w:val="20"/>
          <w:szCs w:val="20"/>
          <w:lang w:eastAsia="en-ZA"/>
        </w:rPr>
      </w:pPr>
      <w:r w:rsidRPr="005D0435">
        <w:rPr>
          <w:rFonts w:ascii="Arial" w:hAnsi="Arial" w:cs="Arial"/>
          <w:b/>
          <w:sz w:val="20"/>
          <w:szCs w:val="20"/>
          <w:lang w:eastAsia="en-ZA"/>
        </w:rPr>
        <w:t>Verwerping van die dwalings oor die leer van die volharding van die heiliges</w:t>
      </w:r>
    </w:p>
    <w:p w:rsidR="0075084E" w:rsidRPr="005D0435" w:rsidRDefault="0075084E" w:rsidP="0075084E">
      <w:pPr>
        <w:pStyle w:val="NoSpacing"/>
        <w:rPr>
          <w:rFonts w:ascii="Arial" w:hAnsi="Arial" w:cs="Arial"/>
          <w:sz w:val="20"/>
          <w:szCs w:val="20"/>
          <w:lang w:eastAsia="en-ZA"/>
        </w:rPr>
      </w:pPr>
      <w:r w:rsidRPr="005D0435">
        <w:rPr>
          <w:rFonts w:ascii="Arial" w:hAnsi="Arial" w:cs="Arial"/>
          <w:sz w:val="20"/>
          <w:szCs w:val="20"/>
          <w:lang w:eastAsia="en-ZA"/>
        </w:rPr>
        <w:t>Die regsinnige leer is nou uiteengesit.</w:t>
      </w:r>
    </w:p>
    <w:p w:rsidR="0075084E" w:rsidRPr="005D0435" w:rsidRDefault="0075084E" w:rsidP="0075084E">
      <w:pPr>
        <w:pStyle w:val="NoSpacing"/>
        <w:rPr>
          <w:rFonts w:ascii="Arial" w:hAnsi="Arial" w:cs="Arial"/>
          <w:sz w:val="20"/>
          <w:szCs w:val="20"/>
          <w:lang w:eastAsia="en-ZA"/>
        </w:rPr>
      </w:pPr>
      <w:r w:rsidRPr="005D0435">
        <w:rPr>
          <w:rFonts w:ascii="Arial" w:hAnsi="Arial" w:cs="Arial"/>
          <w:sz w:val="20"/>
          <w:szCs w:val="20"/>
          <w:lang w:eastAsia="en-ZA"/>
        </w:rPr>
        <w:t>1. Daarom verwerp die Sinode die dwaling van hulle wat leer: Die volharding van die ware gelowiges is nie 'n vrug van die uitverkiesing of 'n gawe van God wat deur die dood van Christus verwerf is nie. Dit is 'n voorwaarde (soos hulle sê) van die nuwe verbond wat die mens, voor sy finale uitverkiesing en regverdiging, deur sy vrye wil moet volbring.</w:t>
      </w:r>
    </w:p>
    <w:p w:rsidR="0075084E" w:rsidRPr="005D0435" w:rsidRDefault="0075084E" w:rsidP="0075084E">
      <w:pPr>
        <w:pStyle w:val="NoSpacing"/>
        <w:rPr>
          <w:rFonts w:ascii="Arial" w:hAnsi="Arial" w:cs="Arial"/>
          <w:sz w:val="20"/>
          <w:szCs w:val="20"/>
          <w:lang w:eastAsia="en-ZA"/>
        </w:rPr>
      </w:pPr>
      <w:r w:rsidRPr="005D0435">
        <w:rPr>
          <w:rFonts w:ascii="Arial" w:hAnsi="Arial" w:cs="Arial"/>
          <w:sz w:val="20"/>
          <w:szCs w:val="20"/>
          <w:lang w:eastAsia="en-ZA"/>
        </w:rPr>
        <w:t>Die Sinode leer: Die heilige Skrif getuig immers dat die volharding die vrug is van die uitverkiesing en dat dit deur die krag van die dood, die opstanding en die voorbidding van Christus aan die uitverkorenes gegee word: Die uitverkorenes het dit verkry en die ander is verhard (Rom 11:7), ook Romeine 8:32-35: Hy wat selfs sy eie Seun nie gespaar nie, maar Hom vir ons almal oorgegee het, hoe sal Hy nie saam met Hom ons ook alles genadiglik skenk nie? Wie sal beskuldiging inbring teen die uitverkorenes van God? God is dit watregverdig maak. Wie is dit wat veroordeel? Christus is dit wat gesterf het, ja, meer nog, wat ook opgewek is, wat ook aan die regterhand van God is, wat ook vir ons intree. Wie sal ons skei van die liefde van Christus?</w:t>
      </w:r>
    </w:p>
    <w:p w:rsidR="0075084E" w:rsidRPr="005D0435" w:rsidRDefault="0075084E" w:rsidP="0075084E">
      <w:pPr>
        <w:pStyle w:val="NoSpacing"/>
        <w:rPr>
          <w:rFonts w:ascii="Arial" w:hAnsi="Arial" w:cs="Arial"/>
          <w:sz w:val="20"/>
          <w:szCs w:val="20"/>
          <w:lang w:eastAsia="en-ZA"/>
        </w:rPr>
      </w:pPr>
      <w:r w:rsidRPr="005D0435">
        <w:rPr>
          <w:rFonts w:ascii="Arial" w:hAnsi="Arial" w:cs="Arial"/>
          <w:sz w:val="20"/>
          <w:szCs w:val="20"/>
          <w:lang w:eastAsia="en-ZA"/>
        </w:rPr>
        <w:t>2. Die Sinode verwerp die dwaling van hulle wat leer: God gee die gelowige wel genoeg krag om te volhard en is bereid om dit in hom te bewaar, mits die mens sy plig doen. Al is alles wat nodig is om in die geloof te volhard en wat God wil gebruik om die geloof te bewaar, ook in werking gestel, dan nog hang dit altyd van die oordeel van die wil af of die mens sal volhard of nie sal volhard nie.</w:t>
      </w:r>
    </w:p>
    <w:p w:rsidR="0075084E" w:rsidRPr="005D0435" w:rsidRDefault="0075084E" w:rsidP="0075084E">
      <w:pPr>
        <w:pStyle w:val="NoSpacing"/>
        <w:rPr>
          <w:rFonts w:ascii="Arial" w:hAnsi="Arial" w:cs="Arial"/>
          <w:sz w:val="20"/>
          <w:szCs w:val="20"/>
          <w:lang w:eastAsia="en-ZA"/>
        </w:rPr>
      </w:pPr>
      <w:r w:rsidRPr="005D0435">
        <w:rPr>
          <w:rFonts w:ascii="Arial" w:hAnsi="Arial" w:cs="Arial"/>
          <w:sz w:val="20"/>
          <w:szCs w:val="20"/>
          <w:lang w:eastAsia="en-ZA"/>
        </w:rPr>
        <w:t>Die Sinode leer: Hierdie mening is duidelik 'n Pelagiaanse dwaling. Terwyl dit die mense vry wil maak, beroof hulle God van sy eer. Dit is ook in stryd met die deurlopende getuienis van die evangeliese leer wat die mens alle stof tot roem ontneem en die lof vír hierdie weldaad alleen aan die genade van God toeskryf. Dit is verder ook in stryd met die uitspraak van die apostel: Dit is God wat ons ook sal bevestig tot die einde toe, om in die dag dat onse Here Jesus Christus onberispelik te wees (1 Kor 1:8).</w:t>
      </w:r>
    </w:p>
    <w:p w:rsidR="0075084E" w:rsidRPr="005D0435" w:rsidRDefault="0075084E" w:rsidP="0075084E">
      <w:pPr>
        <w:pStyle w:val="NoSpacing"/>
        <w:rPr>
          <w:rFonts w:ascii="Arial" w:hAnsi="Arial" w:cs="Arial"/>
          <w:sz w:val="20"/>
          <w:szCs w:val="20"/>
          <w:lang w:eastAsia="en-ZA"/>
        </w:rPr>
      </w:pPr>
      <w:r w:rsidRPr="005D0435">
        <w:rPr>
          <w:rFonts w:ascii="Arial" w:hAnsi="Arial" w:cs="Arial"/>
          <w:sz w:val="20"/>
          <w:szCs w:val="20"/>
          <w:lang w:eastAsia="en-ZA"/>
        </w:rPr>
        <w:t>3. Die Sinode verwerp die dwaling van hulle wat leer: Die ware gelowiges en wedergeborenes kan nie alleen heeltemal en onherroeplik uit die regverdigende geloof, die genade en saligheid uitval nie, maar val inderdaad ook dikwels daar uit en gaan vir ewig verlore.</w:t>
      </w:r>
    </w:p>
    <w:p w:rsidR="0075084E" w:rsidRPr="005D0435" w:rsidRDefault="0075084E" w:rsidP="0075084E">
      <w:pPr>
        <w:pStyle w:val="NoSpacing"/>
        <w:rPr>
          <w:rFonts w:ascii="Arial" w:hAnsi="Arial" w:cs="Arial"/>
          <w:sz w:val="20"/>
          <w:szCs w:val="20"/>
          <w:lang w:eastAsia="en-ZA"/>
        </w:rPr>
      </w:pPr>
      <w:r w:rsidRPr="005D0435">
        <w:rPr>
          <w:rFonts w:ascii="Arial" w:hAnsi="Arial" w:cs="Arial"/>
          <w:sz w:val="20"/>
          <w:szCs w:val="20"/>
          <w:lang w:eastAsia="en-ZA"/>
        </w:rPr>
        <w:t xml:space="preserve">Die Sinode leer: Hierdie opvatting maak juis die genade van die regverdiging en die wedergeboorte en die voortdurende bewaring deur Christus kragteloos. Dit is ook in stryd met die nadruklike woorde van die apostel Paulus: As Christus vir ons gesterf het toe ons nog sondaars was, veel meer dan sal ons, noudat ons geregverdig is in sy bloed, deur Hom gered word van die toorn (Rom 5:8,9), en van die apostel Johannes: Elkeen wat uit God gebore is, doen geen sonde nie, omdat sy saad in hom bly; en hy kan nie sondig nie, want hy is uit God gebore (1 Joh 3:9). Net so is dit in teëspraak met die woorde van Jesus </w:t>
      </w:r>
      <w:r w:rsidRPr="005D0435">
        <w:rPr>
          <w:rFonts w:ascii="Arial" w:hAnsi="Arial" w:cs="Arial"/>
          <w:sz w:val="20"/>
          <w:szCs w:val="20"/>
          <w:lang w:eastAsia="en-ZA"/>
        </w:rPr>
        <w:lastRenderedPageBreak/>
        <w:t>Christus: Ek gee my skape die ewige lewe, en hulle sal nooit verlore gaan tot in ewigheid nie, en niemand sal hulle uit my hand ruk nie. My Vader wat hulle aan My gegee het, is groter as almal: en niemand kan hulle uit die hand van my Vader ruk nie (Joh 10:28,29).</w:t>
      </w:r>
    </w:p>
    <w:p w:rsidR="0075084E" w:rsidRPr="005D0435" w:rsidRDefault="0075084E" w:rsidP="0075084E">
      <w:pPr>
        <w:pStyle w:val="NoSpacing"/>
        <w:rPr>
          <w:rFonts w:ascii="Arial" w:hAnsi="Arial" w:cs="Arial"/>
          <w:sz w:val="20"/>
          <w:szCs w:val="20"/>
          <w:lang w:eastAsia="en-ZA"/>
        </w:rPr>
      </w:pPr>
      <w:r w:rsidRPr="005D0435">
        <w:rPr>
          <w:rFonts w:ascii="Arial" w:hAnsi="Arial" w:cs="Arial"/>
          <w:sz w:val="20"/>
          <w:szCs w:val="20"/>
          <w:lang w:eastAsia="en-ZA"/>
        </w:rPr>
        <w:t>4. Die Sinode verwerp die dwaling van hulle wat leer: Die ware gelowiges en wedergeborenes kan die sonde tot die dood of dié teen die Heilige Gees begaan.</w:t>
      </w:r>
    </w:p>
    <w:p w:rsidR="0075084E" w:rsidRPr="005D0435" w:rsidRDefault="0075084E" w:rsidP="0075084E">
      <w:pPr>
        <w:pStyle w:val="NoSpacing"/>
        <w:rPr>
          <w:rFonts w:ascii="Arial" w:hAnsi="Arial" w:cs="Arial"/>
          <w:sz w:val="20"/>
          <w:szCs w:val="20"/>
          <w:lang w:eastAsia="en-ZA"/>
        </w:rPr>
      </w:pPr>
      <w:r w:rsidRPr="005D0435">
        <w:rPr>
          <w:rFonts w:ascii="Arial" w:hAnsi="Arial" w:cs="Arial"/>
          <w:sz w:val="20"/>
          <w:szCs w:val="20"/>
          <w:lang w:eastAsia="en-ZA"/>
        </w:rPr>
        <w:t>Die Sinode leer: Dieselfde apostel Johannes, nadat hy in 1 Johannes 5:16, 17 melding gemaak het van hulle wat tot die dood sondig, en dit verbied het om vir hulle te bid, voeg dadelik in v. 18 daarby: Ons weet dat elkeen wat uit God gebore is, nie sondig (naamlik met so 'n sonde) nie, maar hy wat uit God gebore is, bewaar homself, en die Bose het geen vat op hom nie (1 Joh 5:18).</w:t>
      </w:r>
    </w:p>
    <w:p w:rsidR="0075084E" w:rsidRPr="005D0435" w:rsidRDefault="0075084E" w:rsidP="0075084E">
      <w:pPr>
        <w:pStyle w:val="NoSpacing"/>
        <w:rPr>
          <w:rFonts w:ascii="Arial" w:hAnsi="Arial" w:cs="Arial"/>
          <w:sz w:val="20"/>
          <w:szCs w:val="20"/>
          <w:lang w:eastAsia="en-ZA"/>
        </w:rPr>
      </w:pPr>
      <w:r w:rsidRPr="005D0435">
        <w:rPr>
          <w:rFonts w:ascii="Arial" w:hAnsi="Arial" w:cs="Arial"/>
          <w:sz w:val="20"/>
          <w:szCs w:val="20"/>
          <w:lang w:eastAsia="en-ZA"/>
        </w:rPr>
        <w:t>5. Die Sinode verwerp die dwaling van hulle wat leer: 'n Mens kan in hierdie lewe geen sekerheid van die toekomstige volharding sonder 'n besondere openbaring besit nie.</w:t>
      </w:r>
    </w:p>
    <w:p w:rsidR="0075084E" w:rsidRPr="005D0435" w:rsidRDefault="0075084E" w:rsidP="0075084E">
      <w:pPr>
        <w:pStyle w:val="NoSpacing"/>
        <w:rPr>
          <w:rFonts w:ascii="Arial" w:hAnsi="Arial" w:cs="Arial"/>
          <w:sz w:val="20"/>
          <w:szCs w:val="20"/>
          <w:lang w:eastAsia="en-ZA"/>
        </w:rPr>
      </w:pPr>
      <w:r w:rsidRPr="005D0435">
        <w:rPr>
          <w:rFonts w:ascii="Arial" w:hAnsi="Arial" w:cs="Arial"/>
          <w:sz w:val="20"/>
          <w:szCs w:val="20"/>
          <w:lang w:eastAsia="en-ZA"/>
        </w:rPr>
        <w:t>Die Sinode leer: Deur hierdie leer word die vaste troos wat die ware gelowiges in hierdie lewe het, weggeneem en die twyfel van die pousgesindes weer in die kerk ingevoer. Die heilige Skrif lei egter hierdie sekerheid nie telkens uit 'n besondere en buitengewone openbaring af nie, maar uit die kenmerke wat aan die kinders van God eie is, en uit die standhoudende beloftes van God. Dit kom veral na vore by die apostel Paulus in Romeine 8:39: Geen skepsel sal ons skei van die liefde van God wat daar in Christus onde Here is nie en by Johannes: Hy wat sy gebooie bewaar, bly in Hom en Hy in hom. En hieraan weet ons dat Hy in ons bly: aan die Gees wat hy ons gegee het (1 Joh 3:24).</w:t>
      </w:r>
    </w:p>
    <w:p w:rsidR="0075084E" w:rsidRPr="005D0435" w:rsidRDefault="0075084E" w:rsidP="0075084E">
      <w:pPr>
        <w:pStyle w:val="NoSpacing"/>
        <w:rPr>
          <w:rFonts w:ascii="Arial" w:hAnsi="Arial" w:cs="Arial"/>
          <w:sz w:val="20"/>
          <w:szCs w:val="20"/>
          <w:lang w:eastAsia="en-ZA"/>
        </w:rPr>
      </w:pPr>
      <w:r w:rsidRPr="005D0435">
        <w:rPr>
          <w:rFonts w:ascii="Arial" w:hAnsi="Arial" w:cs="Arial"/>
          <w:sz w:val="20"/>
          <w:szCs w:val="20"/>
          <w:lang w:eastAsia="en-ZA"/>
        </w:rPr>
        <w:t>6. Die Sinode verwerp die dwaling van hulle wat leer: Die leer van die sekerheid van die volharding en van die saligheid is, kragtens sy eie aard en wese, 'n kussing vir die sondige natuur en skadelik vir die vroomheid, goeie sedes, gebede en ander heilige handelinge. Daarteenoor is dit selfs lofwaardig om daaraan te twyfel.</w:t>
      </w:r>
    </w:p>
    <w:p w:rsidR="0075084E" w:rsidRPr="005D0435" w:rsidRDefault="0075084E" w:rsidP="0075084E">
      <w:pPr>
        <w:pStyle w:val="NoSpacing"/>
        <w:rPr>
          <w:rFonts w:ascii="Arial" w:hAnsi="Arial" w:cs="Arial"/>
          <w:sz w:val="20"/>
          <w:szCs w:val="20"/>
          <w:lang w:eastAsia="en-ZA"/>
        </w:rPr>
      </w:pPr>
      <w:r w:rsidRPr="005D0435">
        <w:rPr>
          <w:rFonts w:ascii="Arial" w:hAnsi="Arial" w:cs="Arial"/>
          <w:sz w:val="20"/>
          <w:szCs w:val="20"/>
          <w:lang w:eastAsia="en-ZA"/>
        </w:rPr>
        <w:t>Die Sinode leer: Daarmee wys hulle immers dat hulle die krag van die Goddelike genade en die werking van die Heilige Gees wat in ons woon nie ken nie. Ook weerspreek hulle die apostel Johannes wat met uitdruklike woorde die teendeel in sy, eerste brief leer: Geliefdes, nou is ons kinders van God, en dit is nog nie geopenbaar wat ons sal wees nie; maar ons weet dat ons, wanneer Hy verskyn, aan Hom gelyk sal wees, omdat ons Hom sal sien soos Hy is. En elkeen wat hierdie hoop op Hom het, reinig homself soos Hy rein is (1 Joh 3:2,3). Buitendien word hulle weerlê deur die voorbeeld van die heiliges van die Ou en Nuwe Testament. Hoewel hulle van hulle volharding en saligheid seker was, het hulle nogtans in die gebede en ander geloofshandelinge volhard.</w:t>
      </w:r>
    </w:p>
    <w:p w:rsidR="0075084E" w:rsidRPr="005D0435" w:rsidRDefault="0075084E" w:rsidP="0075084E">
      <w:pPr>
        <w:pStyle w:val="NoSpacing"/>
        <w:rPr>
          <w:rFonts w:ascii="Arial" w:hAnsi="Arial" w:cs="Arial"/>
          <w:sz w:val="20"/>
          <w:szCs w:val="20"/>
          <w:lang w:eastAsia="en-ZA"/>
        </w:rPr>
      </w:pPr>
      <w:r w:rsidRPr="005D0435">
        <w:rPr>
          <w:rFonts w:ascii="Arial" w:hAnsi="Arial" w:cs="Arial"/>
          <w:sz w:val="20"/>
          <w:szCs w:val="20"/>
          <w:lang w:eastAsia="en-ZA"/>
        </w:rPr>
        <w:t>7. Die Sinode verwerp die dwaling van hulle wat leer: Die geloof van hulle wat slegs 'n tyd lank glo, verskil net in tydsduur van die regverdigende en saligmakende geloof.</w:t>
      </w:r>
    </w:p>
    <w:p w:rsidR="0075084E" w:rsidRPr="005D0435" w:rsidRDefault="0075084E" w:rsidP="0075084E">
      <w:pPr>
        <w:pStyle w:val="NoSpacing"/>
        <w:rPr>
          <w:rFonts w:ascii="Arial" w:hAnsi="Arial" w:cs="Arial"/>
          <w:sz w:val="20"/>
          <w:szCs w:val="20"/>
          <w:lang w:eastAsia="en-ZA"/>
        </w:rPr>
      </w:pPr>
      <w:r w:rsidRPr="005D0435">
        <w:rPr>
          <w:rFonts w:ascii="Arial" w:hAnsi="Arial" w:cs="Arial"/>
          <w:sz w:val="20"/>
          <w:szCs w:val="20"/>
          <w:lang w:eastAsia="en-ZA"/>
        </w:rPr>
        <w:t>Die Sinode leer: Christus stel immers self duidelik in Matteus 13:20 en Lukas 8:13 en volgende verse nog 'n drieledige onderskeid vas tussen hulle wat net 'n tyd lank glo en die ware gelowiges. Hy sê: Eersgenoemdes ontvang die saad op rotsagtige grond, maar die gelowiges in goeie grond of in goeie harte; eersgenoemdes is sonder wortel, maar die gelowiges het 'n vaste wortel; eersgenoemdes dra nie vrug nie, maar die gelowiges dra met standvastigheid of volharding in verskillende mate hulle vrugte.</w:t>
      </w:r>
    </w:p>
    <w:p w:rsidR="0075084E" w:rsidRPr="005D0435" w:rsidRDefault="0075084E" w:rsidP="0075084E">
      <w:pPr>
        <w:pStyle w:val="NoSpacing"/>
        <w:rPr>
          <w:rFonts w:ascii="Arial" w:hAnsi="Arial" w:cs="Arial"/>
          <w:sz w:val="20"/>
          <w:szCs w:val="20"/>
          <w:lang w:eastAsia="en-ZA"/>
        </w:rPr>
      </w:pPr>
      <w:r w:rsidRPr="005D0435">
        <w:rPr>
          <w:rFonts w:ascii="Arial" w:hAnsi="Arial" w:cs="Arial"/>
          <w:sz w:val="20"/>
          <w:szCs w:val="20"/>
          <w:lang w:eastAsia="en-ZA"/>
        </w:rPr>
        <w:t>8. Die Sinode verwerp die dwaling van hulle wat leer: Dit is nie ongerymd dat die mens sy eerste wedergeboorte verloor en daarna weer, selfs baie keer, weergebore word nie.</w:t>
      </w:r>
    </w:p>
    <w:p w:rsidR="0075084E" w:rsidRPr="005D0435" w:rsidRDefault="0075084E" w:rsidP="0075084E">
      <w:pPr>
        <w:pStyle w:val="NoSpacing"/>
        <w:rPr>
          <w:rFonts w:ascii="Arial" w:hAnsi="Arial" w:cs="Arial"/>
          <w:sz w:val="20"/>
          <w:szCs w:val="20"/>
          <w:lang w:eastAsia="en-ZA"/>
        </w:rPr>
      </w:pPr>
      <w:r w:rsidRPr="005D0435">
        <w:rPr>
          <w:rFonts w:ascii="Arial" w:hAnsi="Arial" w:cs="Arial"/>
          <w:sz w:val="20"/>
          <w:szCs w:val="20"/>
          <w:lang w:eastAsia="en-ZA"/>
        </w:rPr>
        <w:t>Die Sinode leer: Met hierdie leer ontken hulle die onverderflikheid van die saad van God waardeur ons weergebore word, en kom hulle in stryd met die getuienis van die apostel Petrus: Julle wat wedergebore is, nie uit verganklike saad nie, maar uit onverganklike (1 Pet 1:23).</w:t>
      </w:r>
    </w:p>
    <w:p w:rsidR="0075084E" w:rsidRPr="005D0435" w:rsidRDefault="0075084E" w:rsidP="0075084E">
      <w:pPr>
        <w:pStyle w:val="NoSpacing"/>
        <w:rPr>
          <w:rFonts w:ascii="Arial" w:hAnsi="Arial" w:cs="Arial"/>
          <w:sz w:val="20"/>
          <w:szCs w:val="20"/>
          <w:lang w:eastAsia="en-ZA"/>
        </w:rPr>
      </w:pPr>
      <w:r w:rsidRPr="005D0435">
        <w:rPr>
          <w:rFonts w:ascii="Arial" w:hAnsi="Arial" w:cs="Arial"/>
          <w:sz w:val="20"/>
          <w:szCs w:val="20"/>
          <w:lang w:eastAsia="en-ZA"/>
        </w:rPr>
        <w:t>9. Die Sinode verwerp die dwaling van hulle wat leer: Christus het nêrens gebid dat die gelowiges in die geloof onfeilbaar sou volhard nie</w:t>
      </w:r>
    </w:p>
    <w:p w:rsidR="0075084E" w:rsidRPr="005D0435" w:rsidRDefault="0075084E" w:rsidP="0075084E">
      <w:pPr>
        <w:pStyle w:val="NoSpacing"/>
        <w:rPr>
          <w:rFonts w:ascii="Arial" w:hAnsi="Arial" w:cs="Arial"/>
          <w:sz w:val="20"/>
          <w:szCs w:val="20"/>
          <w:lang w:eastAsia="en-ZA"/>
        </w:rPr>
      </w:pPr>
      <w:r w:rsidRPr="005D0435">
        <w:rPr>
          <w:rFonts w:ascii="Arial" w:hAnsi="Arial" w:cs="Arial"/>
          <w:sz w:val="20"/>
          <w:szCs w:val="20"/>
          <w:lang w:eastAsia="en-ZA"/>
        </w:rPr>
        <w:t>Die Sinode leer: Hulle weerspreek Christus self, wat sê: Maar Ek het vir jou gebid, Petrus, dat jou geloof nie mag ophou nie (Luk 22:32); en die evangelis Johannes, wat getuig dat Christus nie alleen vir die apostels gebid het nie, maar ook vir almal wat deur hulle woord sou glo: Heilige Vader, bewaar hulle in u Naam en: Ek bid nie dat U hulle uit die wêreld wegneem nie, maar dat U hulle van die Bose bewaar (Joh 17:11,15, 20).</w:t>
      </w:r>
    </w:p>
    <w:p w:rsidR="0075084E" w:rsidRDefault="0075084E" w:rsidP="0075084E">
      <w:pPr>
        <w:pStyle w:val="NoSpacing"/>
        <w:rPr>
          <w:rFonts w:ascii="Arial" w:hAnsi="Arial" w:cs="Arial"/>
          <w:sz w:val="20"/>
          <w:szCs w:val="20"/>
          <w:lang w:eastAsia="en-ZA"/>
        </w:rPr>
      </w:pPr>
    </w:p>
    <w:p w:rsidR="0075084E" w:rsidRPr="005D0435" w:rsidRDefault="0075084E" w:rsidP="0075084E">
      <w:pPr>
        <w:pStyle w:val="NoSpacing"/>
        <w:rPr>
          <w:rFonts w:ascii="Arial" w:hAnsi="Arial" w:cs="Arial"/>
          <w:b/>
          <w:sz w:val="20"/>
          <w:szCs w:val="20"/>
          <w:lang w:eastAsia="en-ZA"/>
        </w:rPr>
      </w:pPr>
      <w:r w:rsidRPr="005D0435">
        <w:rPr>
          <w:rFonts w:ascii="Arial" w:hAnsi="Arial" w:cs="Arial"/>
          <w:b/>
          <w:sz w:val="20"/>
          <w:szCs w:val="20"/>
          <w:lang w:eastAsia="en-ZA"/>
        </w:rPr>
        <w:t>Besluit</w:t>
      </w:r>
    </w:p>
    <w:p w:rsidR="0075084E" w:rsidRPr="005D0435" w:rsidRDefault="0075084E" w:rsidP="0075084E">
      <w:pPr>
        <w:pStyle w:val="NoSpacing"/>
        <w:rPr>
          <w:rFonts w:ascii="Arial" w:hAnsi="Arial" w:cs="Arial"/>
          <w:sz w:val="20"/>
          <w:szCs w:val="20"/>
          <w:lang w:eastAsia="en-ZA"/>
        </w:rPr>
      </w:pPr>
      <w:r w:rsidRPr="005D0435">
        <w:rPr>
          <w:rFonts w:ascii="Arial" w:hAnsi="Arial" w:cs="Arial"/>
          <w:sz w:val="20"/>
          <w:szCs w:val="20"/>
          <w:lang w:eastAsia="en-ZA"/>
        </w:rPr>
        <w:t xml:space="preserve">Die voorgaande is dan die duidelike, eenvoudige openhartige verklaring van die regsinnige leer aangaande die Vyf Artikels waaroor in Nederland verskil van mening is. Tegelykertyd is dit die verwerping van die dwalings waardeur die Nederlandse kerke 'n tyd lank in beroering was. Die Sinode oordeel dat </w:t>
      </w:r>
      <w:r w:rsidRPr="005D0435">
        <w:rPr>
          <w:rFonts w:ascii="Arial" w:hAnsi="Arial" w:cs="Arial"/>
          <w:sz w:val="20"/>
          <w:szCs w:val="20"/>
          <w:lang w:eastAsia="en-ZA"/>
        </w:rPr>
        <w:lastRenderedPageBreak/>
        <w:t>hierdie uiteensetting en verwerping uit die Woord van God geneem is en met die belydenisse van die Gereformeerde Kerke ooreenstem. Hieruit blyk dit duidelik dat mense vir wie dit allermins betaamlik was, in stryd met alle waarheid, eerlikheid en liefde die volk die volgende wou wysmaak:</w:t>
      </w:r>
    </w:p>
    <w:p w:rsidR="0075084E" w:rsidRPr="005D0435" w:rsidRDefault="0075084E" w:rsidP="0075084E">
      <w:pPr>
        <w:pStyle w:val="NoSpacing"/>
        <w:rPr>
          <w:rFonts w:ascii="Arial" w:hAnsi="Arial" w:cs="Arial"/>
          <w:sz w:val="20"/>
          <w:szCs w:val="20"/>
          <w:lang w:eastAsia="en-ZA"/>
        </w:rPr>
      </w:pPr>
      <w:r w:rsidRPr="005D0435">
        <w:rPr>
          <w:rFonts w:ascii="Arial" w:hAnsi="Arial" w:cs="Arial"/>
          <w:sz w:val="20"/>
          <w:szCs w:val="20"/>
          <w:lang w:eastAsia="en-ZA"/>
        </w:rPr>
        <w:t>dat hierdie leer 'n oorkussing van die duiwel en die sondige natuur en 'n vesting van die Satan is, waaruit hy vir alle mense hinderlae opstel, die meeste verwond en baie met pyle òf van wanhoop òf van sorgeloosheid dodelik tref;</w:t>
      </w:r>
    </w:p>
    <w:p w:rsidR="0075084E" w:rsidRPr="005D0435" w:rsidRDefault="0075084E" w:rsidP="0075084E">
      <w:pPr>
        <w:pStyle w:val="NoSpacing"/>
        <w:rPr>
          <w:rFonts w:ascii="Arial" w:hAnsi="Arial" w:cs="Arial"/>
          <w:sz w:val="20"/>
          <w:szCs w:val="20"/>
          <w:lang w:eastAsia="en-ZA"/>
        </w:rPr>
      </w:pPr>
      <w:r w:rsidRPr="005D0435">
        <w:rPr>
          <w:rFonts w:ascii="Arial" w:hAnsi="Arial" w:cs="Arial"/>
          <w:sz w:val="20"/>
          <w:szCs w:val="20"/>
          <w:lang w:eastAsia="en-ZA"/>
        </w:rPr>
        <w:t>dat hierdie leer God tot outeur van die sonde, 'n onregverdige, 'n tiran en 'n huigelaar maak en dat dit niks as die herleefde leer van die Stoïsyne, Manigeërs, Libertyne en Moslems is nie;</w:t>
      </w:r>
    </w:p>
    <w:p w:rsidR="0075084E" w:rsidRPr="005D0435" w:rsidRDefault="0075084E" w:rsidP="0075084E">
      <w:pPr>
        <w:pStyle w:val="NoSpacing"/>
        <w:rPr>
          <w:rFonts w:ascii="Arial" w:hAnsi="Arial" w:cs="Arial"/>
          <w:sz w:val="20"/>
          <w:szCs w:val="20"/>
          <w:lang w:eastAsia="en-ZA"/>
        </w:rPr>
      </w:pPr>
      <w:r w:rsidRPr="005D0435">
        <w:rPr>
          <w:rFonts w:ascii="Arial" w:hAnsi="Arial" w:cs="Arial"/>
          <w:sz w:val="20"/>
          <w:szCs w:val="20"/>
          <w:lang w:eastAsia="en-ZA"/>
        </w:rPr>
        <w:t>dat hierdie leer die mense sorgloos maak en dat hulle hulle daardeur verbeel dat, op watter wyse hulle ook al leef, dit nie die saligheid van die uitverkorenes verhinder nie en dat hulle gevolglik sonder kommer allerhande afskuwelike sondes kan doen;</w:t>
      </w:r>
    </w:p>
    <w:p w:rsidR="0075084E" w:rsidRPr="005D0435" w:rsidRDefault="0075084E" w:rsidP="0075084E">
      <w:pPr>
        <w:pStyle w:val="NoSpacing"/>
        <w:rPr>
          <w:rFonts w:ascii="Arial" w:hAnsi="Arial" w:cs="Arial"/>
          <w:sz w:val="20"/>
          <w:szCs w:val="20"/>
          <w:lang w:eastAsia="en-ZA"/>
        </w:rPr>
      </w:pPr>
      <w:r w:rsidRPr="005D0435">
        <w:rPr>
          <w:rFonts w:ascii="Arial" w:hAnsi="Arial" w:cs="Arial"/>
          <w:sz w:val="20"/>
          <w:szCs w:val="20"/>
          <w:lang w:eastAsia="en-ZA"/>
        </w:rPr>
        <w:t>dat dit die verworpenes nie tot saligheid strek nie, selfs al sou hulle inderdaad ook al die werke van die gelowiges verrig;</w:t>
      </w:r>
    </w:p>
    <w:p w:rsidR="0075084E" w:rsidRPr="005D0435" w:rsidRDefault="0075084E" w:rsidP="0075084E">
      <w:pPr>
        <w:pStyle w:val="NoSpacing"/>
        <w:rPr>
          <w:rFonts w:ascii="Arial" w:hAnsi="Arial" w:cs="Arial"/>
          <w:sz w:val="20"/>
          <w:szCs w:val="20"/>
          <w:lang w:eastAsia="en-ZA"/>
        </w:rPr>
      </w:pPr>
      <w:r w:rsidRPr="005D0435">
        <w:rPr>
          <w:rFonts w:ascii="Arial" w:hAnsi="Arial" w:cs="Arial"/>
          <w:sz w:val="20"/>
          <w:szCs w:val="20"/>
          <w:lang w:eastAsia="en-ZA"/>
        </w:rPr>
        <w:t>dat volgens hierdie leer God enkel en alleen deur sy wilsbesluit en sonder oorweging of inagneming van enige sonde van enig-iemand die grootste deel van die wêreld vir die ewige verderf voorbeskik en geskep het;</w:t>
      </w:r>
    </w:p>
    <w:p w:rsidR="0075084E" w:rsidRPr="005D0435" w:rsidRDefault="0075084E" w:rsidP="0075084E">
      <w:pPr>
        <w:pStyle w:val="NoSpacing"/>
        <w:rPr>
          <w:rFonts w:ascii="Arial" w:hAnsi="Arial" w:cs="Arial"/>
          <w:sz w:val="20"/>
          <w:szCs w:val="20"/>
          <w:lang w:eastAsia="en-ZA"/>
        </w:rPr>
      </w:pPr>
      <w:r w:rsidRPr="005D0435">
        <w:rPr>
          <w:rFonts w:ascii="Arial" w:hAnsi="Arial" w:cs="Arial"/>
          <w:sz w:val="20"/>
          <w:szCs w:val="20"/>
          <w:lang w:eastAsia="en-ZA"/>
        </w:rPr>
        <w:t>dat net soos die verkiesing die fontein en die oorsaak van die geloof en die goeie werke is, die verwerping ook so die oorsaak van die ongeloof en goddeloosheid is;</w:t>
      </w:r>
    </w:p>
    <w:p w:rsidR="0075084E" w:rsidRPr="005D0435" w:rsidRDefault="0075084E" w:rsidP="0075084E">
      <w:pPr>
        <w:pStyle w:val="NoSpacing"/>
        <w:rPr>
          <w:rFonts w:ascii="Arial" w:hAnsi="Arial" w:cs="Arial"/>
          <w:sz w:val="20"/>
          <w:szCs w:val="20"/>
          <w:lang w:eastAsia="en-ZA"/>
        </w:rPr>
      </w:pPr>
      <w:r w:rsidRPr="005D0435">
        <w:rPr>
          <w:rFonts w:ascii="Arial" w:hAnsi="Arial" w:cs="Arial"/>
          <w:sz w:val="20"/>
          <w:szCs w:val="20"/>
          <w:lang w:eastAsia="en-ZA"/>
        </w:rPr>
        <w:t>dat baie onskuldige kinders van gelowiges van die moederbors weggeruk en op wreedaardige wyse in die hel gegooi word, sonder dat die bloed van Christus of hulle doop of die gebede van die kerk by hulle doop vir hulle tot voordeel kan wees.</w:t>
      </w:r>
    </w:p>
    <w:p w:rsidR="0075084E" w:rsidRPr="005D0435" w:rsidRDefault="0075084E" w:rsidP="0075084E">
      <w:pPr>
        <w:pStyle w:val="NoSpacing"/>
        <w:rPr>
          <w:rFonts w:ascii="Arial" w:hAnsi="Arial" w:cs="Arial"/>
          <w:sz w:val="20"/>
          <w:szCs w:val="20"/>
          <w:lang w:eastAsia="en-ZA"/>
        </w:rPr>
      </w:pPr>
      <w:r w:rsidRPr="005D0435">
        <w:rPr>
          <w:rFonts w:ascii="Arial" w:hAnsi="Arial" w:cs="Arial"/>
          <w:sz w:val="20"/>
          <w:szCs w:val="20"/>
          <w:lang w:eastAsia="en-ZA"/>
        </w:rPr>
        <w:t>En watter baie ander soortgelyke bewerings is daar nie wat die Gereformeerde Kerke nie alleen nie aanvaar nie maar ook van maar ook van ganser harte verfoei!</w:t>
      </w:r>
    </w:p>
    <w:p w:rsidR="0075084E" w:rsidRPr="005D0435" w:rsidRDefault="0075084E" w:rsidP="0075084E">
      <w:pPr>
        <w:pStyle w:val="NoSpacing"/>
        <w:rPr>
          <w:rFonts w:ascii="Arial" w:hAnsi="Arial" w:cs="Arial"/>
          <w:sz w:val="20"/>
          <w:szCs w:val="20"/>
          <w:lang w:eastAsia="en-ZA"/>
        </w:rPr>
      </w:pPr>
      <w:r w:rsidRPr="005D0435">
        <w:rPr>
          <w:rFonts w:ascii="Arial" w:hAnsi="Arial" w:cs="Arial"/>
          <w:sz w:val="20"/>
          <w:szCs w:val="20"/>
          <w:lang w:eastAsia="en-ZA"/>
        </w:rPr>
        <w:t>Daarom doen hierdie Sinode van Dordrecht in die Naam van die Here 'n beroep op almal wat die Naam van ons Verlosser Jesus Christus gelowig aanroep, om die geloof van die Gereformeerde Kerke nie te beoordeel op grond van hier en daar saamgeroepte lasteringe of op grond van persoonlike uitsprake van verskeie ouer of jonger leraars nie. Hierdie uitsprake word dikwels slegs met kwade bedoelings aangehaal of vermink en tot 'n verkeerde betekenis verdraai. Hulle moet eerder op grond van die openbare belydenisse van genoemde Gereformeerde Kerke oordeel en op grond van hierdie uiteensetting van die regsinnige leer wat met algemene instemming van almal saam en van elke lid van die hele Sinode afsonderlik vasgestel is.</w:t>
      </w:r>
    </w:p>
    <w:p w:rsidR="0075084E" w:rsidRPr="005D0435" w:rsidRDefault="0075084E" w:rsidP="0075084E">
      <w:pPr>
        <w:pStyle w:val="NoSpacing"/>
        <w:rPr>
          <w:rFonts w:ascii="Arial" w:hAnsi="Arial" w:cs="Arial"/>
          <w:sz w:val="20"/>
          <w:szCs w:val="20"/>
          <w:lang w:eastAsia="en-ZA"/>
        </w:rPr>
      </w:pPr>
      <w:r w:rsidRPr="005D0435">
        <w:rPr>
          <w:rFonts w:ascii="Arial" w:hAnsi="Arial" w:cs="Arial"/>
          <w:sz w:val="20"/>
          <w:szCs w:val="20"/>
          <w:lang w:eastAsia="en-ZA"/>
        </w:rPr>
        <w:t>Vervolgens vermaan die Sinode hierdie lasteraars ernstig dat hulle moet besef watter swaar oordeel van God hulle oor hulleself bring as hulle teen soveel kerke en teen die belydenisse van soveel kerke valse getuienis gee, die gewetens van die swakkeres in beroering bring en naarstiglik streef om by baie mense die gemeenskap van die ware gelowiges verdag te maak.</w:t>
      </w:r>
    </w:p>
    <w:p w:rsidR="0075084E" w:rsidRPr="005D0435" w:rsidRDefault="0075084E" w:rsidP="0075084E">
      <w:pPr>
        <w:pStyle w:val="NoSpacing"/>
        <w:rPr>
          <w:rFonts w:ascii="Arial" w:hAnsi="Arial" w:cs="Arial"/>
          <w:sz w:val="20"/>
          <w:szCs w:val="20"/>
          <w:lang w:eastAsia="en-ZA"/>
        </w:rPr>
      </w:pPr>
      <w:r w:rsidRPr="005D0435">
        <w:rPr>
          <w:rFonts w:ascii="Arial" w:hAnsi="Arial" w:cs="Arial"/>
          <w:sz w:val="20"/>
          <w:szCs w:val="20"/>
          <w:lang w:eastAsia="en-ZA"/>
        </w:rPr>
        <w:t>Ten slotte doen hierdie Sinode 'n beroep op alle mededienaars in die evangelie van Christus om hulle in die behandeling van hierdie leer in die skole en in die kerke vroom en gelowig te gedra. Hulle moet hierdie leer sowel mondeling as skriftelik tot eer van Naam van God, tot heiligmaking van die lewe en tot troos van die verslae harte uitlê. Hulle moet in ooreenstemming met die Skrif nie alleen na die reël van die geloof dink nie maar ook praat. Eindelik moet hulle hulle weerhou van alle uitsprake wat die voorgeskrewe perke van die ware strekking van die Heilige Skrif oorskry. Sulke uitsprake kan aan die skaamtelose dwaalleraars 'n gegronde rede gee om die leer van die Gereformeerde Kerke sleg te maak Of te belaster.</w:t>
      </w:r>
    </w:p>
    <w:p w:rsidR="0075084E" w:rsidRPr="005D0435" w:rsidRDefault="0075084E" w:rsidP="0075084E">
      <w:pPr>
        <w:pStyle w:val="NoSpacing"/>
        <w:rPr>
          <w:rFonts w:ascii="Arial" w:hAnsi="Arial" w:cs="Arial"/>
          <w:sz w:val="20"/>
          <w:szCs w:val="20"/>
          <w:lang w:eastAsia="en-ZA"/>
        </w:rPr>
      </w:pPr>
      <w:r w:rsidRPr="005D0435">
        <w:rPr>
          <w:rFonts w:ascii="Arial" w:hAnsi="Arial" w:cs="Arial"/>
          <w:sz w:val="20"/>
          <w:szCs w:val="20"/>
          <w:lang w:eastAsia="en-ZA"/>
        </w:rPr>
        <w:t>Mag die Seun van God, Jesus Christus, wat aan die regterhand van die Vader sit en aan die mense gawes gee, ons in die waarheid heilig. Mag Hy hulle wat dwaal, tot die waarheid lei en die lasteraars van die gesonde leer die mond snoer. Mag Hy die getroue dienaars van sy Woord die Gees van wysheid en onderskeiding gee, sodat al hulle uitsprake tot eer van God en tot opbouing van hoorders mag strek. Amen.</w:t>
      </w:r>
    </w:p>
    <w:p w:rsidR="00B5040E" w:rsidRDefault="00B5040E" w:rsidP="00B5040E">
      <w:pPr>
        <w:pStyle w:val="NoSpacing"/>
        <w:rPr>
          <w:rFonts w:ascii="Arial" w:hAnsi="Arial" w:cs="Arial"/>
          <w:sz w:val="20"/>
          <w:szCs w:val="20"/>
          <w:lang w:eastAsia="en-ZA"/>
        </w:rPr>
      </w:pPr>
    </w:p>
    <w:p w:rsidR="00A30C0A" w:rsidRDefault="00A30C0A" w:rsidP="0012097B">
      <w:pPr>
        <w:widowControl/>
        <w:rPr>
          <w:sz w:val="24"/>
          <w:szCs w:val="24"/>
        </w:rPr>
      </w:pPr>
    </w:p>
    <w:p w:rsidR="00A30C0A" w:rsidRDefault="00A30C0A" w:rsidP="0012097B">
      <w:pPr>
        <w:widowControl/>
        <w:rPr>
          <w:sz w:val="24"/>
          <w:szCs w:val="24"/>
        </w:rPr>
      </w:pPr>
    </w:p>
    <w:p w:rsidR="00A30C0A" w:rsidRDefault="00A30C0A" w:rsidP="0012097B">
      <w:pPr>
        <w:widowControl/>
        <w:rPr>
          <w:sz w:val="24"/>
          <w:szCs w:val="24"/>
        </w:rPr>
      </w:pPr>
    </w:p>
    <w:p w:rsidR="00A30C0A" w:rsidRDefault="00A30C0A" w:rsidP="0012097B">
      <w:pPr>
        <w:widowControl/>
        <w:rPr>
          <w:sz w:val="24"/>
          <w:szCs w:val="24"/>
        </w:rPr>
      </w:pPr>
    </w:p>
    <w:p w:rsidR="00A30C0A" w:rsidRDefault="00A30C0A" w:rsidP="0012097B">
      <w:pPr>
        <w:widowControl/>
        <w:rPr>
          <w:sz w:val="24"/>
          <w:szCs w:val="24"/>
        </w:rPr>
      </w:pPr>
    </w:p>
    <w:p w:rsidR="00A30C0A" w:rsidRDefault="00A30C0A" w:rsidP="0012097B">
      <w:pPr>
        <w:widowControl/>
        <w:rPr>
          <w:sz w:val="24"/>
          <w:szCs w:val="24"/>
        </w:rPr>
      </w:pPr>
    </w:p>
    <w:p w:rsidR="00A30C0A" w:rsidRDefault="00A30C0A" w:rsidP="0012097B">
      <w:pPr>
        <w:widowControl/>
        <w:rPr>
          <w:sz w:val="24"/>
          <w:szCs w:val="24"/>
        </w:rPr>
      </w:pPr>
    </w:p>
    <w:p w:rsidR="00A30C0A" w:rsidRDefault="00A30C0A" w:rsidP="0012097B">
      <w:pPr>
        <w:widowControl/>
        <w:rPr>
          <w:sz w:val="24"/>
          <w:szCs w:val="24"/>
        </w:rPr>
      </w:pPr>
    </w:p>
    <w:p w:rsidR="00A30C0A" w:rsidRDefault="00A30C0A" w:rsidP="0012097B">
      <w:pPr>
        <w:widowControl/>
        <w:rPr>
          <w:sz w:val="24"/>
          <w:szCs w:val="24"/>
        </w:rPr>
      </w:pPr>
    </w:p>
    <w:p w:rsidR="00A30C0A" w:rsidRDefault="00A30C0A" w:rsidP="0012097B">
      <w:pPr>
        <w:widowControl/>
        <w:rPr>
          <w:sz w:val="24"/>
          <w:szCs w:val="24"/>
        </w:rPr>
      </w:pPr>
    </w:p>
    <w:p w:rsidR="00A30C0A" w:rsidRDefault="00A30C0A" w:rsidP="0012097B">
      <w:pPr>
        <w:widowControl/>
        <w:rPr>
          <w:sz w:val="24"/>
          <w:szCs w:val="24"/>
        </w:rPr>
      </w:pPr>
    </w:p>
    <w:sectPr w:rsidR="00A30C0A" w:rsidSect="00B16036">
      <w:type w:val="continuous"/>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F32" w:rsidRDefault="00732F32" w:rsidP="00C54656">
      <w:r>
        <w:separator/>
      </w:r>
    </w:p>
  </w:endnote>
  <w:endnote w:type="continuationSeparator" w:id="0">
    <w:p w:rsidR="00732F32" w:rsidRDefault="00732F32" w:rsidP="00C54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OldStyle-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P IconicSymbolsA">
    <w:panose1 w:val="00000000000000000000"/>
    <w:charset w:val="02"/>
    <w:family w:val="auto"/>
    <w:notTrueType/>
    <w:pitch w:val="variable"/>
  </w:font>
  <w:font w:name="Albertus">
    <w:altName w:val="Candara"/>
    <w:charset w:val="00"/>
    <w:family w:val="swiss"/>
    <w:pitch w:val="variable"/>
    <w:sig w:usb0="00000007" w:usb1="00000000" w:usb2="00000000" w:usb3="00000000" w:csb0="00000093" w:csb1="00000000"/>
  </w:font>
  <w:font w:name="Clarendon Extended">
    <w:panose1 w:val="00000000000000000000"/>
    <w:charset w:val="00"/>
    <w:family w:val="modern"/>
    <w:notTrueType/>
    <w:pitch w:val="fixed"/>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empus Sans ITC">
    <w:panose1 w:val="04020404030D07020202"/>
    <w:charset w:val="00"/>
    <w:family w:val="decorative"/>
    <w:pitch w:val="variable"/>
    <w:sig w:usb0="00000003" w:usb1="00000000" w:usb2="00000000" w:usb3="00000000" w:csb0="00000001" w:csb1="00000000"/>
  </w:font>
  <w:font w:name="Dauphin">
    <w:panose1 w:val="00000000000000000000"/>
    <w:charset w:val="00"/>
    <w:family w:val="roman"/>
    <w:notTrueType/>
    <w:pitch w:val="variable"/>
    <w:sig w:usb0="00000003" w:usb1="00000000" w:usb2="00000000" w:usb3="00000000" w:csb0="00000001" w:csb1="00000000"/>
  </w:font>
  <w:font w:name="BookmanOldStyle">
    <w:panose1 w:val="00000000000000000000"/>
    <w:charset w:val="00"/>
    <w:family w:val="roman"/>
    <w:notTrueType/>
    <w:pitch w:val="default"/>
    <w:sig w:usb0="00000003" w:usb1="00000000" w:usb2="00000000" w:usb3="00000000" w:csb0="00000001" w:csb1="00000000"/>
  </w:font>
  <w:font w:name="BookmanOldStyle-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3786799"/>
      <w:docPartObj>
        <w:docPartGallery w:val="Page Numbers (Bottom of Page)"/>
        <w:docPartUnique/>
      </w:docPartObj>
    </w:sdtPr>
    <w:sdtEndPr>
      <w:rPr>
        <w:noProof/>
      </w:rPr>
    </w:sdtEndPr>
    <w:sdtContent>
      <w:p w:rsidR="000C42B4" w:rsidRDefault="000C42B4">
        <w:pPr>
          <w:pStyle w:val="Footer"/>
          <w:jc w:val="right"/>
        </w:pPr>
        <w:r>
          <w:fldChar w:fldCharType="begin"/>
        </w:r>
        <w:r>
          <w:instrText xml:space="preserve"> PAGE   \* MERGEFORMAT </w:instrText>
        </w:r>
        <w:r>
          <w:fldChar w:fldCharType="separate"/>
        </w:r>
        <w:r w:rsidR="00AC30AE">
          <w:rPr>
            <w:noProof/>
          </w:rPr>
          <w:t>6</w:t>
        </w:r>
        <w:r>
          <w:rPr>
            <w:noProof/>
          </w:rPr>
          <w:fldChar w:fldCharType="end"/>
        </w:r>
      </w:p>
    </w:sdtContent>
  </w:sdt>
  <w:p w:rsidR="000C42B4" w:rsidRDefault="000C42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8419404"/>
      <w:docPartObj>
        <w:docPartGallery w:val="Page Numbers (Bottom of Page)"/>
        <w:docPartUnique/>
      </w:docPartObj>
    </w:sdtPr>
    <w:sdtEndPr>
      <w:rPr>
        <w:noProof/>
      </w:rPr>
    </w:sdtEndPr>
    <w:sdtContent>
      <w:p w:rsidR="000C42B4" w:rsidRDefault="000C42B4">
        <w:pPr>
          <w:pStyle w:val="Footer"/>
          <w:jc w:val="right"/>
        </w:pPr>
        <w:r>
          <w:fldChar w:fldCharType="begin"/>
        </w:r>
        <w:r>
          <w:instrText xml:space="preserve"> PAGE   \* MERGEFORMAT </w:instrText>
        </w:r>
        <w:r>
          <w:fldChar w:fldCharType="separate"/>
        </w:r>
        <w:r w:rsidR="00AC30AE">
          <w:rPr>
            <w:noProof/>
          </w:rPr>
          <w:t>82</w:t>
        </w:r>
        <w:r>
          <w:rPr>
            <w:noProof/>
          </w:rPr>
          <w:fldChar w:fldCharType="end"/>
        </w:r>
      </w:p>
    </w:sdtContent>
  </w:sdt>
  <w:p w:rsidR="000C42B4" w:rsidRDefault="000C42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F32" w:rsidRDefault="00732F32" w:rsidP="00C54656">
      <w:r>
        <w:separator/>
      </w:r>
    </w:p>
  </w:footnote>
  <w:footnote w:type="continuationSeparator" w:id="0">
    <w:p w:rsidR="00732F32" w:rsidRDefault="00732F32" w:rsidP="00C546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EECB112"/>
    <w:lvl w:ilvl="0">
      <w:numFmt w:val="bullet"/>
      <w:lvlText w:val="*"/>
      <w:lvlJc w:val="left"/>
    </w:lvl>
  </w:abstractNum>
  <w:abstractNum w:abstractNumId="1" w15:restartNumberingAfterBreak="0">
    <w:nsid w:val="023D004A"/>
    <w:multiLevelType w:val="multilevel"/>
    <w:tmpl w:val="8528EDFE"/>
    <w:lvl w:ilvl="0">
      <w:start w:val="1"/>
      <w:numFmt w:val="decimal"/>
      <w:lvlText w:val="%1."/>
      <w:lvlJc w:val="left"/>
      <w:pPr>
        <w:ind w:left="360" w:hanging="36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2" w15:restartNumberingAfterBreak="0">
    <w:nsid w:val="06505912"/>
    <w:multiLevelType w:val="hybridMultilevel"/>
    <w:tmpl w:val="FC24A772"/>
    <w:lvl w:ilvl="0" w:tplc="0436000F">
      <w:start w:val="4"/>
      <w:numFmt w:val="decimal"/>
      <w:lvlText w:val="%1."/>
      <w:lvlJc w:val="left"/>
      <w:pPr>
        <w:ind w:left="720" w:hanging="360"/>
      </w:pPr>
      <w:rPr>
        <w:rFonts w:hint="default"/>
      </w:rPr>
    </w:lvl>
    <w:lvl w:ilvl="1" w:tplc="04360019" w:tentative="1">
      <w:start w:val="1"/>
      <w:numFmt w:val="lowerLetter"/>
      <w:lvlText w:val="%2."/>
      <w:lvlJc w:val="left"/>
      <w:pPr>
        <w:ind w:left="1440" w:hanging="360"/>
      </w:pPr>
    </w:lvl>
    <w:lvl w:ilvl="2" w:tplc="0436001B" w:tentative="1">
      <w:start w:val="1"/>
      <w:numFmt w:val="lowerRoman"/>
      <w:lvlText w:val="%3."/>
      <w:lvlJc w:val="right"/>
      <w:pPr>
        <w:ind w:left="2160" w:hanging="180"/>
      </w:pPr>
    </w:lvl>
    <w:lvl w:ilvl="3" w:tplc="0436000F" w:tentative="1">
      <w:start w:val="1"/>
      <w:numFmt w:val="decimal"/>
      <w:lvlText w:val="%4."/>
      <w:lvlJc w:val="left"/>
      <w:pPr>
        <w:ind w:left="2880" w:hanging="360"/>
      </w:pPr>
    </w:lvl>
    <w:lvl w:ilvl="4" w:tplc="04360019" w:tentative="1">
      <w:start w:val="1"/>
      <w:numFmt w:val="lowerLetter"/>
      <w:lvlText w:val="%5."/>
      <w:lvlJc w:val="left"/>
      <w:pPr>
        <w:ind w:left="3600" w:hanging="360"/>
      </w:pPr>
    </w:lvl>
    <w:lvl w:ilvl="5" w:tplc="0436001B" w:tentative="1">
      <w:start w:val="1"/>
      <w:numFmt w:val="lowerRoman"/>
      <w:lvlText w:val="%6."/>
      <w:lvlJc w:val="right"/>
      <w:pPr>
        <w:ind w:left="4320" w:hanging="180"/>
      </w:pPr>
    </w:lvl>
    <w:lvl w:ilvl="6" w:tplc="0436000F" w:tentative="1">
      <w:start w:val="1"/>
      <w:numFmt w:val="decimal"/>
      <w:lvlText w:val="%7."/>
      <w:lvlJc w:val="left"/>
      <w:pPr>
        <w:ind w:left="5040" w:hanging="360"/>
      </w:pPr>
    </w:lvl>
    <w:lvl w:ilvl="7" w:tplc="04360019" w:tentative="1">
      <w:start w:val="1"/>
      <w:numFmt w:val="lowerLetter"/>
      <w:lvlText w:val="%8."/>
      <w:lvlJc w:val="left"/>
      <w:pPr>
        <w:ind w:left="5760" w:hanging="360"/>
      </w:pPr>
    </w:lvl>
    <w:lvl w:ilvl="8" w:tplc="0436001B" w:tentative="1">
      <w:start w:val="1"/>
      <w:numFmt w:val="lowerRoman"/>
      <w:lvlText w:val="%9."/>
      <w:lvlJc w:val="right"/>
      <w:pPr>
        <w:ind w:left="6480" w:hanging="180"/>
      </w:pPr>
    </w:lvl>
  </w:abstractNum>
  <w:abstractNum w:abstractNumId="3" w15:restartNumberingAfterBreak="0">
    <w:nsid w:val="0A3C5C21"/>
    <w:multiLevelType w:val="hybridMultilevel"/>
    <w:tmpl w:val="9BBABFF8"/>
    <w:lvl w:ilvl="0" w:tplc="28941DE8">
      <w:start w:val="1"/>
      <w:numFmt w:val="bullet"/>
      <w:lvlText w:val=""/>
      <w:lvlJc w:val="left"/>
      <w:pPr>
        <w:ind w:left="720" w:hanging="360"/>
      </w:pPr>
      <w:rPr>
        <w:rFonts w:ascii="Symbol" w:eastAsia="Times New Roman" w:hAnsi="Symbol" w:cs="Arial"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4" w15:restartNumberingAfterBreak="0">
    <w:nsid w:val="11B03701"/>
    <w:multiLevelType w:val="multilevel"/>
    <w:tmpl w:val="98D6E366"/>
    <w:lvl w:ilvl="0">
      <w:start w:val="1"/>
      <w:numFmt w:val="decimal"/>
      <w:lvlText w:val="%1."/>
      <w:legacy w:legacy="1" w:legacySpace="0" w:legacyIndent="0"/>
      <w:lvlJc w:val="left"/>
      <w:rPr>
        <w:rFonts w:cs="Times New Roman"/>
      </w:rPr>
    </w:lvl>
    <w:lvl w:ilvl="1">
      <w:start w:val="1"/>
      <w:numFmt w:val="lowerLetter"/>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5" w15:restartNumberingAfterBreak="0">
    <w:nsid w:val="17D0474D"/>
    <w:multiLevelType w:val="multilevel"/>
    <w:tmpl w:val="11A66AF6"/>
    <w:lvl w:ilvl="0">
      <w:start w:val="1"/>
      <w:numFmt w:val="decimal"/>
      <w:lvlText w:val="%1."/>
      <w:legacy w:legacy="1" w:legacySpace="0" w:legacyIndent="0"/>
      <w:lvlJc w:val="left"/>
      <w:rPr>
        <w:rFonts w:cs="Times New Roman"/>
        <w:b w:val="0"/>
      </w:rPr>
    </w:lvl>
    <w:lvl w:ilvl="1">
      <w:start w:val="1"/>
      <w:numFmt w:val="lowerLetter"/>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6" w15:restartNumberingAfterBreak="0">
    <w:nsid w:val="1C4A77DE"/>
    <w:multiLevelType w:val="hybridMultilevel"/>
    <w:tmpl w:val="BFE410B0"/>
    <w:lvl w:ilvl="0" w:tplc="509CF27A">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33D11880"/>
    <w:multiLevelType w:val="hybridMultilevel"/>
    <w:tmpl w:val="78E8E87E"/>
    <w:lvl w:ilvl="0" w:tplc="B58687A0">
      <w:start w:val="1"/>
      <w:numFmt w:val="decimal"/>
      <w:lvlText w:val="%1."/>
      <w:lvlJc w:val="left"/>
      <w:pPr>
        <w:ind w:left="720" w:hanging="360"/>
      </w:pPr>
      <w:rPr>
        <w:rFonts w:ascii="BookmanOldStyle-Bold" w:hAnsi="BookmanOldStyle-Bold" w:cs="BookmanOldStyle-Bold" w:hint="default"/>
        <w:b/>
        <w:sz w:val="22"/>
      </w:rPr>
    </w:lvl>
    <w:lvl w:ilvl="1" w:tplc="04360019" w:tentative="1">
      <w:start w:val="1"/>
      <w:numFmt w:val="lowerLetter"/>
      <w:lvlText w:val="%2."/>
      <w:lvlJc w:val="left"/>
      <w:pPr>
        <w:ind w:left="1440" w:hanging="360"/>
      </w:pPr>
    </w:lvl>
    <w:lvl w:ilvl="2" w:tplc="0436001B" w:tentative="1">
      <w:start w:val="1"/>
      <w:numFmt w:val="lowerRoman"/>
      <w:lvlText w:val="%3."/>
      <w:lvlJc w:val="right"/>
      <w:pPr>
        <w:ind w:left="2160" w:hanging="180"/>
      </w:pPr>
    </w:lvl>
    <w:lvl w:ilvl="3" w:tplc="0436000F" w:tentative="1">
      <w:start w:val="1"/>
      <w:numFmt w:val="decimal"/>
      <w:lvlText w:val="%4."/>
      <w:lvlJc w:val="left"/>
      <w:pPr>
        <w:ind w:left="2880" w:hanging="360"/>
      </w:pPr>
    </w:lvl>
    <w:lvl w:ilvl="4" w:tplc="04360019" w:tentative="1">
      <w:start w:val="1"/>
      <w:numFmt w:val="lowerLetter"/>
      <w:lvlText w:val="%5."/>
      <w:lvlJc w:val="left"/>
      <w:pPr>
        <w:ind w:left="3600" w:hanging="360"/>
      </w:pPr>
    </w:lvl>
    <w:lvl w:ilvl="5" w:tplc="0436001B" w:tentative="1">
      <w:start w:val="1"/>
      <w:numFmt w:val="lowerRoman"/>
      <w:lvlText w:val="%6."/>
      <w:lvlJc w:val="right"/>
      <w:pPr>
        <w:ind w:left="4320" w:hanging="180"/>
      </w:pPr>
    </w:lvl>
    <w:lvl w:ilvl="6" w:tplc="0436000F" w:tentative="1">
      <w:start w:val="1"/>
      <w:numFmt w:val="decimal"/>
      <w:lvlText w:val="%7."/>
      <w:lvlJc w:val="left"/>
      <w:pPr>
        <w:ind w:left="5040" w:hanging="360"/>
      </w:pPr>
    </w:lvl>
    <w:lvl w:ilvl="7" w:tplc="04360019" w:tentative="1">
      <w:start w:val="1"/>
      <w:numFmt w:val="lowerLetter"/>
      <w:lvlText w:val="%8."/>
      <w:lvlJc w:val="left"/>
      <w:pPr>
        <w:ind w:left="5760" w:hanging="360"/>
      </w:pPr>
    </w:lvl>
    <w:lvl w:ilvl="8" w:tplc="0436001B" w:tentative="1">
      <w:start w:val="1"/>
      <w:numFmt w:val="lowerRoman"/>
      <w:lvlText w:val="%9."/>
      <w:lvlJc w:val="right"/>
      <w:pPr>
        <w:ind w:left="6480" w:hanging="180"/>
      </w:pPr>
    </w:lvl>
  </w:abstractNum>
  <w:abstractNum w:abstractNumId="8" w15:restartNumberingAfterBreak="0">
    <w:nsid w:val="48DD00F3"/>
    <w:multiLevelType w:val="multilevel"/>
    <w:tmpl w:val="15024EBC"/>
    <w:lvl w:ilvl="0">
      <w:start w:val="1"/>
      <w:numFmt w:val="decimal"/>
      <w:lvlText w:val="%1."/>
      <w:lvlJc w:val="left"/>
      <w:pPr>
        <w:ind w:left="720" w:hanging="360"/>
      </w:pPr>
      <w:rPr>
        <w:rFonts w:cs="Times New Roman" w:hint="default"/>
      </w:rPr>
    </w:lvl>
    <w:lvl w:ilvl="1">
      <w:start w:val="1"/>
      <w:numFmt w:val="decimal"/>
      <w:isLgl/>
      <w:lvlText w:val="%1.%2"/>
      <w:lvlJc w:val="left"/>
      <w:pPr>
        <w:ind w:left="960" w:hanging="60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15:restartNumberingAfterBreak="0">
    <w:nsid w:val="590C7B19"/>
    <w:multiLevelType w:val="multilevel"/>
    <w:tmpl w:val="09AC6D6E"/>
    <w:lvl w:ilvl="0">
      <w:start w:val="1"/>
      <w:numFmt w:val="decimal"/>
      <w:lvlText w:val="%1."/>
      <w:legacy w:legacy="1" w:legacySpace="0" w:legacyIndent="0"/>
      <w:lvlJc w:val="left"/>
      <w:rPr>
        <w:rFonts w:cs="Times New Roman"/>
      </w:rPr>
    </w:lvl>
    <w:lvl w:ilvl="1">
      <w:start w:val="1"/>
      <w:numFmt w:val="lowerLetter"/>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10" w15:restartNumberingAfterBreak="0">
    <w:nsid w:val="5ECF79A9"/>
    <w:multiLevelType w:val="multilevel"/>
    <w:tmpl w:val="2E827BC6"/>
    <w:lvl w:ilvl="0">
      <w:start w:val="1"/>
      <w:numFmt w:val="decimal"/>
      <w:lvlText w:val="%1."/>
      <w:lvlJc w:val="left"/>
      <w:pPr>
        <w:ind w:left="720" w:hanging="360"/>
      </w:pPr>
      <w:rPr>
        <w:rFonts w:cs="Times New Roman" w:hint="default"/>
        <w:b/>
      </w:rPr>
    </w:lvl>
    <w:lvl w:ilvl="1">
      <w:start w:val="5"/>
      <w:numFmt w:val="decimal"/>
      <w:isLgl/>
      <w:lvlText w:val="%1.%2"/>
      <w:lvlJc w:val="left"/>
      <w:pPr>
        <w:ind w:left="876" w:hanging="51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9C20505"/>
    <w:multiLevelType w:val="multilevel"/>
    <w:tmpl w:val="704EFD96"/>
    <w:lvl w:ilvl="0">
      <w:start w:val="1"/>
      <w:numFmt w:val="decimal"/>
      <w:lvlText w:val="%1."/>
      <w:lvlJc w:val="left"/>
      <w:pPr>
        <w:ind w:left="360" w:hanging="360"/>
      </w:pPr>
      <w:rPr>
        <w:rFonts w:cs="Times New Roman" w:hint="default"/>
        <w:b/>
      </w:rPr>
    </w:lvl>
    <w:lvl w:ilvl="1">
      <w:start w:val="3"/>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2" w15:restartNumberingAfterBreak="0">
    <w:nsid w:val="6D58146B"/>
    <w:multiLevelType w:val="hybridMultilevel"/>
    <w:tmpl w:val="23D4EEB8"/>
    <w:lvl w:ilvl="0" w:tplc="C3B0E75A">
      <w:start w:val="1"/>
      <w:numFmt w:val="lowerRoman"/>
      <w:lvlText w:val="%1."/>
      <w:lvlJc w:val="left"/>
      <w:pPr>
        <w:ind w:left="1080" w:hanging="72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13" w15:restartNumberingAfterBreak="0">
    <w:nsid w:val="6F4A42A4"/>
    <w:multiLevelType w:val="hybridMultilevel"/>
    <w:tmpl w:val="1A28B060"/>
    <w:lvl w:ilvl="0" w:tplc="70AE405A">
      <w:start w:val="1"/>
      <w:numFmt w:val="decimal"/>
      <w:lvlText w:val="%1."/>
      <w:lvlJc w:val="left"/>
      <w:pPr>
        <w:ind w:left="720" w:hanging="360"/>
      </w:pPr>
      <w:rPr>
        <w:rFonts w:cs="Times New Roman" w:hint="default"/>
        <w:b/>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14" w15:restartNumberingAfterBreak="0">
    <w:nsid w:val="7BDA3E1A"/>
    <w:multiLevelType w:val="hybridMultilevel"/>
    <w:tmpl w:val="248C64E2"/>
    <w:lvl w:ilvl="0" w:tplc="FBA8E762">
      <w:start w:val="1"/>
      <w:numFmt w:val="decimal"/>
      <w:lvlText w:val="%1."/>
      <w:lvlJc w:val="left"/>
      <w:pPr>
        <w:ind w:left="1560" w:hanging="510"/>
      </w:pPr>
      <w:rPr>
        <w:rFonts w:cs="Times New Roman" w:hint="default"/>
      </w:rPr>
    </w:lvl>
    <w:lvl w:ilvl="1" w:tplc="1C090019" w:tentative="1">
      <w:start w:val="1"/>
      <w:numFmt w:val="lowerLetter"/>
      <w:lvlText w:val="%2."/>
      <w:lvlJc w:val="left"/>
      <w:pPr>
        <w:ind w:left="2130" w:hanging="360"/>
      </w:pPr>
      <w:rPr>
        <w:rFonts w:cs="Times New Roman"/>
      </w:rPr>
    </w:lvl>
    <w:lvl w:ilvl="2" w:tplc="1C09001B" w:tentative="1">
      <w:start w:val="1"/>
      <w:numFmt w:val="lowerRoman"/>
      <w:lvlText w:val="%3."/>
      <w:lvlJc w:val="right"/>
      <w:pPr>
        <w:ind w:left="2850" w:hanging="180"/>
      </w:pPr>
      <w:rPr>
        <w:rFonts w:cs="Times New Roman"/>
      </w:rPr>
    </w:lvl>
    <w:lvl w:ilvl="3" w:tplc="1C09000F" w:tentative="1">
      <w:start w:val="1"/>
      <w:numFmt w:val="decimal"/>
      <w:lvlText w:val="%4."/>
      <w:lvlJc w:val="left"/>
      <w:pPr>
        <w:ind w:left="3570" w:hanging="360"/>
      </w:pPr>
      <w:rPr>
        <w:rFonts w:cs="Times New Roman"/>
      </w:rPr>
    </w:lvl>
    <w:lvl w:ilvl="4" w:tplc="1C090019" w:tentative="1">
      <w:start w:val="1"/>
      <w:numFmt w:val="lowerLetter"/>
      <w:lvlText w:val="%5."/>
      <w:lvlJc w:val="left"/>
      <w:pPr>
        <w:ind w:left="4290" w:hanging="360"/>
      </w:pPr>
      <w:rPr>
        <w:rFonts w:cs="Times New Roman"/>
      </w:rPr>
    </w:lvl>
    <w:lvl w:ilvl="5" w:tplc="1C09001B" w:tentative="1">
      <w:start w:val="1"/>
      <w:numFmt w:val="lowerRoman"/>
      <w:lvlText w:val="%6."/>
      <w:lvlJc w:val="right"/>
      <w:pPr>
        <w:ind w:left="5010" w:hanging="180"/>
      </w:pPr>
      <w:rPr>
        <w:rFonts w:cs="Times New Roman"/>
      </w:rPr>
    </w:lvl>
    <w:lvl w:ilvl="6" w:tplc="1C09000F" w:tentative="1">
      <w:start w:val="1"/>
      <w:numFmt w:val="decimal"/>
      <w:lvlText w:val="%7."/>
      <w:lvlJc w:val="left"/>
      <w:pPr>
        <w:ind w:left="5730" w:hanging="360"/>
      </w:pPr>
      <w:rPr>
        <w:rFonts w:cs="Times New Roman"/>
      </w:rPr>
    </w:lvl>
    <w:lvl w:ilvl="7" w:tplc="1C090019" w:tentative="1">
      <w:start w:val="1"/>
      <w:numFmt w:val="lowerLetter"/>
      <w:lvlText w:val="%8."/>
      <w:lvlJc w:val="left"/>
      <w:pPr>
        <w:ind w:left="6450" w:hanging="360"/>
      </w:pPr>
      <w:rPr>
        <w:rFonts w:cs="Times New Roman"/>
      </w:rPr>
    </w:lvl>
    <w:lvl w:ilvl="8" w:tplc="1C09001B" w:tentative="1">
      <w:start w:val="1"/>
      <w:numFmt w:val="lowerRoman"/>
      <w:lvlText w:val="%9."/>
      <w:lvlJc w:val="right"/>
      <w:pPr>
        <w:ind w:left="7170" w:hanging="180"/>
      </w:pPr>
      <w:rPr>
        <w:rFonts w:cs="Times New Roman"/>
      </w:rPr>
    </w:lvl>
  </w:abstractNum>
  <w:num w:numId="1">
    <w:abstractNumId w:val="0"/>
    <w:lvlOverride w:ilvl="0">
      <w:lvl w:ilvl="0">
        <w:start w:val="1"/>
        <w:numFmt w:val="bullet"/>
        <w:lvlText w:val="•"/>
        <w:legacy w:legacy="1" w:legacySpace="0" w:legacyIndent="1"/>
        <w:lvlJc w:val="left"/>
        <w:pPr>
          <w:ind w:left="340" w:hanging="1"/>
        </w:pPr>
        <w:rPr>
          <w:rFonts w:ascii="Times New Roman" w:hAnsi="Times New Roman" w:hint="default"/>
        </w:rPr>
      </w:lvl>
    </w:lvlOverride>
  </w:num>
  <w:num w:numId="2">
    <w:abstractNumId w:val="0"/>
    <w:lvlOverride w:ilvl="0">
      <w:lvl w:ilvl="0">
        <w:start w:val="1"/>
        <w:numFmt w:val="bullet"/>
        <w:lvlText w:val="•"/>
        <w:legacy w:legacy="1" w:legacySpace="0" w:legacyIndent="1"/>
        <w:lvlJc w:val="left"/>
        <w:pPr>
          <w:ind w:left="1" w:hanging="1"/>
        </w:pPr>
        <w:rPr>
          <w:rFonts w:ascii="Times New Roman" w:hAnsi="Times New Roman" w:hint="default"/>
        </w:rPr>
      </w:lvl>
    </w:lvlOverride>
  </w:num>
  <w:num w:numId="3">
    <w:abstractNumId w:val="0"/>
    <w:lvlOverride w:ilvl="0">
      <w:lvl w:ilvl="0">
        <w:start w:val="1"/>
        <w:numFmt w:val="bullet"/>
        <w:lvlText w:val="•"/>
        <w:legacy w:legacy="1" w:legacySpace="0" w:legacyIndent="1"/>
        <w:lvlJc w:val="left"/>
        <w:pPr>
          <w:ind w:left="2075" w:hanging="1"/>
        </w:pPr>
        <w:rPr>
          <w:rFonts w:ascii="Times New Roman" w:hAnsi="Times New Roman" w:hint="default"/>
        </w:rPr>
      </w:lvl>
    </w:lvlOverride>
  </w:num>
  <w:num w:numId="4">
    <w:abstractNumId w:val="14"/>
  </w:num>
  <w:num w:numId="5">
    <w:abstractNumId w:val="12"/>
  </w:num>
  <w:num w:numId="6">
    <w:abstractNumId w:val="1"/>
  </w:num>
  <w:num w:numId="7">
    <w:abstractNumId w:val="11"/>
  </w:num>
  <w:num w:numId="8">
    <w:abstractNumId w:val="10"/>
  </w:num>
  <w:num w:numId="9">
    <w:abstractNumId w:val="9"/>
  </w:num>
  <w:num w:numId="10">
    <w:abstractNumId w:val="13"/>
  </w:num>
  <w:num w:numId="11">
    <w:abstractNumId w:val="8"/>
  </w:num>
  <w:num w:numId="12">
    <w:abstractNumId w:val="4"/>
  </w:num>
  <w:num w:numId="13">
    <w:abstractNumId w:val="5"/>
  </w:num>
  <w:num w:numId="14">
    <w:abstractNumId w:val="6"/>
  </w:num>
  <w:num w:numId="15">
    <w:abstractNumId w:val="7"/>
  </w:num>
  <w:num w:numId="16">
    <w:abstractNumId w:val="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256"/>
    <w:rsid w:val="00010D31"/>
    <w:rsid w:val="000A5D43"/>
    <w:rsid w:val="000C42B4"/>
    <w:rsid w:val="000F456A"/>
    <w:rsid w:val="000F4601"/>
    <w:rsid w:val="000F7BC4"/>
    <w:rsid w:val="0012097B"/>
    <w:rsid w:val="0014044A"/>
    <w:rsid w:val="0016246E"/>
    <w:rsid w:val="00177EFD"/>
    <w:rsid w:val="001958FD"/>
    <w:rsid w:val="001A5557"/>
    <w:rsid w:val="001B41D8"/>
    <w:rsid w:val="001D1739"/>
    <w:rsid w:val="001E1E9A"/>
    <w:rsid w:val="001E2586"/>
    <w:rsid w:val="001E55B2"/>
    <w:rsid w:val="00220807"/>
    <w:rsid w:val="002447E7"/>
    <w:rsid w:val="00271B50"/>
    <w:rsid w:val="0028469F"/>
    <w:rsid w:val="00292D95"/>
    <w:rsid w:val="002B745E"/>
    <w:rsid w:val="003237AF"/>
    <w:rsid w:val="00331953"/>
    <w:rsid w:val="00331CEE"/>
    <w:rsid w:val="00334692"/>
    <w:rsid w:val="00343456"/>
    <w:rsid w:val="003539AE"/>
    <w:rsid w:val="00363F30"/>
    <w:rsid w:val="00377BF1"/>
    <w:rsid w:val="0038571D"/>
    <w:rsid w:val="003908B6"/>
    <w:rsid w:val="003C5B59"/>
    <w:rsid w:val="00404256"/>
    <w:rsid w:val="00442304"/>
    <w:rsid w:val="004735B6"/>
    <w:rsid w:val="00477884"/>
    <w:rsid w:val="00481A42"/>
    <w:rsid w:val="004A1402"/>
    <w:rsid w:val="004B15D2"/>
    <w:rsid w:val="00517FF5"/>
    <w:rsid w:val="0054534F"/>
    <w:rsid w:val="005456FB"/>
    <w:rsid w:val="00556903"/>
    <w:rsid w:val="005A50D2"/>
    <w:rsid w:val="005B1754"/>
    <w:rsid w:val="005F2A32"/>
    <w:rsid w:val="00637377"/>
    <w:rsid w:val="00644E42"/>
    <w:rsid w:val="00651DC7"/>
    <w:rsid w:val="006B33D8"/>
    <w:rsid w:val="006C2A82"/>
    <w:rsid w:val="00704B9E"/>
    <w:rsid w:val="00722889"/>
    <w:rsid w:val="00732F32"/>
    <w:rsid w:val="0075084E"/>
    <w:rsid w:val="007552F1"/>
    <w:rsid w:val="00785C0D"/>
    <w:rsid w:val="00786A06"/>
    <w:rsid w:val="007A671C"/>
    <w:rsid w:val="007E71DF"/>
    <w:rsid w:val="008142FB"/>
    <w:rsid w:val="0081724B"/>
    <w:rsid w:val="0084010A"/>
    <w:rsid w:val="00850313"/>
    <w:rsid w:val="008C43A4"/>
    <w:rsid w:val="00917119"/>
    <w:rsid w:val="00924441"/>
    <w:rsid w:val="00965AE2"/>
    <w:rsid w:val="009C0CDA"/>
    <w:rsid w:val="009C7C5E"/>
    <w:rsid w:val="009E20B0"/>
    <w:rsid w:val="009E6B1F"/>
    <w:rsid w:val="009E76E1"/>
    <w:rsid w:val="00A30C0A"/>
    <w:rsid w:val="00A41F5E"/>
    <w:rsid w:val="00A57D3C"/>
    <w:rsid w:val="00AC30AE"/>
    <w:rsid w:val="00AD1078"/>
    <w:rsid w:val="00B16036"/>
    <w:rsid w:val="00B302F0"/>
    <w:rsid w:val="00B40139"/>
    <w:rsid w:val="00B45443"/>
    <w:rsid w:val="00B5040E"/>
    <w:rsid w:val="00B5351D"/>
    <w:rsid w:val="00B5749C"/>
    <w:rsid w:val="00B61BF9"/>
    <w:rsid w:val="00BB131C"/>
    <w:rsid w:val="00BB6BF9"/>
    <w:rsid w:val="00BD7B9C"/>
    <w:rsid w:val="00BE12BE"/>
    <w:rsid w:val="00C04C82"/>
    <w:rsid w:val="00C52229"/>
    <w:rsid w:val="00C54656"/>
    <w:rsid w:val="00C70406"/>
    <w:rsid w:val="00C95F38"/>
    <w:rsid w:val="00CC66F1"/>
    <w:rsid w:val="00CF3418"/>
    <w:rsid w:val="00D1102F"/>
    <w:rsid w:val="00D32FC3"/>
    <w:rsid w:val="00D47954"/>
    <w:rsid w:val="00D73600"/>
    <w:rsid w:val="00DE628F"/>
    <w:rsid w:val="00DF0EDB"/>
    <w:rsid w:val="00E3387E"/>
    <w:rsid w:val="00E3588D"/>
    <w:rsid w:val="00E57300"/>
    <w:rsid w:val="00E804AB"/>
    <w:rsid w:val="00E86219"/>
    <w:rsid w:val="00F065DB"/>
    <w:rsid w:val="00F11C06"/>
    <w:rsid w:val="00F26879"/>
    <w:rsid w:val="00F82CB9"/>
    <w:rsid w:val="00F83F35"/>
    <w:rsid w:val="00FC238C"/>
    <w:rsid w:val="00FE096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5:docId w15:val="{C42FC8DA-5086-472A-A97F-F4FE3AA05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036"/>
    <w:pPr>
      <w:widowControl w:val="0"/>
      <w:autoSpaceDE w:val="0"/>
      <w:autoSpaceDN w:val="0"/>
      <w:adjustRightInd w:val="0"/>
    </w:pPr>
    <w:rPr>
      <w:rFonts w:ascii="Arial" w:hAnsi="Arial" w:cs="Arial"/>
      <w:lang w:val="af-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rsid w:val="00E3387E"/>
    <w:pPr>
      <w:widowControl w:val="0"/>
      <w:autoSpaceDE w:val="0"/>
      <w:autoSpaceDN w:val="0"/>
      <w:adjustRightInd w:val="0"/>
      <w:ind w:left="720"/>
      <w:jc w:val="both"/>
    </w:pPr>
    <w:rPr>
      <w:rFonts w:ascii="Arial" w:hAnsi="Arial" w:cs="Arial"/>
      <w:sz w:val="24"/>
      <w:szCs w:val="24"/>
      <w:lang w:val="en-US"/>
    </w:rPr>
  </w:style>
  <w:style w:type="paragraph" w:styleId="Footer">
    <w:name w:val="footer"/>
    <w:basedOn w:val="Normal"/>
    <w:link w:val="FooterChar"/>
    <w:uiPriority w:val="99"/>
    <w:unhideWhenUsed/>
    <w:rsid w:val="00E3387E"/>
    <w:pPr>
      <w:tabs>
        <w:tab w:val="center" w:pos="4513"/>
        <w:tab w:val="right" w:pos="9026"/>
      </w:tabs>
    </w:pPr>
  </w:style>
  <w:style w:type="character" w:customStyle="1" w:styleId="FooterChar">
    <w:name w:val="Footer Char"/>
    <w:basedOn w:val="DefaultParagraphFont"/>
    <w:link w:val="Footer"/>
    <w:uiPriority w:val="99"/>
    <w:locked/>
    <w:rsid w:val="00E3387E"/>
    <w:rPr>
      <w:rFonts w:ascii="Arial" w:hAnsi="Arial" w:cs="Arial"/>
      <w:sz w:val="20"/>
      <w:szCs w:val="20"/>
      <w:lang w:val="en-US"/>
    </w:rPr>
  </w:style>
  <w:style w:type="paragraph" w:styleId="ListParagraph">
    <w:name w:val="List Paragraph"/>
    <w:basedOn w:val="Normal"/>
    <w:uiPriority w:val="34"/>
    <w:qFormat/>
    <w:rsid w:val="00651DC7"/>
    <w:pPr>
      <w:ind w:left="720"/>
    </w:pPr>
  </w:style>
  <w:style w:type="paragraph" w:customStyle="1" w:styleId="Level2">
    <w:name w:val="Level 2"/>
    <w:uiPriority w:val="99"/>
    <w:rsid w:val="00651DC7"/>
    <w:pPr>
      <w:widowControl w:val="0"/>
      <w:autoSpaceDE w:val="0"/>
      <w:autoSpaceDN w:val="0"/>
      <w:adjustRightInd w:val="0"/>
      <w:ind w:left="1440"/>
      <w:jc w:val="both"/>
    </w:pPr>
    <w:rPr>
      <w:rFonts w:ascii="Arial" w:hAnsi="Arial" w:cs="Arial"/>
      <w:sz w:val="24"/>
      <w:szCs w:val="24"/>
      <w:lang w:val="en-US"/>
    </w:rPr>
  </w:style>
  <w:style w:type="paragraph" w:customStyle="1" w:styleId="Level3">
    <w:name w:val="Level 3"/>
    <w:uiPriority w:val="99"/>
    <w:rsid w:val="00651DC7"/>
    <w:pPr>
      <w:widowControl w:val="0"/>
      <w:autoSpaceDE w:val="0"/>
      <w:autoSpaceDN w:val="0"/>
      <w:adjustRightInd w:val="0"/>
      <w:ind w:left="2160"/>
      <w:jc w:val="both"/>
    </w:pPr>
    <w:rPr>
      <w:rFonts w:ascii="Arial" w:hAnsi="Arial" w:cs="Arial"/>
      <w:sz w:val="24"/>
      <w:szCs w:val="24"/>
      <w:lang w:val="en-US"/>
    </w:rPr>
  </w:style>
  <w:style w:type="paragraph" w:customStyle="1" w:styleId="Level4">
    <w:name w:val="Level 4"/>
    <w:uiPriority w:val="99"/>
    <w:rsid w:val="00651DC7"/>
    <w:pPr>
      <w:widowControl w:val="0"/>
      <w:autoSpaceDE w:val="0"/>
      <w:autoSpaceDN w:val="0"/>
      <w:adjustRightInd w:val="0"/>
      <w:ind w:left="2880"/>
      <w:jc w:val="both"/>
    </w:pPr>
    <w:rPr>
      <w:rFonts w:ascii="Arial" w:hAnsi="Arial" w:cs="Arial"/>
      <w:sz w:val="24"/>
      <w:szCs w:val="24"/>
      <w:lang w:val="en-US"/>
    </w:rPr>
  </w:style>
  <w:style w:type="paragraph" w:customStyle="1" w:styleId="Level5">
    <w:name w:val="Level 5"/>
    <w:uiPriority w:val="99"/>
    <w:rsid w:val="00651DC7"/>
    <w:pPr>
      <w:widowControl w:val="0"/>
      <w:autoSpaceDE w:val="0"/>
      <w:autoSpaceDN w:val="0"/>
      <w:adjustRightInd w:val="0"/>
      <w:ind w:left="3600"/>
      <w:jc w:val="both"/>
    </w:pPr>
    <w:rPr>
      <w:rFonts w:ascii="Arial" w:hAnsi="Arial" w:cs="Arial"/>
      <w:sz w:val="24"/>
      <w:szCs w:val="24"/>
      <w:lang w:val="en-US"/>
    </w:rPr>
  </w:style>
  <w:style w:type="paragraph" w:customStyle="1" w:styleId="Level6">
    <w:name w:val="Level 6"/>
    <w:uiPriority w:val="99"/>
    <w:rsid w:val="00651DC7"/>
    <w:pPr>
      <w:widowControl w:val="0"/>
      <w:autoSpaceDE w:val="0"/>
      <w:autoSpaceDN w:val="0"/>
      <w:adjustRightInd w:val="0"/>
      <w:ind w:left="4320"/>
      <w:jc w:val="both"/>
    </w:pPr>
    <w:rPr>
      <w:rFonts w:ascii="Arial" w:hAnsi="Arial" w:cs="Arial"/>
      <w:sz w:val="24"/>
      <w:szCs w:val="24"/>
      <w:lang w:val="en-US"/>
    </w:rPr>
  </w:style>
  <w:style w:type="paragraph" w:customStyle="1" w:styleId="Level7">
    <w:name w:val="Level 7"/>
    <w:uiPriority w:val="99"/>
    <w:rsid w:val="00651DC7"/>
    <w:pPr>
      <w:widowControl w:val="0"/>
      <w:autoSpaceDE w:val="0"/>
      <w:autoSpaceDN w:val="0"/>
      <w:adjustRightInd w:val="0"/>
      <w:ind w:left="5040"/>
      <w:jc w:val="both"/>
    </w:pPr>
    <w:rPr>
      <w:rFonts w:ascii="Arial" w:hAnsi="Arial" w:cs="Arial"/>
      <w:sz w:val="24"/>
      <w:szCs w:val="24"/>
      <w:lang w:val="en-US"/>
    </w:rPr>
  </w:style>
  <w:style w:type="paragraph" w:customStyle="1" w:styleId="Level8">
    <w:name w:val="Level 8"/>
    <w:uiPriority w:val="99"/>
    <w:rsid w:val="00651DC7"/>
    <w:pPr>
      <w:widowControl w:val="0"/>
      <w:autoSpaceDE w:val="0"/>
      <w:autoSpaceDN w:val="0"/>
      <w:adjustRightInd w:val="0"/>
      <w:ind w:left="5760"/>
      <w:jc w:val="both"/>
    </w:pPr>
    <w:rPr>
      <w:rFonts w:ascii="Arial" w:hAnsi="Arial" w:cs="Arial"/>
      <w:sz w:val="24"/>
      <w:szCs w:val="24"/>
      <w:lang w:val="en-US"/>
    </w:rPr>
  </w:style>
  <w:style w:type="paragraph" w:customStyle="1" w:styleId="Level9">
    <w:name w:val="Level 9"/>
    <w:uiPriority w:val="99"/>
    <w:rsid w:val="00651DC7"/>
    <w:pPr>
      <w:widowControl w:val="0"/>
      <w:autoSpaceDE w:val="0"/>
      <w:autoSpaceDN w:val="0"/>
      <w:adjustRightInd w:val="0"/>
      <w:ind w:left="-1440"/>
      <w:jc w:val="both"/>
    </w:pPr>
    <w:rPr>
      <w:rFonts w:ascii="Arial" w:hAnsi="Arial" w:cs="Arial"/>
      <w:b/>
      <w:bCs/>
      <w:sz w:val="24"/>
      <w:szCs w:val="24"/>
      <w:lang w:val="en-US"/>
    </w:rPr>
  </w:style>
  <w:style w:type="paragraph" w:styleId="Header">
    <w:name w:val="header"/>
    <w:basedOn w:val="Normal"/>
    <w:link w:val="HeaderChar"/>
    <w:uiPriority w:val="99"/>
    <w:unhideWhenUsed/>
    <w:rsid w:val="00C54656"/>
    <w:pPr>
      <w:tabs>
        <w:tab w:val="center" w:pos="4513"/>
        <w:tab w:val="right" w:pos="9026"/>
      </w:tabs>
    </w:pPr>
  </w:style>
  <w:style w:type="character" w:customStyle="1" w:styleId="HeaderChar">
    <w:name w:val="Header Char"/>
    <w:basedOn w:val="DefaultParagraphFont"/>
    <w:link w:val="Header"/>
    <w:uiPriority w:val="99"/>
    <w:locked/>
    <w:rsid w:val="00C54656"/>
    <w:rPr>
      <w:rFonts w:ascii="Arial" w:hAnsi="Arial" w:cs="Arial"/>
      <w:sz w:val="20"/>
      <w:szCs w:val="20"/>
      <w:lang w:val="af-ZA"/>
    </w:rPr>
  </w:style>
  <w:style w:type="paragraph" w:styleId="NoSpacing">
    <w:name w:val="No Spacing"/>
    <w:uiPriority w:val="1"/>
    <w:qFormat/>
    <w:rsid w:val="0014044A"/>
    <w:rPr>
      <w:rFonts w:cs="Times New Roman"/>
      <w:sz w:val="22"/>
      <w:szCs w:val="22"/>
      <w:lang w:val="af-ZA" w:eastAsia="en-US"/>
    </w:rPr>
  </w:style>
  <w:style w:type="paragraph" w:styleId="BalloonText">
    <w:name w:val="Balloon Text"/>
    <w:basedOn w:val="Normal"/>
    <w:link w:val="BalloonTextChar"/>
    <w:uiPriority w:val="99"/>
    <w:semiHidden/>
    <w:unhideWhenUsed/>
    <w:rsid w:val="0054534F"/>
    <w:rPr>
      <w:rFonts w:ascii="Tahoma" w:hAnsi="Tahoma" w:cs="Tahoma"/>
      <w:sz w:val="16"/>
      <w:szCs w:val="16"/>
    </w:rPr>
  </w:style>
  <w:style w:type="character" w:customStyle="1" w:styleId="BalloonTextChar">
    <w:name w:val="Balloon Text Char"/>
    <w:basedOn w:val="DefaultParagraphFont"/>
    <w:link w:val="BalloonText"/>
    <w:uiPriority w:val="99"/>
    <w:semiHidden/>
    <w:rsid w:val="0054534F"/>
    <w:rPr>
      <w:rFonts w:ascii="Tahoma" w:hAnsi="Tahoma" w:cs="Tahoma"/>
      <w:sz w:val="16"/>
      <w:szCs w:val="16"/>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wmf"/><Relationship Id="rId18" Type="http://schemas.openxmlformats.org/officeDocument/2006/relationships/image" Target="media/image8.wmf"/><Relationship Id="rId3" Type="http://schemas.openxmlformats.org/officeDocument/2006/relationships/settings" Target="settings.xml"/><Relationship Id="rId21" Type="http://schemas.openxmlformats.org/officeDocument/2006/relationships/oleObject" Target="embeddings/oleObject4.bin"/><Relationship Id="rId7" Type="http://schemas.openxmlformats.org/officeDocument/2006/relationships/image" Target="media/image1.wmf"/><Relationship Id="rId12" Type="http://schemas.openxmlformats.org/officeDocument/2006/relationships/image" Target="media/image4.png"/><Relationship Id="rId17"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oleObject" Target="embeddings/oleObject1.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123</Pages>
  <Words>55633</Words>
  <Characters>317111</Characters>
  <Application>Microsoft Office Word</Application>
  <DocSecurity>0</DocSecurity>
  <Lines>2642</Lines>
  <Paragraphs>743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Henk</dc:creator>
  <cp:lastModifiedBy>Microsoft account</cp:lastModifiedBy>
  <cp:revision>5</cp:revision>
  <cp:lastPrinted>2015-11-27T09:15:00Z</cp:lastPrinted>
  <dcterms:created xsi:type="dcterms:W3CDTF">2015-11-27T09:23:00Z</dcterms:created>
  <dcterms:modified xsi:type="dcterms:W3CDTF">2021-02-01T16:11:00Z</dcterms:modified>
</cp:coreProperties>
</file>